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ascii="Times New Roman" w:eastAsiaTheme="minorEastAsia" w:hAnsi="Times New Roman" w:cs="Times New Roman"/>
          <w:sz w:val="24"/>
          <w:szCs w:val="24"/>
          <w:lang w:eastAsia="ja-JP"/>
        </w:rPr>
        <w:id w:val="-801225799"/>
        <w:docPartObj>
          <w:docPartGallery w:val="Cover Pages"/>
          <w:docPartUnique/>
        </w:docPartObj>
      </w:sdtPr>
      <w:sdtEndPr/>
      <w:sdtContent>
        <w:p w14:paraId="7364D1B3" w14:textId="77777777" w:rsidR="00E13FB5" w:rsidRDefault="00CF3632" w:rsidP="00CF3632">
          <w:pPr>
            <w:jc w:val="center"/>
            <w:rPr>
              <w:rFonts w:ascii="Times New Roman" w:hAnsi="Times New Roman" w:cs="Times New Roman"/>
              <w:sz w:val="24"/>
              <w:szCs w:val="24"/>
            </w:rPr>
          </w:pPr>
          <w:r>
            <w:rPr>
              <w:noProof/>
            </w:rPr>
            <w:drawing>
              <wp:inline distT="0" distB="0" distL="0" distR="0" wp14:anchorId="1E9E77A6" wp14:editId="4060D513">
                <wp:extent cx="5041900" cy="1168400"/>
                <wp:effectExtent l="0" t="0" r="6350" b="0"/>
                <wp:docPr id="2" name="Picture 2"/>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074045" cy="1175849"/>
                        </a:xfrm>
                        <a:prstGeom prst="rect">
                          <a:avLst/>
                        </a:prstGeom>
                        <a:noFill/>
                        <a:ln>
                          <a:noFill/>
                        </a:ln>
                      </pic:spPr>
                    </pic:pic>
                  </a:graphicData>
                </a:graphic>
              </wp:inline>
            </w:drawing>
          </w:r>
        </w:p>
        <w:p w14:paraId="03D427C6" w14:textId="77777777" w:rsidR="00B326D2" w:rsidRDefault="00B326D2" w:rsidP="00B326D2">
          <w:pPr>
            <w:jc w:val="center"/>
            <w:rPr>
              <w:rFonts w:ascii="Times New Roman" w:eastAsiaTheme="majorEastAsia" w:hAnsi="Times New Roman" w:cs="Times New Roman"/>
              <w:sz w:val="72"/>
              <w:szCs w:val="72"/>
            </w:rPr>
          </w:pPr>
        </w:p>
        <w:p w14:paraId="533B59D5" w14:textId="7D067952" w:rsidR="002F418F" w:rsidRDefault="00CF3632" w:rsidP="00CF3632">
          <w:pPr>
            <w:jc w:val="center"/>
            <w:rPr>
              <w:rFonts w:ascii="Times New Roman" w:eastAsiaTheme="majorEastAsia" w:hAnsi="Times New Roman" w:cs="Times New Roman"/>
              <w:b/>
              <w:sz w:val="52"/>
              <w:szCs w:val="52"/>
            </w:rPr>
          </w:pPr>
          <w:r w:rsidRPr="00CF3632">
            <w:rPr>
              <w:rFonts w:ascii="Times New Roman" w:eastAsiaTheme="majorEastAsia" w:hAnsi="Times New Roman" w:cs="Times New Roman"/>
              <w:sz w:val="72"/>
              <w:szCs w:val="72"/>
            </w:rPr>
            <w:t>INVITATION FOR BID</w:t>
          </w:r>
        </w:p>
        <w:p w14:paraId="26F22DED" w14:textId="77777777" w:rsidR="00CF3632" w:rsidRDefault="00CF3632" w:rsidP="00CF3632">
          <w:pPr>
            <w:jc w:val="center"/>
            <w:rPr>
              <w:rFonts w:ascii="Times New Roman" w:eastAsiaTheme="majorEastAsia" w:hAnsi="Times New Roman" w:cs="Times New Roman"/>
              <w:b/>
              <w:sz w:val="52"/>
              <w:szCs w:val="52"/>
            </w:rPr>
          </w:pPr>
          <w:r w:rsidRPr="00CF3632">
            <w:rPr>
              <w:rFonts w:ascii="Times New Roman" w:eastAsiaTheme="majorEastAsia" w:hAnsi="Times New Roman" w:cs="Times New Roman"/>
              <w:b/>
              <w:sz w:val="52"/>
              <w:szCs w:val="52"/>
            </w:rPr>
            <w:t>MAINTENANCE EQUIPMENT</w:t>
          </w:r>
        </w:p>
        <w:p w14:paraId="252BC43A" w14:textId="6DA80386" w:rsidR="00005E1C" w:rsidRDefault="00762A9B" w:rsidP="00CF3632">
          <w:pPr>
            <w:jc w:val="center"/>
            <w:rPr>
              <w:rFonts w:ascii="Times New Roman" w:eastAsiaTheme="majorEastAsia" w:hAnsi="Times New Roman" w:cs="Times New Roman"/>
              <w:b/>
              <w:sz w:val="52"/>
              <w:szCs w:val="52"/>
            </w:rPr>
          </w:pPr>
          <w:r>
            <w:rPr>
              <w:rFonts w:ascii="Times New Roman" w:eastAsiaTheme="majorEastAsia" w:hAnsi="Times New Roman" w:cs="Times New Roman"/>
              <w:b/>
              <w:sz w:val="52"/>
              <w:szCs w:val="52"/>
            </w:rPr>
            <w:t xml:space="preserve">HEAVY DUTY </w:t>
          </w:r>
          <w:r w:rsidR="000F74D3">
            <w:rPr>
              <w:rFonts w:ascii="Times New Roman" w:eastAsiaTheme="majorEastAsia" w:hAnsi="Times New Roman" w:cs="Times New Roman"/>
              <w:b/>
              <w:sz w:val="52"/>
              <w:szCs w:val="52"/>
            </w:rPr>
            <w:t>FOUR-POST LIFT</w:t>
          </w:r>
          <w:r w:rsidR="00FC03EC">
            <w:rPr>
              <w:rFonts w:ascii="Times New Roman" w:eastAsiaTheme="majorEastAsia" w:hAnsi="Times New Roman" w:cs="Times New Roman"/>
              <w:b/>
              <w:sz w:val="52"/>
              <w:szCs w:val="52"/>
            </w:rPr>
            <w:t xml:space="preserve"> EQUIPMENT</w:t>
          </w:r>
        </w:p>
        <w:p w14:paraId="33D8A601" w14:textId="7D71386F" w:rsidR="00CF3632" w:rsidRPr="00CF3632" w:rsidRDefault="00AB7167" w:rsidP="00CF3632">
          <w:pPr>
            <w:jc w:val="center"/>
            <w:rPr>
              <w:rFonts w:ascii="Times New Roman" w:eastAsiaTheme="majorEastAsia" w:hAnsi="Times New Roman" w:cs="Times New Roman"/>
              <w:b/>
              <w:sz w:val="52"/>
              <w:szCs w:val="52"/>
            </w:rPr>
          </w:pPr>
          <w:r>
            <w:rPr>
              <w:rFonts w:ascii="Times New Roman" w:eastAsiaTheme="majorEastAsia" w:hAnsi="Times New Roman" w:cs="Times New Roman"/>
              <w:b/>
              <w:sz w:val="52"/>
              <w:szCs w:val="52"/>
            </w:rPr>
            <w:t>MAINTENANCE EQUIPMENT</w:t>
          </w:r>
        </w:p>
        <w:p w14:paraId="19654417" w14:textId="7B8EEB03" w:rsidR="00CF3632" w:rsidRPr="00867A77" w:rsidRDefault="00CF3632" w:rsidP="00CF3632">
          <w:pPr>
            <w:jc w:val="center"/>
            <w:rPr>
              <w:rFonts w:ascii="Times New Roman" w:eastAsiaTheme="majorEastAsia" w:hAnsi="Times New Roman" w:cs="Times New Roman"/>
              <w:b/>
              <w:sz w:val="32"/>
              <w:szCs w:val="32"/>
            </w:rPr>
          </w:pPr>
          <w:r w:rsidRPr="00867A77">
            <w:rPr>
              <w:rFonts w:ascii="Times New Roman" w:eastAsiaTheme="majorEastAsia" w:hAnsi="Times New Roman" w:cs="Times New Roman"/>
              <w:b/>
              <w:sz w:val="32"/>
              <w:szCs w:val="32"/>
            </w:rPr>
            <w:t>NOTICE TO BIDDER</w:t>
          </w:r>
        </w:p>
        <w:p w14:paraId="46C58076" w14:textId="07449A9B" w:rsidR="00196DD3" w:rsidRPr="00E317A9" w:rsidRDefault="00CF3632" w:rsidP="00CF3632">
          <w:pPr>
            <w:jc w:val="center"/>
            <w:rPr>
              <w:rFonts w:ascii="Times New Roman" w:eastAsiaTheme="majorEastAsia" w:hAnsi="Times New Roman" w:cs="Times New Roman"/>
              <w:b/>
              <w:sz w:val="32"/>
              <w:szCs w:val="32"/>
              <w:u w:val="single"/>
            </w:rPr>
          </w:pPr>
          <w:r w:rsidRPr="00867A77">
            <w:rPr>
              <w:rFonts w:ascii="Times New Roman" w:eastAsiaTheme="majorEastAsia" w:hAnsi="Times New Roman" w:cs="Times New Roman"/>
              <w:b/>
              <w:sz w:val="32"/>
              <w:szCs w:val="32"/>
            </w:rPr>
            <w:t xml:space="preserve">IFB Number: </w:t>
          </w:r>
          <w:r w:rsidR="00042F4C" w:rsidRPr="00042F4C">
            <w:rPr>
              <w:rFonts w:ascii="Times New Roman" w:eastAsiaTheme="majorEastAsia" w:hAnsi="Times New Roman" w:cs="Times New Roman"/>
              <w:b/>
              <w:sz w:val="32"/>
              <w:szCs w:val="32"/>
              <w:u w:val="single"/>
            </w:rPr>
            <w:t>PTS-</w:t>
          </w:r>
          <w:r w:rsidR="000066B5">
            <w:rPr>
              <w:rFonts w:ascii="Times New Roman" w:eastAsiaTheme="majorEastAsia" w:hAnsi="Times New Roman" w:cs="Times New Roman"/>
              <w:b/>
              <w:sz w:val="32"/>
              <w:szCs w:val="32"/>
              <w:u w:val="single"/>
            </w:rPr>
            <w:t>202</w:t>
          </w:r>
          <w:r w:rsidR="000F74D3">
            <w:rPr>
              <w:rFonts w:ascii="Times New Roman" w:eastAsiaTheme="majorEastAsia" w:hAnsi="Times New Roman" w:cs="Times New Roman"/>
              <w:b/>
              <w:sz w:val="32"/>
              <w:szCs w:val="32"/>
              <w:u w:val="single"/>
            </w:rPr>
            <w:t>5</w:t>
          </w:r>
          <w:r w:rsidR="000066B5">
            <w:rPr>
              <w:rFonts w:ascii="Times New Roman" w:eastAsiaTheme="majorEastAsia" w:hAnsi="Times New Roman" w:cs="Times New Roman"/>
              <w:b/>
              <w:sz w:val="32"/>
              <w:szCs w:val="32"/>
              <w:u w:val="single"/>
            </w:rPr>
            <w:t>-00</w:t>
          </w:r>
          <w:r w:rsidR="000F74D3">
            <w:rPr>
              <w:rFonts w:ascii="Times New Roman" w:eastAsiaTheme="majorEastAsia" w:hAnsi="Times New Roman" w:cs="Times New Roman"/>
              <w:b/>
              <w:sz w:val="32"/>
              <w:szCs w:val="32"/>
              <w:u w:val="single"/>
            </w:rPr>
            <w:t>3</w:t>
          </w:r>
        </w:p>
        <w:p w14:paraId="21DE173F" w14:textId="509E243C" w:rsidR="00CF3632" w:rsidRPr="00E317A9" w:rsidRDefault="00CF3632" w:rsidP="00CF3632">
          <w:pPr>
            <w:jc w:val="center"/>
            <w:rPr>
              <w:rFonts w:ascii="Times New Roman" w:hAnsi="Times New Roman" w:cs="Times New Roman"/>
              <w:b/>
              <w:sz w:val="32"/>
              <w:szCs w:val="32"/>
              <w:u w:val="single"/>
            </w:rPr>
          </w:pPr>
          <w:r w:rsidRPr="00867A77">
            <w:rPr>
              <w:rFonts w:ascii="Times New Roman" w:eastAsiaTheme="majorEastAsia" w:hAnsi="Times New Roman" w:cs="Times New Roman"/>
              <w:b/>
              <w:sz w:val="32"/>
              <w:szCs w:val="32"/>
            </w:rPr>
            <w:t>IFB</w:t>
          </w:r>
          <w:r w:rsidR="00984C96">
            <w:rPr>
              <w:rFonts w:ascii="Times New Roman" w:eastAsiaTheme="majorEastAsia" w:hAnsi="Times New Roman" w:cs="Times New Roman"/>
              <w:b/>
              <w:sz w:val="32"/>
              <w:szCs w:val="32"/>
            </w:rPr>
            <w:t xml:space="preserve"> Release</w:t>
          </w:r>
          <w:r w:rsidRPr="00867A77">
            <w:rPr>
              <w:rFonts w:ascii="Times New Roman" w:eastAsiaTheme="majorEastAsia" w:hAnsi="Times New Roman" w:cs="Times New Roman"/>
              <w:b/>
              <w:sz w:val="32"/>
              <w:szCs w:val="32"/>
            </w:rPr>
            <w:t xml:space="preserve"> Date: </w:t>
          </w:r>
          <w:r w:rsidR="00E317A9">
            <w:rPr>
              <w:rFonts w:ascii="Times New Roman" w:eastAsiaTheme="majorEastAsia" w:hAnsi="Times New Roman" w:cs="Times New Roman"/>
              <w:b/>
              <w:sz w:val="32"/>
              <w:szCs w:val="32"/>
            </w:rPr>
            <w:t xml:space="preserve"> </w:t>
          </w:r>
          <w:r w:rsidR="00AB1746">
            <w:rPr>
              <w:rFonts w:ascii="Times New Roman" w:eastAsiaTheme="majorEastAsia" w:hAnsi="Times New Roman" w:cs="Times New Roman"/>
              <w:b/>
              <w:sz w:val="32"/>
              <w:szCs w:val="32"/>
              <w:u w:val="single"/>
            </w:rPr>
            <w:t>December 1</w:t>
          </w:r>
          <w:r w:rsidR="00A6697D">
            <w:rPr>
              <w:rFonts w:ascii="Times New Roman" w:eastAsiaTheme="majorEastAsia" w:hAnsi="Times New Roman" w:cs="Times New Roman"/>
              <w:b/>
              <w:sz w:val="32"/>
              <w:szCs w:val="32"/>
              <w:u w:val="single"/>
            </w:rPr>
            <w:t>6</w:t>
          </w:r>
          <w:r w:rsidR="000066B5">
            <w:rPr>
              <w:rFonts w:ascii="Times New Roman" w:eastAsiaTheme="majorEastAsia" w:hAnsi="Times New Roman" w:cs="Times New Roman"/>
              <w:b/>
              <w:sz w:val="32"/>
              <w:szCs w:val="32"/>
              <w:u w:val="single"/>
            </w:rPr>
            <w:t>, 202</w:t>
          </w:r>
          <w:r w:rsidR="000F74D3">
            <w:rPr>
              <w:rFonts w:ascii="Times New Roman" w:eastAsiaTheme="majorEastAsia" w:hAnsi="Times New Roman" w:cs="Times New Roman"/>
              <w:b/>
              <w:sz w:val="32"/>
              <w:szCs w:val="32"/>
              <w:u w:val="single"/>
            </w:rPr>
            <w:t>5</w:t>
          </w:r>
        </w:p>
        <w:p w14:paraId="1F549679" w14:textId="77777777" w:rsidR="00884AE6" w:rsidRDefault="00884AE6" w:rsidP="00FD13AE">
          <w:pPr>
            <w:rPr>
              <w:rFonts w:ascii="Times New Roman" w:hAnsi="Times New Roman" w:cs="Times New Roman"/>
              <w:sz w:val="24"/>
              <w:szCs w:val="24"/>
            </w:rPr>
          </w:pPr>
        </w:p>
        <w:p w14:paraId="0B1D7335" w14:textId="77777777" w:rsidR="00FD13AE" w:rsidRPr="00AC0E78" w:rsidRDefault="00E13FB5" w:rsidP="00FD13AE">
          <w:pPr>
            <w:rPr>
              <w:rFonts w:ascii="Times New Roman" w:hAnsi="Times New Roman" w:cs="Times New Roman"/>
              <w:sz w:val="24"/>
              <w:szCs w:val="24"/>
            </w:rPr>
          </w:pPr>
          <w:r>
            <w:rPr>
              <w:rFonts w:ascii="Times New Roman" w:hAnsi="Times New Roman" w:cs="Times New Roman"/>
              <w:sz w:val="24"/>
              <w:szCs w:val="24"/>
            </w:rPr>
            <w:t xml:space="preserve">You are invited to review and </w:t>
          </w:r>
          <w:r w:rsidR="00FD13AE" w:rsidRPr="00AC0E78">
            <w:rPr>
              <w:rFonts w:ascii="Times New Roman" w:hAnsi="Times New Roman" w:cs="Times New Roman"/>
              <w:sz w:val="24"/>
              <w:szCs w:val="24"/>
            </w:rPr>
            <w:t>respond t</w:t>
          </w:r>
          <w:r w:rsidR="0075434A" w:rsidRPr="00AC0E78">
            <w:rPr>
              <w:rFonts w:ascii="Times New Roman" w:hAnsi="Times New Roman" w:cs="Times New Roman"/>
              <w:sz w:val="24"/>
              <w:szCs w:val="24"/>
            </w:rPr>
            <w:t>o this Invitation for Bid (IFB)</w:t>
          </w:r>
          <w:r w:rsidR="00FD13AE" w:rsidRPr="00AC0E78">
            <w:rPr>
              <w:rFonts w:ascii="Times New Roman" w:hAnsi="Times New Roman" w:cs="Times New Roman"/>
              <w:sz w:val="24"/>
              <w:szCs w:val="24"/>
            </w:rPr>
            <w:t xml:space="preserve">.  In submitting your bid, you must comply with these instructions.  </w:t>
          </w:r>
        </w:p>
        <w:p w14:paraId="03D9642A" w14:textId="77777777" w:rsidR="00BC2F50" w:rsidRDefault="00FD13AE" w:rsidP="00107C89">
          <w:pPr>
            <w:spacing w:after="0" w:line="240" w:lineRule="auto"/>
            <w:rPr>
              <w:rFonts w:ascii="Times New Roman" w:hAnsi="Times New Roman" w:cs="Times New Roman"/>
              <w:sz w:val="24"/>
              <w:szCs w:val="24"/>
            </w:rPr>
          </w:pPr>
          <w:r w:rsidRPr="00AC0E78">
            <w:rPr>
              <w:rFonts w:ascii="Times New Roman" w:hAnsi="Times New Roman" w:cs="Times New Roman"/>
              <w:sz w:val="24"/>
              <w:szCs w:val="24"/>
            </w:rPr>
            <w:t>Note that all agreements entered into with Public Transit Services will includ</w:t>
          </w:r>
          <w:r w:rsidR="001F7395">
            <w:rPr>
              <w:rFonts w:ascii="Times New Roman" w:hAnsi="Times New Roman" w:cs="Times New Roman"/>
              <w:sz w:val="24"/>
              <w:szCs w:val="24"/>
            </w:rPr>
            <w:t>e by reference General Terms,</w:t>
          </w:r>
          <w:r w:rsidRPr="00AC0E78">
            <w:rPr>
              <w:rFonts w:ascii="Times New Roman" w:hAnsi="Times New Roman" w:cs="Times New Roman"/>
              <w:sz w:val="24"/>
              <w:szCs w:val="24"/>
            </w:rPr>
            <w:t xml:space="preserve"> Conditions and </w:t>
          </w:r>
          <w:r w:rsidR="001F7395">
            <w:rPr>
              <w:rFonts w:ascii="Times New Roman" w:hAnsi="Times New Roman" w:cs="Times New Roman"/>
              <w:sz w:val="24"/>
              <w:szCs w:val="24"/>
            </w:rPr>
            <w:t>Federal</w:t>
          </w:r>
          <w:r w:rsidRPr="00AC0E78">
            <w:rPr>
              <w:rFonts w:ascii="Times New Roman" w:hAnsi="Times New Roman" w:cs="Times New Roman"/>
              <w:sz w:val="24"/>
              <w:szCs w:val="24"/>
            </w:rPr>
            <w:t xml:space="preserve"> Clauses that may be viewed and d</w:t>
          </w:r>
          <w:r w:rsidR="0075434A" w:rsidRPr="00AC0E78">
            <w:rPr>
              <w:rFonts w:ascii="Times New Roman" w:hAnsi="Times New Roman" w:cs="Times New Roman"/>
              <w:sz w:val="24"/>
              <w:szCs w:val="24"/>
            </w:rPr>
            <w:t>ownloaded at Internet site</w:t>
          </w:r>
          <w:r w:rsidR="00AC0E78" w:rsidRPr="00AC0E78">
            <w:rPr>
              <w:rFonts w:ascii="Times New Roman" w:hAnsi="Times New Roman" w:cs="Times New Roman"/>
              <w:sz w:val="24"/>
              <w:szCs w:val="24"/>
            </w:rPr>
            <w:t xml:space="preserve"> </w:t>
          </w:r>
          <w:hyperlink r:id="rId10" w:history="1">
            <w:r w:rsidR="00AC0E78" w:rsidRPr="00AC0E78">
              <w:rPr>
                <w:rStyle w:val="Hyperlink"/>
                <w:rFonts w:ascii="Times New Roman" w:hAnsi="Times New Roman" w:cs="Times New Roman"/>
                <w:sz w:val="24"/>
                <w:szCs w:val="24"/>
              </w:rPr>
              <w:t>www.publictransitservices.org</w:t>
            </w:r>
          </w:hyperlink>
          <w:r w:rsidR="00AC0E78" w:rsidRPr="00AC0E78">
            <w:rPr>
              <w:rFonts w:ascii="Times New Roman" w:hAnsi="Times New Roman" w:cs="Times New Roman"/>
              <w:sz w:val="24"/>
              <w:szCs w:val="24"/>
            </w:rPr>
            <w:t xml:space="preserve"> . </w:t>
          </w:r>
        </w:p>
        <w:p w14:paraId="45E463AB" w14:textId="77777777" w:rsidR="00924C45" w:rsidRDefault="00924C45" w:rsidP="00983AAB">
          <w:pPr>
            <w:pStyle w:val="NoSpacing"/>
            <w:rPr>
              <w:rFonts w:ascii="Times New Roman" w:hAnsi="Times New Roman" w:cs="Times New Roman"/>
              <w:sz w:val="24"/>
              <w:szCs w:val="24"/>
            </w:rPr>
          </w:pPr>
        </w:p>
        <w:p w14:paraId="6907B19B" w14:textId="77777777" w:rsidR="00B326D2" w:rsidRDefault="00B326D2" w:rsidP="00983AAB">
          <w:pPr>
            <w:pStyle w:val="NoSpacing"/>
            <w:rPr>
              <w:rFonts w:ascii="Times New Roman" w:hAnsi="Times New Roman" w:cs="Times New Roman"/>
              <w:sz w:val="24"/>
              <w:szCs w:val="24"/>
            </w:rPr>
          </w:pPr>
        </w:p>
        <w:p w14:paraId="0AAB0921" w14:textId="77777777" w:rsidR="00B326D2" w:rsidRDefault="00B326D2" w:rsidP="00983AAB">
          <w:pPr>
            <w:pStyle w:val="NoSpacing"/>
            <w:rPr>
              <w:rFonts w:ascii="Times New Roman" w:hAnsi="Times New Roman" w:cs="Times New Roman"/>
              <w:sz w:val="24"/>
              <w:szCs w:val="24"/>
            </w:rPr>
          </w:pPr>
        </w:p>
        <w:p w14:paraId="6C05E820" w14:textId="77777777" w:rsidR="00B326D2" w:rsidRDefault="00B326D2" w:rsidP="00983AAB">
          <w:pPr>
            <w:pStyle w:val="NoSpacing"/>
            <w:rPr>
              <w:rFonts w:ascii="Times New Roman" w:hAnsi="Times New Roman" w:cs="Times New Roman"/>
              <w:sz w:val="24"/>
              <w:szCs w:val="24"/>
            </w:rPr>
          </w:pPr>
        </w:p>
        <w:p w14:paraId="65D06ABD" w14:textId="5E89EAE9" w:rsidR="00074238" w:rsidRPr="00983AAB" w:rsidRDefault="00983AAB" w:rsidP="00983AAB">
          <w:pPr>
            <w:pStyle w:val="NoSpacing"/>
            <w:rPr>
              <w:rFonts w:ascii="Times New Roman" w:hAnsi="Times New Roman" w:cs="Times New Roman"/>
              <w:sz w:val="24"/>
              <w:szCs w:val="24"/>
            </w:rPr>
          </w:pPr>
          <w:r w:rsidRPr="00983AAB">
            <w:rPr>
              <w:rFonts w:ascii="Times New Roman" w:hAnsi="Times New Roman" w:cs="Times New Roman"/>
              <w:sz w:val="24"/>
              <w:szCs w:val="24"/>
            </w:rPr>
            <w:lastRenderedPageBreak/>
            <w:t>BACKGROUND</w:t>
          </w:r>
        </w:p>
      </w:sdtContent>
    </w:sdt>
    <w:p w14:paraId="079BC9C7" w14:textId="77777777" w:rsidR="00074238" w:rsidRPr="00074238" w:rsidRDefault="00074238" w:rsidP="00074238">
      <w:pPr>
        <w:pStyle w:val="NoSpacing"/>
        <w:rPr>
          <w:sz w:val="24"/>
          <w:szCs w:val="24"/>
        </w:rPr>
      </w:pPr>
    </w:p>
    <w:p w14:paraId="7E988718" w14:textId="6B8C0693" w:rsidR="00807B75" w:rsidRDefault="002667DB" w:rsidP="002667DB">
      <w:pPr>
        <w:rPr>
          <w:rFonts w:ascii="Times New Roman" w:hAnsi="Times New Roman" w:cs="Times New Roman"/>
          <w:sz w:val="24"/>
          <w:szCs w:val="24"/>
        </w:rPr>
      </w:pPr>
      <w:r>
        <w:rPr>
          <w:rFonts w:ascii="Times New Roman" w:hAnsi="Times New Roman" w:cs="Times New Roman"/>
          <w:sz w:val="24"/>
          <w:szCs w:val="24"/>
        </w:rPr>
        <w:t xml:space="preserve">Public Transit Services (PTS) is a political subdivision of the State of Texas receiving Federal and State </w:t>
      </w:r>
      <w:r w:rsidR="008A4EC2">
        <w:rPr>
          <w:rFonts w:ascii="Times New Roman" w:hAnsi="Times New Roman" w:cs="Times New Roman"/>
          <w:sz w:val="24"/>
          <w:szCs w:val="24"/>
        </w:rPr>
        <w:t xml:space="preserve">grant </w:t>
      </w:r>
      <w:r>
        <w:rPr>
          <w:rFonts w:ascii="Times New Roman" w:hAnsi="Times New Roman" w:cs="Times New Roman"/>
          <w:sz w:val="24"/>
          <w:szCs w:val="24"/>
        </w:rPr>
        <w:t xml:space="preserve">funds for the purpose of providing general public transportation to </w:t>
      </w:r>
      <w:r w:rsidR="008A4EC2">
        <w:rPr>
          <w:rFonts w:ascii="Times New Roman" w:hAnsi="Times New Roman" w:cs="Times New Roman"/>
          <w:sz w:val="24"/>
          <w:szCs w:val="24"/>
        </w:rPr>
        <w:t>individuals</w:t>
      </w:r>
      <w:r>
        <w:rPr>
          <w:rFonts w:ascii="Times New Roman" w:hAnsi="Times New Roman" w:cs="Times New Roman"/>
          <w:sz w:val="24"/>
          <w:szCs w:val="24"/>
        </w:rPr>
        <w:t xml:space="preserve"> </w:t>
      </w:r>
      <w:r w:rsidR="00807B75">
        <w:rPr>
          <w:rFonts w:ascii="Times New Roman" w:hAnsi="Times New Roman" w:cs="Times New Roman"/>
          <w:sz w:val="24"/>
          <w:szCs w:val="24"/>
        </w:rPr>
        <w:t>within</w:t>
      </w:r>
      <w:r>
        <w:rPr>
          <w:rFonts w:ascii="Times New Roman" w:hAnsi="Times New Roman" w:cs="Times New Roman"/>
          <w:sz w:val="24"/>
          <w:szCs w:val="24"/>
        </w:rPr>
        <w:t xml:space="preserve"> Palo Pinto and Parker Counties</w:t>
      </w:r>
      <w:r w:rsidR="00807B75">
        <w:rPr>
          <w:rFonts w:ascii="Times New Roman" w:hAnsi="Times New Roman" w:cs="Times New Roman"/>
          <w:sz w:val="24"/>
          <w:szCs w:val="24"/>
        </w:rPr>
        <w:t>; to include outlying counties as applicable to service needs</w:t>
      </w:r>
      <w:r>
        <w:rPr>
          <w:rFonts w:ascii="Times New Roman" w:hAnsi="Times New Roman" w:cs="Times New Roman"/>
          <w:sz w:val="24"/>
          <w:szCs w:val="24"/>
        </w:rPr>
        <w:t xml:space="preserve">. </w:t>
      </w:r>
      <w:r w:rsidR="008A4EC2">
        <w:rPr>
          <w:rFonts w:ascii="Times New Roman" w:hAnsi="Times New Roman" w:cs="Times New Roman"/>
          <w:sz w:val="24"/>
          <w:szCs w:val="24"/>
        </w:rPr>
        <w:t xml:space="preserve">The </w:t>
      </w:r>
      <w:r>
        <w:rPr>
          <w:rFonts w:ascii="Times New Roman" w:hAnsi="Times New Roman" w:cs="Times New Roman"/>
          <w:sz w:val="24"/>
          <w:szCs w:val="24"/>
        </w:rPr>
        <w:t xml:space="preserve">PTS fleet size consists of </w:t>
      </w:r>
      <w:r w:rsidR="00D62214">
        <w:rPr>
          <w:rFonts w:ascii="Times New Roman" w:hAnsi="Times New Roman" w:cs="Times New Roman"/>
          <w:sz w:val="24"/>
          <w:szCs w:val="24"/>
        </w:rPr>
        <w:t>forty-nine</w:t>
      </w:r>
      <w:r>
        <w:rPr>
          <w:rFonts w:ascii="Times New Roman" w:hAnsi="Times New Roman" w:cs="Times New Roman"/>
          <w:sz w:val="24"/>
          <w:szCs w:val="24"/>
        </w:rPr>
        <w:t xml:space="preserve"> (49) vehicles; all of which fall under the agenc</w:t>
      </w:r>
      <w:r w:rsidR="000066B5">
        <w:rPr>
          <w:rFonts w:ascii="Times New Roman" w:hAnsi="Times New Roman" w:cs="Times New Roman"/>
          <w:sz w:val="24"/>
          <w:szCs w:val="24"/>
        </w:rPr>
        <w:t xml:space="preserve">y’s </w:t>
      </w:r>
      <w:r>
        <w:rPr>
          <w:rFonts w:ascii="Times New Roman" w:hAnsi="Times New Roman" w:cs="Times New Roman"/>
          <w:sz w:val="24"/>
          <w:szCs w:val="24"/>
        </w:rPr>
        <w:t xml:space="preserve">Preventive Maintenance and Repair Policy. </w:t>
      </w:r>
    </w:p>
    <w:p w14:paraId="3C839F93" w14:textId="0464141D" w:rsidR="006B4D5B" w:rsidRDefault="00807B75" w:rsidP="002667DB">
      <w:pPr>
        <w:rPr>
          <w:rFonts w:ascii="Times New Roman" w:hAnsi="Times New Roman" w:cs="Times New Roman"/>
          <w:sz w:val="24"/>
          <w:szCs w:val="24"/>
        </w:rPr>
      </w:pPr>
      <w:r>
        <w:rPr>
          <w:rFonts w:ascii="Times New Roman" w:hAnsi="Times New Roman" w:cs="Times New Roman"/>
          <w:sz w:val="24"/>
          <w:szCs w:val="24"/>
        </w:rPr>
        <w:t xml:space="preserve">PTS </w:t>
      </w:r>
      <w:r w:rsidR="00924C45">
        <w:rPr>
          <w:rFonts w:ascii="Times New Roman" w:hAnsi="Times New Roman" w:cs="Times New Roman"/>
          <w:sz w:val="24"/>
          <w:szCs w:val="24"/>
        </w:rPr>
        <w:t>has constructed</w:t>
      </w:r>
      <w:r>
        <w:rPr>
          <w:rFonts w:ascii="Times New Roman" w:hAnsi="Times New Roman" w:cs="Times New Roman"/>
          <w:sz w:val="24"/>
          <w:szCs w:val="24"/>
        </w:rPr>
        <w:t xml:space="preserve"> a Multi-Modal Transit </w:t>
      </w:r>
      <w:r w:rsidR="00D62214">
        <w:rPr>
          <w:rFonts w:ascii="Times New Roman" w:hAnsi="Times New Roman" w:cs="Times New Roman"/>
          <w:sz w:val="24"/>
          <w:szCs w:val="24"/>
        </w:rPr>
        <w:t>Facility,</w:t>
      </w:r>
      <w:r>
        <w:rPr>
          <w:rFonts w:ascii="Times New Roman" w:hAnsi="Times New Roman" w:cs="Times New Roman"/>
          <w:sz w:val="24"/>
          <w:szCs w:val="24"/>
        </w:rPr>
        <w:t xml:space="preserve"> which includes two (2) maintenance bays and one (1) bus wash bay. </w:t>
      </w:r>
      <w:r w:rsidR="002667DB">
        <w:rPr>
          <w:rFonts w:ascii="Times New Roman" w:hAnsi="Times New Roman" w:cs="Times New Roman"/>
          <w:sz w:val="24"/>
          <w:szCs w:val="24"/>
        </w:rPr>
        <w:t xml:space="preserve">It is the intent of PTS to procure </w:t>
      </w:r>
      <w:r w:rsidR="00924C45">
        <w:rPr>
          <w:rFonts w:ascii="Times New Roman" w:hAnsi="Times New Roman" w:cs="Times New Roman"/>
          <w:sz w:val="24"/>
          <w:szCs w:val="24"/>
        </w:rPr>
        <w:t>Shop</w:t>
      </w:r>
      <w:r w:rsidR="008A4EC2">
        <w:rPr>
          <w:rFonts w:ascii="Times New Roman" w:hAnsi="Times New Roman" w:cs="Times New Roman"/>
          <w:sz w:val="24"/>
          <w:szCs w:val="24"/>
        </w:rPr>
        <w:t xml:space="preserve"> </w:t>
      </w:r>
      <w:r w:rsidR="002667DB">
        <w:rPr>
          <w:rFonts w:ascii="Times New Roman" w:hAnsi="Times New Roman" w:cs="Times New Roman"/>
          <w:sz w:val="24"/>
          <w:szCs w:val="24"/>
        </w:rPr>
        <w:t xml:space="preserve">Equipment for the purpose of </w:t>
      </w:r>
      <w:r>
        <w:rPr>
          <w:rFonts w:ascii="Times New Roman" w:hAnsi="Times New Roman" w:cs="Times New Roman"/>
          <w:sz w:val="24"/>
          <w:szCs w:val="24"/>
        </w:rPr>
        <w:t>fleet maintenance</w:t>
      </w:r>
      <w:r w:rsidR="00762EAF">
        <w:rPr>
          <w:rFonts w:ascii="Times New Roman" w:hAnsi="Times New Roman" w:cs="Times New Roman"/>
          <w:sz w:val="24"/>
          <w:szCs w:val="24"/>
        </w:rPr>
        <w:t xml:space="preserve"> and repair</w:t>
      </w:r>
      <w:r w:rsidR="002667DB">
        <w:rPr>
          <w:rFonts w:ascii="Times New Roman" w:hAnsi="Times New Roman" w:cs="Times New Roman"/>
          <w:sz w:val="24"/>
          <w:szCs w:val="24"/>
        </w:rPr>
        <w:t xml:space="preserve">. </w:t>
      </w:r>
      <w:r>
        <w:rPr>
          <w:rFonts w:ascii="Times New Roman" w:hAnsi="Times New Roman" w:cs="Times New Roman"/>
          <w:sz w:val="24"/>
          <w:szCs w:val="24"/>
        </w:rPr>
        <w:t>The equipment shall be installed in the bus maintenance bays</w:t>
      </w:r>
      <w:r w:rsidR="00D25467">
        <w:rPr>
          <w:rFonts w:ascii="Times New Roman" w:hAnsi="Times New Roman" w:cs="Times New Roman"/>
          <w:sz w:val="24"/>
          <w:szCs w:val="24"/>
        </w:rPr>
        <w:t xml:space="preserve"> at the </w:t>
      </w:r>
      <w:r w:rsidR="00D62214">
        <w:rPr>
          <w:rFonts w:ascii="Times New Roman" w:hAnsi="Times New Roman" w:cs="Times New Roman"/>
          <w:sz w:val="24"/>
          <w:szCs w:val="24"/>
        </w:rPr>
        <w:t>f</w:t>
      </w:r>
      <w:r w:rsidR="00D25467">
        <w:rPr>
          <w:rFonts w:ascii="Times New Roman" w:hAnsi="Times New Roman" w:cs="Times New Roman"/>
          <w:sz w:val="24"/>
          <w:szCs w:val="24"/>
        </w:rPr>
        <w:t>acility located at 1850 Mineral Wells Highway Weatherford Texas</w:t>
      </w:r>
      <w:r w:rsidR="00924C45">
        <w:rPr>
          <w:rFonts w:ascii="Times New Roman" w:hAnsi="Times New Roman" w:cs="Times New Roman"/>
          <w:sz w:val="24"/>
          <w:szCs w:val="24"/>
        </w:rPr>
        <w:t xml:space="preserve"> 76088</w:t>
      </w:r>
      <w:r>
        <w:rPr>
          <w:rFonts w:ascii="Times New Roman" w:hAnsi="Times New Roman" w:cs="Times New Roman"/>
          <w:sz w:val="24"/>
          <w:szCs w:val="24"/>
        </w:rPr>
        <w:t xml:space="preserve">. </w:t>
      </w:r>
    </w:p>
    <w:p w14:paraId="208DADFC" w14:textId="77777777" w:rsidR="002C3510" w:rsidRPr="00074238" w:rsidRDefault="00AC0E78" w:rsidP="002667DB">
      <w:pPr>
        <w:rPr>
          <w:rFonts w:ascii="Times New Roman" w:hAnsi="Times New Roman" w:cs="Times New Roman"/>
        </w:rPr>
      </w:pPr>
      <w:r w:rsidRPr="00074238">
        <w:rPr>
          <w:rFonts w:ascii="Times New Roman" w:hAnsi="Times New Roman" w:cs="Times New Roman"/>
          <w:sz w:val="24"/>
          <w:szCs w:val="24"/>
        </w:rPr>
        <w:t>GENERAL INFORMATION</w:t>
      </w:r>
    </w:p>
    <w:p w14:paraId="76585F61" w14:textId="3237E138" w:rsidR="00163FF8" w:rsidRPr="00816560" w:rsidRDefault="00163FF8">
      <w:pPr>
        <w:rPr>
          <w:rFonts w:ascii="Times New Roman" w:hAnsi="Times New Roman" w:cs="Times New Roman"/>
          <w:sz w:val="24"/>
          <w:szCs w:val="24"/>
        </w:rPr>
      </w:pPr>
      <w:r w:rsidRPr="00816560">
        <w:rPr>
          <w:rFonts w:ascii="Times New Roman" w:hAnsi="Times New Roman" w:cs="Times New Roman"/>
          <w:sz w:val="24"/>
          <w:szCs w:val="24"/>
        </w:rPr>
        <w:t xml:space="preserve">Public Transit Services (PTS) is soliciting </w:t>
      </w:r>
      <w:r w:rsidR="00390431">
        <w:rPr>
          <w:rFonts w:ascii="Times New Roman" w:hAnsi="Times New Roman" w:cs="Times New Roman"/>
          <w:sz w:val="24"/>
          <w:szCs w:val="24"/>
        </w:rPr>
        <w:t>Invitation for B</w:t>
      </w:r>
      <w:r w:rsidRPr="00816560">
        <w:rPr>
          <w:rFonts w:ascii="Times New Roman" w:hAnsi="Times New Roman" w:cs="Times New Roman"/>
          <w:sz w:val="24"/>
          <w:szCs w:val="24"/>
        </w:rPr>
        <w:t>ids</w:t>
      </w:r>
      <w:r w:rsidR="00390431">
        <w:rPr>
          <w:rFonts w:ascii="Times New Roman" w:hAnsi="Times New Roman" w:cs="Times New Roman"/>
          <w:sz w:val="24"/>
          <w:szCs w:val="24"/>
        </w:rPr>
        <w:t xml:space="preserve"> (IFB)</w:t>
      </w:r>
      <w:r w:rsidRPr="00816560">
        <w:rPr>
          <w:rFonts w:ascii="Times New Roman" w:hAnsi="Times New Roman" w:cs="Times New Roman"/>
          <w:sz w:val="24"/>
          <w:szCs w:val="24"/>
        </w:rPr>
        <w:t xml:space="preserve"> from qualified </w:t>
      </w:r>
      <w:r w:rsidR="008D015C">
        <w:rPr>
          <w:rFonts w:ascii="Times New Roman" w:hAnsi="Times New Roman" w:cs="Times New Roman"/>
          <w:sz w:val="24"/>
          <w:szCs w:val="24"/>
        </w:rPr>
        <w:t xml:space="preserve">bidders </w:t>
      </w:r>
      <w:r w:rsidR="00F70C58">
        <w:rPr>
          <w:rFonts w:ascii="Times New Roman" w:hAnsi="Times New Roman" w:cs="Times New Roman"/>
          <w:sz w:val="24"/>
          <w:szCs w:val="24"/>
        </w:rPr>
        <w:t>for the procurement</w:t>
      </w:r>
      <w:r w:rsidRPr="00816560">
        <w:rPr>
          <w:rFonts w:ascii="Times New Roman" w:hAnsi="Times New Roman" w:cs="Times New Roman"/>
          <w:sz w:val="24"/>
          <w:szCs w:val="24"/>
        </w:rPr>
        <w:t xml:space="preserve"> of </w:t>
      </w:r>
      <w:r w:rsidR="000F74D3">
        <w:rPr>
          <w:rFonts w:ascii="Times New Roman" w:hAnsi="Times New Roman" w:cs="Times New Roman"/>
          <w:sz w:val="24"/>
          <w:szCs w:val="24"/>
        </w:rPr>
        <w:t>one (1) Heavy Duty Four-Post Lift</w:t>
      </w:r>
      <w:r w:rsidRPr="00816560">
        <w:rPr>
          <w:rFonts w:ascii="Times New Roman" w:hAnsi="Times New Roman" w:cs="Times New Roman"/>
          <w:sz w:val="24"/>
          <w:szCs w:val="24"/>
        </w:rPr>
        <w:t xml:space="preserve"> f</w:t>
      </w:r>
      <w:r w:rsidR="00DD05EF">
        <w:rPr>
          <w:rFonts w:ascii="Times New Roman" w:hAnsi="Times New Roman" w:cs="Times New Roman"/>
          <w:sz w:val="24"/>
          <w:szCs w:val="24"/>
        </w:rPr>
        <w:t xml:space="preserve">or the Maintenance </w:t>
      </w:r>
      <w:r w:rsidR="00F11A56">
        <w:rPr>
          <w:rFonts w:ascii="Times New Roman" w:hAnsi="Times New Roman" w:cs="Times New Roman"/>
          <w:sz w:val="24"/>
          <w:szCs w:val="24"/>
        </w:rPr>
        <w:t xml:space="preserve">Facility located </w:t>
      </w:r>
      <w:r w:rsidR="0002047B">
        <w:rPr>
          <w:rFonts w:ascii="Times New Roman" w:hAnsi="Times New Roman" w:cs="Times New Roman"/>
          <w:sz w:val="24"/>
          <w:szCs w:val="24"/>
        </w:rPr>
        <w:t>1850</w:t>
      </w:r>
      <w:r w:rsidRPr="00816560">
        <w:rPr>
          <w:rFonts w:ascii="Times New Roman" w:hAnsi="Times New Roman" w:cs="Times New Roman"/>
          <w:sz w:val="24"/>
          <w:szCs w:val="24"/>
        </w:rPr>
        <w:t xml:space="preserve"> Mi</w:t>
      </w:r>
      <w:r w:rsidR="00F70C58">
        <w:rPr>
          <w:rFonts w:ascii="Times New Roman" w:hAnsi="Times New Roman" w:cs="Times New Roman"/>
          <w:sz w:val="24"/>
          <w:szCs w:val="24"/>
        </w:rPr>
        <w:t>neral Wells Hwy, Weatherford, TX 76088.</w:t>
      </w:r>
      <w:r w:rsidR="009A4D73">
        <w:rPr>
          <w:rFonts w:ascii="Times New Roman" w:hAnsi="Times New Roman" w:cs="Times New Roman"/>
          <w:sz w:val="24"/>
          <w:szCs w:val="24"/>
        </w:rPr>
        <w:t xml:space="preserve"> The </w:t>
      </w:r>
      <w:r w:rsidR="00A23692">
        <w:rPr>
          <w:rFonts w:ascii="Times New Roman" w:hAnsi="Times New Roman" w:cs="Times New Roman"/>
          <w:sz w:val="24"/>
          <w:szCs w:val="24"/>
        </w:rPr>
        <w:t>procurement</w:t>
      </w:r>
      <w:r w:rsidR="009A4D73">
        <w:rPr>
          <w:rFonts w:ascii="Times New Roman" w:hAnsi="Times New Roman" w:cs="Times New Roman"/>
          <w:sz w:val="24"/>
          <w:szCs w:val="24"/>
        </w:rPr>
        <w:t xml:space="preserve"> is </w:t>
      </w:r>
      <w:r w:rsidR="00A23692">
        <w:rPr>
          <w:rFonts w:ascii="Times New Roman" w:hAnsi="Times New Roman" w:cs="Times New Roman"/>
          <w:sz w:val="24"/>
          <w:szCs w:val="24"/>
        </w:rPr>
        <w:t>essential and will allow PTS to perform</w:t>
      </w:r>
      <w:r w:rsidR="009A4D73">
        <w:rPr>
          <w:rFonts w:ascii="Times New Roman" w:hAnsi="Times New Roman" w:cs="Times New Roman"/>
          <w:sz w:val="24"/>
          <w:szCs w:val="24"/>
        </w:rPr>
        <w:t xml:space="preserve"> </w:t>
      </w:r>
      <w:r w:rsidR="00A23692">
        <w:rPr>
          <w:rFonts w:ascii="Times New Roman" w:hAnsi="Times New Roman" w:cs="Times New Roman"/>
          <w:sz w:val="24"/>
          <w:szCs w:val="24"/>
        </w:rPr>
        <w:t>in-house maintenance and repairs</w:t>
      </w:r>
      <w:r w:rsidR="009A4D73">
        <w:rPr>
          <w:rFonts w:ascii="Times New Roman" w:hAnsi="Times New Roman" w:cs="Times New Roman"/>
          <w:sz w:val="24"/>
          <w:szCs w:val="24"/>
        </w:rPr>
        <w:t>.</w:t>
      </w:r>
      <w:r w:rsidR="00A23692">
        <w:rPr>
          <w:rFonts w:ascii="Times New Roman" w:hAnsi="Times New Roman" w:cs="Times New Roman"/>
          <w:sz w:val="24"/>
          <w:szCs w:val="24"/>
        </w:rPr>
        <w:t xml:space="preserve">   </w:t>
      </w:r>
    </w:p>
    <w:p w14:paraId="37500D57" w14:textId="5BFC9663" w:rsidR="009A4D73" w:rsidRDefault="00390431">
      <w:pPr>
        <w:rPr>
          <w:rFonts w:ascii="Times New Roman" w:hAnsi="Times New Roman" w:cs="Times New Roman"/>
          <w:sz w:val="24"/>
          <w:szCs w:val="24"/>
        </w:rPr>
      </w:pPr>
      <w:r>
        <w:rPr>
          <w:rFonts w:ascii="Times New Roman" w:hAnsi="Times New Roman" w:cs="Times New Roman"/>
          <w:sz w:val="24"/>
          <w:szCs w:val="24"/>
        </w:rPr>
        <w:t>It is the intent of PTS to award the contract</w:t>
      </w:r>
      <w:r w:rsidR="002C3510" w:rsidRPr="00816560">
        <w:rPr>
          <w:rFonts w:ascii="Times New Roman" w:hAnsi="Times New Roman" w:cs="Times New Roman"/>
          <w:sz w:val="24"/>
          <w:szCs w:val="24"/>
        </w:rPr>
        <w:t xml:space="preserve"> within </w:t>
      </w:r>
      <w:r w:rsidR="00D62214">
        <w:rPr>
          <w:rFonts w:ascii="Times New Roman" w:hAnsi="Times New Roman" w:cs="Times New Roman"/>
          <w:sz w:val="24"/>
          <w:szCs w:val="24"/>
        </w:rPr>
        <w:t>thirty (30)</w:t>
      </w:r>
      <w:r w:rsidR="002C3510" w:rsidRPr="00816560">
        <w:rPr>
          <w:rFonts w:ascii="Times New Roman" w:hAnsi="Times New Roman" w:cs="Times New Roman"/>
          <w:sz w:val="24"/>
          <w:szCs w:val="24"/>
        </w:rPr>
        <w:t xml:space="preserve"> </w:t>
      </w:r>
      <w:r w:rsidR="00F50E94">
        <w:rPr>
          <w:rFonts w:ascii="Times New Roman" w:hAnsi="Times New Roman" w:cs="Times New Roman"/>
          <w:sz w:val="24"/>
          <w:szCs w:val="24"/>
        </w:rPr>
        <w:t xml:space="preserve">days </w:t>
      </w:r>
      <w:r w:rsidR="002C3510" w:rsidRPr="00816560">
        <w:rPr>
          <w:rFonts w:ascii="Times New Roman" w:hAnsi="Times New Roman" w:cs="Times New Roman"/>
          <w:sz w:val="24"/>
          <w:szCs w:val="24"/>
        </w:rPr>
        <w:t>after the bid opening</w:t>
      </w:r>
      <w:r w:rsidR="00D62214">
        <w:rPr>
          <w:rFonts w:ascii="Times New Roman" w:hAnsi="Times New Roman" w:cs="Times New Roman"/>
          <w:sz w:val="24"/>
          <w:szCs w:val="24"/>
        </w:rPr>
        <w:t xml:space="preserve"> which shall be awarded</w:t>
      </w:r>
      <w:r w:rsidR="002C3510" w:rsidRPr="00816560">
        <w:rPr>
          <w:rFonts w:ascii="Times New Roman" w:hAnsi="Times New Roman" w:cs="Times New Roman"/>
          <w:sz w:val="24"/>
          <w:szCs w:val="24"/>
        </w:rPr>
        <w:t xml:space="preserve"> to the lowest responsive and responsible bidder that meets all requirements set forth in this Invitation for Bid (IFB).</w:t>
      </w:r>
      <w:r w:rsidR="00983AAB">
        <w:rPr>
          <w:rFonts w:ascii="Times New Roman" w:hAnsi="Times New Roman" w:cs="Times New Roman"/>
          <w:sz w:val="24"/>
          <w:szCs w:val="24"/>
        </w:rPr>
        <w:t xml:space="preserve"> </w:t>
      </w:r>
      <w:r w:rsidR="009A4D73">
        <w:rPr>
          <w:rFonts w:ascii="Times New Roman" w:hAnsi="Times New Roman" w:cs="Times New Roman"/>
          <w:sz w:val="24"/>
          <w:szCs w:val="24"/>
        </w:rPr>
        <w:t>PTS reserves the right not to make an award under this IFB if it is in the best interest of PTS.</w:t>
      </w:r>
    </w:p>
    <w:p w14:paraId="151C9B40" w14:textId="77777777" w:rsidR="004C6A3C" w:rsidRPr="00CC5BA1" w:rsidRDefault="004C6A3C" w:rsidP="004C6A3C">
      <w:pPr>
        <w:rPr>
          <w:rFonts w:ascii="Times New Roman" w:hAnsi="Times New Roman" w:cs="Times New Roman"/>
          <w:sz w:val="24"/>
          <w:szCs w:val="24"/>
        </w:rPr>
      </w:pPr>
      <w:r w:rsidRPr="00CC5BA1">
        <w:rPr>
          <w:rFonts w:ascii="Times New Roman" w:hAnsi="Times New Roman" w:cs="Times New Roman"/>
          <w:sz w:val="24"/>
          <w:szCs w:val="24"/>
        </w:rPr>
        <w:t>SCHEDULE OF EVENTS</w:t>
      </w:r>
    </w:p>
    <w:p w14:paraId="057C9529" w14:textId="14B7695F" w:rsidR="004C6A3C" w:rsidRPr="00CC5BA1" w:rsidRDefault="004C6A3C" w:rsidP="004C6A3C">
      <w:pPr>
        <w:spacing w:after="0"/>
        <w:rPr>
          <w:rFonts w:ascii="Times New Roman" w:hAnsi="Times New Roman" w:cs="Times New Roman"/>
          <w:sz w:val="24"/>
          <w:szCs w:val="24"/>
        </w:rPr>
      </w:pPr>
      <w:r w:rsidRPr="00CC5BA1">
        <w:rPr>
          <w:rFonts w:ascii="Times New Roman" w:hAnsi="Times New Roman" w:cs="Times New Roman"/>
          <w:sz w:val="24"/>
          <w:szCs w:val="24"/>
        </w:rPr>
        <w:t>Issue Invitation for Bid</w:t>
      </w:r>
      <w:r w:rsidRPr="00CC5BA1">
        <w:rPr>
          <w:rFonts w:ascii="Times New Roman" w:hAnsi="Times New Roman" w:cs="Times New Roman"/>
          <w:sz w:val="24"/>
          <w:szCs w:val="24"/>
        </w:rPr>
        <w:tab/>
      </w:r>
      <w:r w:rsidRPr="00CC5BA1">
        <w:rPr>
          <w:rFonts w:ascii="Times New Roman" w:hAnsi="Times New Roman" w:cs="Times New Roman"/>
          <w:sz w:val="24"/>
          <w:szCs w:val="24"/>
        </w:rPr>
        <w:tab/>
      </w:r>
      <w:r w:rsidRPr="00CC5BA1">
        <w:rPr>
          <w:rFonts w:ascii="Times New Roman" w:hAnsi="Times New Roman" w:cs="Times New Roman"/>
          <w:sz w:val="24"/>
          <w:szCs w:val="24"/>
        </w:rPr>
        <w:tab/>
      </w:r>
      <w:r w:rsidRPr="00CC5BA1">
        <w:rPr>
          <w:rFonts w:ascii="Times New Roman" w:hAnsi="Times New Roman" w:cs="Times New Roman"/>
          <w:sz w:val="24"/>
          <w:szCs w:val="24"/>
        </w:rPr>
        <w:tab/>
      </w:r>
      <w:r w:rsidRPr="00CC5BA1">
        <w:rPr>
          <w:rFonts w:ascii="Times New Roman" w:hAnsi="Times New Roman" w:cs="Times New Roman"/>
          <w:sz w:val="24"/>
          <w:szCs w:val="24"/>
        </w:rPr>
        <w:tab/>
      </w:r>
      <w:sdt>
        <w:sdtPr>
          <w:rPr>
            <w:rFonts w:ascii="Times New Roman" w:hAnsi="Times New Roman" w:cs="Times New Roman"/>
            <w:sz w:val="24"/>
            <w:szCs w:val="24"/>
          </w:rPr>
          <w:id w:val="-203552522"/>
          <w:date w:fullDate="2025-12-16T00:00:00Z">
            <w:dateFormat w:val="M/d/yyyy"/>
            <w:lid w:val="en-US"/>
            <w:storeMappedDataAs w:val="dateTime"/>
            <w:calendar w:val="gregorian"/>
          </w:date>
        </w:sdtPr>
        <w:sdtEndPr/>
        <w:sdtContent>
          <w:r w:rsidR="00275CEF">
            <w:rPr>
              <w:rFonts w:ascii="Times New Roman" w:hAnsi="Times New Roman" w:cs="Times New Roman"/>
              <w:sz w:val="24"/>
              <w:szCs w:val="24"/>
            </w:rPr>
            <w:t>12/16/2025</w:t>
          </w:r>
        </w:sdtContent>
      </w:sdt>
      <w:r w:rsidRPr="00CC5BA1">
        <w:rPr>
          <w:rFonts w:ascii="Times New Roman" w:hAnsi="Times New Roman" w:cs="Times New Roman"/>
          <w:sz w:val="24"/>
          <w:szCs w:val="24"/>
        </w:rPr>
        <w:tab/>
      </w:r>
      <w:r w:rsidRPr="00CC5BA1">
        <w:rPr>
          <w:rFonts w:ascii="Times New Roman" w:hAnsi="Times New Roman" w:cs="Times New Roman"/>
          <w:sz w:val="24"/>
          <w:szCs w:val="24"/>
        </w:rPr>
        <w:tab/>
      </w:r>
    </w:p>
    <w:p w14:paraId="1772EE22" w14:textId="768BE49F" w:rsidR="001A36D1" w:rsidRPr="00CC5BA1" w:rsidRDefault="004C6A3C" w:rsidP="004C6A3C">
      <w:pPr>
        <w:spacing w:after="0"/>
        <w:rPr>
          <w:rFonts w:ascii="Times New Roman" w:hAnsi="Times New Roman" w:cs="Times New Roman"/>
          <w:sz w:val="24"/>
          <w:szCs w:val="24"/>
        </w:rPr>
      </w:pPr>
      <w:r w:rsidRPr="00CC5BA1">
        <w:rPr>
          <w:rFonts w:ascii="Times New Roman" w:hAnsi="Times New Roman" w:cs="Times New Roman"/>
          <w:sz w:val="24"/>
          <w:szCs w:val="24"/>
        </w:rPr>
        <w:t>Last Day to Submit Questions</w:t>
      </w:r>
      <w:r w:rsidRPr="00CC5BA1">
        <w:rPr>
          <w:rFonts w:ascii="Times New Roman" w:hAnsi="Times New Roman" w:cs="Times New Roman"/>
          <w:sz w:val="24"/>
          <w:szCs w:val="24"/>
        </w:rPr>
        <w:tab/>
      </w:r>
      <w:r w:rsidRPr="00CC5BA1">
        <w:rPr>
          <w:rFonts w:ascii="Times New Roman" w:hAnsi="Times New Roman" w:cs="Times New Roman"/>
          <w:sz w:val="24"/>
          <w:szCs w:val="24"/>
        </w:rPr>
        <w:tab/>
      </w:r>
      <w:r w:rsidRPr="00CC5BA1">
        <w:rPr>
          <w:rFonts w:ascii="Times New Roman" w:hAnsi="Times New Roman" w:cs="Times New Roman"/>
          <w:sz w:val="24"/>
          <w:szCs w:val="24"/>
        </w:rPr>
        <w:tab/>
      </w:r>
      <w:r w:rsidRPr="00CC5BA1">
        <w:rPr>
          <w:rFonts w:ascii="Times New Roman" w:hAnsi="Times New Roman" w:cs="Times New Roman"/>
          <w:sz w:val="24"/>
          <w:szCs w:val="24"/>
        </w:rPr>
        <w:tab/>
      </w:r>
      <w:sdt>
        <w:sdtPr>
          <w:rPr>
            <w:rFonts w:ascii="Times New Roman" w:hAnsi="Times New Roman" w:cs="Times New Roman"/>
            <w:sz w:val="24"/>
            <w:szCs w:val="24"/>
          </w:rPr>
          <w:id w:val="2116785427"/>
          <w:date w:fullDate="2025-12-29T00:00:00Z">
            <w:dateFormat w:val="M/d/yyyy"/>
            <w:lid w:val="en-US"/>
            <w:storeMappedDataAs w:val="dateTime"/>
            <w:calendar w:val="gregorian"/>
          </w:date>
        </w:sdtPr>
        <w:sdtEndPr/>
        <w:sdtContent>
          <w:r w:rsidR="00275CEF">
            <w:rPr>
              <w:rFonts w:ascii="Times New Roman" w:hAnsi="Times New Roman" w:cs="Times New Roman"/>
              <w:sz w:val="24"/>
              <w:szCs w:val="24"/>
            </w:rPr>
            <w:t>12/29/2025</w:t>
          </w:r>
        </w:sdtContent>
      </w:sdt>
      <w:r w:rsidR="001A36D1" w:rsidRPr="00CC5BA1">
        <w:rPr>
          <w:rFonts w:ascii="Times New Roman" w:hAnsi="Times New Roman" w:cs="Times New Roman"/>
          <w:sz w:val="24"/>
          <w:szCs w:val="24"/>
        </w:rPr>
        <w:tab/>
      </w:r>
    </w:p>
    <w:p w14:paraId="2F265695" w14:textId="671414C8" w:rsidR="004C6A3C" w:rsidRPr="00CC5BA1" w:rsidRDefault="004C6A3C" w:rsidP="004C6A3C">
      <w:pPr>
        <w:spacing w:after="0"/>
        <w:rPr>
          <w:rFonts w:ascii="Times New Roman" w:hAnsi="Times New Roman" w:cs="Times New Roman"/>
          <w:sz w:val="24"/>
          <w:szCs w:val="24"/>
        </w:rPr>
      </w:pPr>
      <w:r w:rsidRPr="00CC5BA1">
        <w:rPr>
          <w:rFonts w:ascii="Times New Roman" w:hAnsi="Times New Roman" w:cs="Times New Roman"/>
          <w:sz w:val="24"/>
          <w:szCs w:val="24"/>
        </w:rPr>
        <w:t>Q&amp;A Posted to Website</w:t>
      </w:r>
      <w:r w:rsidRPr="00CC5BA1">
        <w:rPr>
          <w:rFonts w:ascii="Times New Roman" w:hAnsi="Times New Roman" w:cs="Times New Roman"/>
          <w:sz w:val="24"/>
          <w:szCs w:val="24"/>
        </w:rPr>
        <w:tab/>
      </w:r>
      <w:r w:rsidRPr="00CC5BA1">
        <w:rPr>
          <w:rFonts w:ascii="Times New Roman" w:hAnsi="Times New Roman" w:cs="Times New Roman"/>
          <w:sz w:val="24"/>
          <w:szCs w:val="24"/>
        </w:rPr>
        <w:tab/>
      </w:r>
      <w:r w:rsidRPr="00CC5BA1">
        <w:rPr>
          <w:rFonts w:ascii="Times New Roman" w:hAnsi="Times New Roman" w:cs="Times New Roman"/>
          <w:sz w:val="24"/>
          <w:szCs w:val="24"/>
        </w:rPr>
        <w:tab/>
      </w:r>
      <w:r w:rsidRPr="00CC5BA1">
        <w:rPr>
          <w:rFonts w:ascii="Times New Roman" w:hAnsi="Times New Roman" w:cs="Times New Roman"/>
          <w:sz w:val="24"/>
          <w:szCs w:val="24"/>
        </w:rPr>
        <w:tab/>
      </w:r>
      <w:r w:rsidRPr="00CC5BA1">
        <w:rPr>
          <w:rFonts w:ascii="Times New Roman" w:hAnsi="Times New Roman" w:cs="Times New Roman"/>
          <w:sz w:val="24"/>
          <w:szCs w:val="24"/>
        </w:rPr>
        <w:tab/>
      </w:r>
      <w:sdt>
        <w:sdtPr>
          <w:rPr>
            <w:rFonts w:ascii="Times New Roman" w:hAnsi="Times New Roman" w:cs="Times New Roman"/>
            <w:sz w:val="24"/>
            <w:szCs w:val="24"/>
          </w:rPr>
          <w:id w:val="1423529878"/>
          <w:date w:fullDate="2026-01-06T00:00:00Z">
            <w:dateFormat w:val="M/d/yyyy"/>
            <w:lid w:val="en-US"/>
            <w:storeMappedDataAs w:val="dateTime"/>
            <w:calendar w:val="gregorian"/>
          </w:date>
        </w:sdtPr>
        <w:sdtEndPr/>
        <w:sdtContent>
          <w:r w:rsidR="00275CEF">
            <w:rPr>
              <w:rFonts w:ascii="Times New Roman" w:hAnsi="Times New Roman" w:cs="Times New Roman"/>
              <w:sz w:val="24"/>
              <w:szCs w:val="24"/>
            </w:rPr>
            <w:t>1/6/2026</w:t>
          </w:r>
        </w:sdtContent>
      </w:sdt>
      <w:r w:rsidRPr="00CC5BA1">
        <w:rPr>
          <w:rFonts w:ascii="Times New Roman" w:hAnsi="Times New Roman" w:cs="Times New Roman"/>
          <w:sz w:val="24"/>
          <w:szCs w:val="24"/>
        </w:rPr>
        <w:tab/>
      </w:r>
    </w:p>
    <w:p w14:paraId="6CD46FDD" w14:textId="05B4B188" w:rsidR="004C6A3C" w:rsidRPr="00CC5BA1" w:rsidRDefault="004C6A3C" w:rsidP="004F3DDD">
      <w:pPr>
        <w:tabs>
          <w:tab w:val="left" w:pos="7436"/>
        </w:tabs>
        <w:spacing w:after="0"/>
        <w:rPr>
          <w:rFonts w:ascii="Times New Roman" w:hAnsi="Times New Roman" w:cs="Times New Roman"/>
          <w:sz w:val="24"/>
          <w:szCs w:val="24"/>
        </w:rPr>
      </w:pPr>
      <w:r w:rsidRPr="00CC5BA1">
        <w:rPr>
          <w:rFonts w:ascii="Times New Roman" w:hAnsi="Times New Roman" w:cs="Times New Roman"/>
          <w:sz w:val="24"/>
          <w:szCs w:val="24"/>
        </w:rPr>
        <w:t>IFB Close Date</w:t>
      </w:r>
      <w:r w:rsidR="001A36D1" w:rsidRPr="00CC5BA1">
        <w:rPr>
          <w:rFonts w:ascii="Times New Roman" w:hAnsi="Times New Roman" w:cs="Times New Roman"/>
          <w:sz w:val="24"/>
          <w:szCs w:val="24"/>
        </w:rPr>
        <w:t xml:space="preserve">                                                                       </w:t>
      </w:r>
      <w:sdt>
        <w:sdtPr>
          <w:rPr>
            <w:rFonts w:ascii="Times New Roman" w:hAnsi="Times New Roman" w:cs="Times New Roman"/>
            <w:sz w:val="24"/>
            <w:szCs w:val="24"/>
          </w:rPr>
          <w:id w:val="498092321"/>
          <w:date w:fullDate="2026-01-19T00:00:00Z">
            <w:dateFormat w:val="M/d/yyyy"/>
            <w:lid w:val="en-US"/>
            <w:storeMappedDataAs w:val="dateTime"/>
            <w:calendar w:val="gregorian"/>
          </w:date>
        </w:sdtPr>
        <w:sdtEndPr/>
        <w:sdtContent>
          <w:r w:rsidR="00275CEF">
            <w:rPr>
              <w:rFonts w:ascii="Times New Roman" w:hAnsi="Times New Roman" w:cs="Times New Roman"/>
              <w:sz w:val="24"/>
              <w:szCs w:val="24"/>
            </w:rPr>
            <w:t>1/19/2026</w:t>
          </w:r>
        </w:sdtContent>
      </w:sdt>
      <w:r w:rsidR="004F3DDD">
        <w:rPr>
          <w:rFonts w:ascii="Times New Roman" w:hAnsi="Times New Roman" w:cs="Times New Roman"/>
          <w:sz w:val="24"/>
          <w:szCs w:val="24"/>
        </w:rPr>
        <w:t xml:space="preserve">        2:00 p.m. (CST)</w:t>
      </w:r>
    </w:p>
    <w:p w14:paraId="2CD4540B" w14:textId="50D0A019" w:rsidR="004C6A3C" w:rsidRPr="00CC5BA1" w:rsidRDefault="004C6A3C" w:rsidP="004C6A3C">
      <w:pPr>
        <w:spacing w:after="0"/>
        <w:rPr>
          <w:rFonts w:ascii="Times New Roman" w:hAnsi="Times New Roman" w:cs="Times New Roman"/>
          <w:sz w:val="24"/>
          <w:szCs w:val="24"/>
        </w:rPr>
      </w:pPr>
      <w:r w:rsidRPr="00CC5BA1">
        <w:rPr>
          <w:rFonts w:ascii="Times New Roman" w:hAnsi="Times New Roman" w:cs="Times New Roman"/>
          <w:sz w:val="24"/>
          <w:szCs w:val="24"/>
        </w:rPr>
        <w:t>Bid Opening Date</w:t>
      </w:r>
      <w:r w:rsidRPr="00CC5BA1">
        <w:rPr>
          <w:rFonts w:ascii="Times New Roman" w:hAnsi="Times New Roman" w:cs="Times New Roman"/>
          <w:sz w:val="24"/>
          <w:szCs w:val="24"/>
        </w:rPr>
        <w:tab/>
      </w:r>
      <w:r w:rsidRPr="00CC5BA1">
        <w:rPr>
          <w:rFonts w:ascii="Times New Roman" w:hAnsi="Times New Roman" w:cs="Times New Roman"/>
          <w:sz w:val="24"/>
          <w:szCs w:val="24"/>
        </w:rPr>
        <w:tab/>
      </w:r>
      <w:r w:rsidRPr="00CC5BA1">
        <w:rPr>
          <w:rFonts w:ascii="Times New Roman" w:hAnsi="Times New Roman" w:cs="Times New Roman"/>
          <w:sz w:val="24"/>
          <w:szCs w:val="24"/>
        </w:rPr>
        <w:tab/>
      </w:r>
      <w:r w:rsidRPr="00CC5BA1">
        <w:rPr>
          <w:rFonts w:ascii="Times New Roman" w:hAnsi="Times New Roman" w:cs="Times New Roman"/>
          <w:sz w:val="24"/>
          <w:szCs w:val="24"/>
        </w:rPr>
        <w:tab/>
      </w:r>
      <w:r w:rsidRPr="00CC5BA1">
        <w:rPr>
          <w:rFonts w:ascii="Times New Roman" w:hAnsi="Times New Roman" w:cs="Times New Roman"/>
          <w:sz w:val="24"/>
          <w:szCs w:val="24"/>
        </w:rPr>
        <w:tab/>
      </w:r>
      <w:r w:rsidRPr="00CC5BA1">
        <w:rPr>
          <w:rFonts w:ascii="Times New Roman" w:hAnsi="Times New Roman" w:cs="Times New Roman"/>
          <w:sz w:val="24"/>
          <w:szCs w:val="24"/>
        </w:rPr>
        <w:tab/>
      </w:r>
      <w:sdt>
        <w:sdtPr>
          <w:rPr>
            <w:rFonts w:ascii="Times New Roman" w:hAnsi="Times New Roman" w:cs="Times New Roman"/>
            <w:sz w:val="24"/>
            <w:szCs w:val="24"/>
          </w:rPr>
          <w:id w:val="-710497965"/>
          <w:date w:fullDate="2026-01-19T00:00:00Z">
            <w:dateFormat w:val="M/d/yyyy"/>
            <w:lid w:val="en-US"/>
            <w:storeMappedDataAs w:val="dateTime"/>
            <w:calendar w:val="gregorian"/>
          </w:date>
        </w:sdtPr>
        <w:sdtEndPr/>
        <w:sdtContent>
          <w:r w:rsidR="00275CEF">
            <w:rPr>
              <w:rFonts w:ascii="Times New Roman" w:hAnsi="Times New Roman" w:cs="Times New Roman"/>
              <w:sz w:val="24"/>
              <w:szCs w:val="24"/>
            </w:rPr>
            <w:t>1/19/2026</w:t>
          </w:r>
        </w:sdtContent>
      </w:sdt>
      <w:r w:rsidR="001A36D1" w:rsidRPr="00CC5BA1">
        <w:rPr>
          <w:rFonts w:ascii="Times New Roman" w:hAnsi="Times New Roman" w:cs="Times New Roman"/>
          <w:sz w:val="24"/>
          <w:szCs w:val="24"/>
        </w:rPr>
        <w:tab/>
      </w:r>
      <w:r w:rsidR="004F3DDD">
        <w:rPr>
          <w:rFonts w:ascii="Times New Roman" w:hAnsi="Times New Roman" w:cs="Times New Roman"/>
          <w:sz w:val="24"/>
          <w:szCs w:val="24"/>
        </w:rPr>
        <w:t>4:00 p.m. (CST)</w:t>
      </w:r>
      <w:r w:rsidR="001A36D1" w:rsidRPr="00CC5BA1">
        <w:rPr>
          <w:rFonts w:ascii="Times New Roman" w:hAnsi="Times New Roman" w:cs="Times New Roman"/>
          <w:sz w:val="24"/>
          <w:szCs w:val="24"/>
        </w:rPr>
        <w:tab/>
      </w:r>
    </w:p>
    <w:p w14:paraId="68A8ED0E" w14:textId="435B7686" w:rsidR="004C6A3C" w:rsidRPr="00CC5BA1" w:rsidRDefault="004C6A3C" w:rsidP="004C6A3C">
      <w:pPr>
        <w:spacing w:after="0"/>
        <w:rPr>
          <w:rFonts w:ascii="Times New Roman" w:hAnsi="Times New Roman" w:cs="Times New Roman"/>
          <w:sz w:val="24"/>
          <w:szCs w:val="24"/>
        </w:rPr>
      </w:pPr>
      <w:r w:rsidRPr="00CC5BA1">
        <w:rPr>
          <w:rFonts w:ascii="Times New Roman" w:hAnsi="Times New Roman" w:cs="Times New Roman"/>
          <w:sz w:val="24"/>
          <w:szCs w:val="24"/>
        </w:rPr>
        <w:t>Contract Award</w:t>
      </w:r>
      <w:r w:rsidRPr="00CC5BA1">
        <w:rPr>
          <w:rFonts w:ascii="Times New Roman" w:hAnsi="Times New Roman" w:cs="Times New Roman"/>
          <w:sz w:val="24"/>
          <w:szCs w:val="24"/>
        </w:rPr>
        <w:tab/>
      </w:r>
      <w:r w:rsidRPr="00CC5BA1">
        <w:rPr>
          <w:rFonts w:ascii="Times New Roman" w:hAnsi="Times New Roman" w:cs="Times New Roman"/>
          <w:sz w:val="24"/>
          <w:szCs w:val="24"/>
        </w:rPr>
        <w:tab/>
      </w:r>
      <w:r w:rsidRPr="00CC5BA1">
        <w:rPr>
          <w:rFonts w:ascii="Times New Roman" w:hAnsi="Times New Roman" w:cs="Times New Roman"/>
          <w:sz w:val="24"/>
          <w:szCs w:val="24"/>
        </w:rPr>
        <w:tab/>
      </w:r>
      <w:r w:rsidRPr="00CC5BA1">
        <w:rPr>
          <w:rFonts w:ascii="Times New Roman" w:hAnsi="Times New Roman" w:cs="Times New Roman"/>
          <w:sz w:val="24"/>
          <w:szCs w:val="24"/>
        </w:rPr>
        <w:tab/>
      </w:r>
      <w:r w:rsidRPr="00CC5BA1">
        <w:rPr>
          <w:rFonts w:ascii="Times New Roman" w:hAnsi="Times New Roman" w:cs="Times New Roman"/>
          <w:sz w:val="24"/>
          <w:szCs w:val="24"/>
        </w:rPr>
        <w:tab/>
      </w:r>
      <w:r w:rsidRPr="00CC5BA1">
        <w:rPr>
          <w:rFonts w:ascii="Times New Roman" w:hAnsi="Times New Roman" w:cs="Times New Roman"/>
          <w:sz w:val="24"/>
          <w:szCs w:val="24"/>
        </w:rPr>
        <w:tab/>
      </w:r>
      <w:sdt>
        <w:sdtPr>
          <w:rPr>
            <w:rFonts w:ascii="Times New Roman" w:hAnsi="Times New Roman" w:cs="Times New Roman"/>
            <w:sz w:val="24"/>
            <w:szCs w:val="24"/>
          </w:rPr>
          <w:id w:val="1101915386"/>
          <w:date w:fullDate="2026-01-26T00:00:00Z">
            <w:dateFormat w:val="M/d/yyyy"/>
            <w:lid w:val="en-US"/>
            <w:storeMappedDataAs w:val="dateTime"/>
            <w:calendar w:val="gregorian"/>
          </w:date>
        </w:sdtPr>
        <w:sdtEndPr/>
        <w:sdtContent>
          <w:r w:rsidR="00275CEF">
            <w:rPr>
              <w:rFonts w:ascii="Times New Roman" w:hAnsi="Times New Roman" w:cs="Times New Roman"/>
              <w:sz w:val="24"/>
              <w:szCs w:val="24"/>
            </w:rPr>
            <w:t>1/26/2026</w:t>
          </w:r>
        </w:sdtContent>
      </w:sdt>
      <w:r w:rsidR="001A36D1" w:rsidRPr="00CC5BA1">
        <w:rPr>
          <w:rFonts w:ascii="Times New Roman" w:hAnsi="Times New Roman" w:cs="Times New Roman"/>
          <w:sz w:val="24"/>
          <w:szCs w:val="24"/>
        </w:rPr>
        <w:tab/>
      </w:r>
      <w:r w:rsidRPr="00CC5BA1">
        <w:rPr>
          <w:rFonts w:ascii="Times New Roman" w:hAnsi="Times New Roman" w:cs="Times New Roman"/>
          <w:sz w:val="24"/>
          <w:szCs w:val="24"/>
        </w:rPr>
        <w:tab/>
      </w:r>
    </w:p>
    <w:p w14:paraId="339B21BB" w14:textId="4A98702A" w:rsidR="001A36D1" w:rsidRDefault="001A36D1" w:rsidP="004C6A3C">
      <w:pPr>
        <w:spacing w:after="0"/>
        <w:rPr>
          <w:rFonts w:ascii="Times New Roman" w:hAnsi="Times New Roman" w:cs="Times New Roman"/>
          <w:sz w:val="24"/>
          <w:szCs w:val="24"/>
        </w:rPr>
      </w:pPr>
      <w:r w:rsidRPr="00CC5BA1">
        <w:rPr>
          <w:rFonts w:ascii="Times New Roman" w:hAnsi="Times New Roman" w:cs="Times New Roman"/>
          <w:sz w:val="24"/>
          <w:szCs w:val="24"/>
        </w:rPr>
        <w:t>Delivery &amp; Installation Date</w:t>
      </w:r>
      <w:r w:rsidRPr="00CC5BA1">
        <w:rPr>
          <w:rFonts w:ascii="Times New Roman" w:hAnsi="Times New Roman" w:cs="Times New Roman"/>
          <w:sz w:val="24"/>
          <w:szCs w:val="24"/>
        </w:rPr>
        <w:tab/>
      </w:r>
      <w:r w:rsidRPr="00CC5BA1">
        <w:rPr>
          <w:rFonts w:ascii="Times New Roman" w:hAnsi="Times New Roman" w:cs="Times New Roman"/>
          <w:sz w:val="24"/>
          <w:szCs w:val="24"/>
        </w:rPr>
        <w:tab/>
      </w:r>
      <w:r w:rsidRPr="00CC5BA1">
        <w:rPr>
          <w:rFonts w:ascii="Times New Roman" w:hAnsi="Times New Roman" w:cs="Times New Roman"/>
          <w:sz w:val="24"/>
          <w:szCs w:val="24"/>
        </w:rPr>
        <w:tab/>
      </w:r>
      <w:r w:rsidRPr="00CC5BA1">
        <w:rPr>
          <w:rFonts w:ascii="Times New Roman" w:hAnsi="Times New Roman" w:cs="Times New Roman"/>
          <w:sz w:val="24"/>
          <w:szCs w:val="24"/>
        </w:rPr>
        <w:tab/>
      </w:r>
      <w:r w:rsidR="004C6A3C" w:rsidRPr="00CC5BA1">
        <w:rPr>
          <w:rFonts w:ascii="Times New Roman" w:hAnsi="Times New Roman" w:cs="Times New Roman"/>
          <w:sz w:val="24"/>
          <w:szCs w:val="24"/>
        </w:rPr>
        <w:tab/>
      </w:r>
      <w:sdt>
        <w:sdtPr>
          <w:rPr>
            <w:rFonts w:ascii="Times New Roman" w:hAnsi="Times New Roman" w:cs="Times New Roman"/>
            <w:sz w:val="24"/>
            <w:szCs w:val="24"/>
          </w:rPr>
          <w:id w:val="2139912512"/>
          <w:date w:fullDate="2026-03-11T00:00:00Z">
            <w:dateFormat w:val="M/d/yyyy"/>
            <w:lid w:val="en-US"/>
            <w:storeMappedDataAs w:val="dateTime"/>
            <w:calendar w:val="gregorian"/>
          </w:date>
        </w:sdtPr>
        <w:sdtEndPr/>
        <w:sdtContent>
          <w:r w:rsidR="00275CEF">
            <w:rPr>
              <w:rFonts w:ascii="Times New Roman" w:hAnsi="Times New Roman" w:cs="Times New Roman"/>
              <w:sz w:val="24"/>
              <w:szCs w:val="24"/>
            </w:rPr>
            <w:t>3/11/2026</w:t>
          </w:r>
        </w:sdtContent>
      </w:sdt>
      <w:r w:rsidR="004C6A3C" w:rsidRPr="004C6A3C">
        <w:rPr>
          <w:rFonts w:ascii="Times New Roman" w:hAnsi="Times New Roman" w:cs="Times New Roman"/>
          <w:sz w:val="24"/>
          <w:szCs w:val="24"/>
        </w:rPr>
        <w:tab/>
      </w:r>
      <w:r w:rsidR="004C6A3C" w:rsidRPr="004C6A3C">
        <w:rPr>
          <w:rFonts w:ascii="Times New Roman" w:hAnsi="Times New Roman" w:cs="Times New Roman"/>
          <w:sz w:val="24"/>
          <w:szCs w:val="24"/>
        </w:rPr>
        <w:tab/>
      </w:r>
    </w:p>
    <w:p w14:paraId="6169CF22" w14:textId="77777777" w:rsidR="00983AAB" w:rsidRDefault="00983AAB" w:rsidP="0033687D">
      <w:pPr>
        <w:spacing w:after="0"/>
        <w:rPr>
          <w:rFonts w:ascii="Times New Roman" w:hAnsi="Times New Roman" w:cs="Times New Roman"/>
          <w:sz w:val="24"/>
          <w:szCs w:val="24"/>
        </w:rPr>
      </w:pPr>
    </w:p>
    <w:p w14:paraId="333C4124" w14:textId="77777777" w:rsidR="00390431" w:rsidRDefault="004C6A3C" w:rsidP="0033687D">
      <w:pPr>
        <w:spacing w:after="0"/>
        <w:rPr>
          <w:rFonts w:ascii="Times New Roman" w:hAnsi="Times New Roman" w:cs="Times New Roman"/>
          <w:sz w:val="24"/>
          <w:szCs w:val="24"/>
        </w:rPr>
      </w:pPr>
      <w:r w:rsidRPr="004C6A3C">
        <w:rPr>
          <w:rFonts w:ascii="Times New Roman" w:hAnsi="Times New Roman" w:cs="Times New Roman"/>
          <w:sz w:val="24"/>
          <w:szCs w:val="24"/>
        </w:rPr>
        <w:t xml:space="preserve">PTS reserves the right to make changes to the </w:t>
      </w:r>
      <w:r w:rsidR="00AF4121" w:rsidRPr="004C6A3C">
        <w:rPr>
          <w:rFonts w:ascii="Times New Roman" w:hAnsi="Times New Roman" w:cs="Times New Roman"/>
          <w:sz w:val="24"/>
          <w:szCs w:val="24"/>
        </w:rPr>
        <w:t>above-mentioned</w:t>
      </w:r>
      <w:r w:rsidRPr="004C6A3C">
        <w:rPr>
          <w:rFonts w:ascii="Times New Roman" w:hAnsi="Times New Roman" w:cs="Times New Roman"/>
          <w:sz w:val="24"/>
          <w:szCs w:val="24"/>
        </w:rPr>
        <w:t xml:space="preserve"> schedule. All such changes shall be</w:t>
      </w:r>
      <w:r w:rsidR="001A36D1">
        <w:rPr>
          <w:rFonts w:ascii="Times New Roman" w:hAnsi="Times New Roman" w:cs="Times New Roman"/>
          <w:sz w:val="24"/>
          <w:szCs w:val="24"/>
        </w:rPr>
        <w:t xml:space="preserve"> made by an amendment to the IFB</w:t>
      </w:r>
      <w:r w:rsidRPr="004C6A3C">
        <w:rPr>
          <w:rFonts w:ascii="Times New Roman" w:hAnsi="Times New Roman" w:cs="Times New Roman"/>
          <w:sz w:val="24"/>
          <w:szCs w:val="24"/>
        </w:rPr>
        <w:t xml:space="preserve"> and shall be posted on PTS website at </w:t>
      </w:r>
      <w:hyperlink r:id="rId11" w:history="1">
        <w:r w:rsidR="00AF4121" w:rsidRPr="00671B18">
          <w:rPr>
            <w:rStyle w:val="Hyperlink"/>
            <w:rFonts w:ascii="Times New Roman" w:hAnsi="Times New Roman" w:cs="Times New Roman"/>
            <w:sz w:val="24"/>
            <w:szCs w:val="24"/>
          </w:rPr>
          <w:t>www.publictransitservices.org</w:t>
        </w:r>
      </w:hyperlink>
      <w:r w:rsidR="00AF4121">
        <w:rPr>
          <w:rFonts w:ascii="Times New Roman" w:hAnsi="Times New Roman" w:cs="Times New Roman"/>
          <w:sz w:val="24"/>
          <w:szCs w:val="24"/>
        </w:rPr>
        <w:t xml:space="preserve"> </w:t>
      </w:r>
      <w:r w:rsidRPr="004C6A3C">
        <w:rPr>
          <w:rFonts w:ascii="Times New Roman" w:hAnsi="Times New Roman" w:cs="Times New Roman"/>
          <w:sz w:val="24"/>
          <w:szCs w:val="24"/>
        </w:rPr>
        <w:t xml:space="preserve">. </w:t>
      </w:r>
    </w:p>
    <w:p w14:paraId="5DF903C5" w14:textId="77777777" w:rsidR="007F1CDE" w:rsidRDefault="007F1CDE" w:rsidP="007F1CDE">
      <w:pPr>
        <w:pStyle w:val="NoSpacing"/>
      </w:pPr>
    </w:p>
    <w:p w14:paraId="265F2F57" w14:textId="34E8B1C8" w:rsidR="00FD4564" w:rsidRDefault="00FD4564" w:rsidP="00924C45">
      <w:pPr>
        <w:rPr>
          <w:rFonts w:ascii="Times New Roman" w:hAnsi="Times New Roman" w:cs="Times New Roman"/>
          <w:b/>
          <w:sz w:val="24"/>
          <w:szCs w:val="24"/>
        </w:rPr>
      </w:pPr>
      <w:r>
        <w:rPr>
          <w:rFonts w:ascii="Times New Roman" w:hAnsi="Times New Roman" w:cs="Times New Roman"/>
          <w:b/>
          <w:sz w:val="24"/>
          <w:szCs w:val="24"/>
        </w:rPr>
        <w:t>TERMS AND CONDITIONS</w:t>
      </w:r>
    </w:p>
    <w:p w14:paraId="2CA7DB79" w14:textId="43173D59" w:rsidR="00FD4564" w:rsidRPr="00DE587C" w:rsidRDefault="00FC737C" w:rsidP="00FD4564">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Bidder </w:t>
      </w:r>
      <w:r w:rsidR="00FD4564" w:rsidRPr="00E508D1">
        <w:rPr>
          <w:rFonts w:ascii="Times New Roman" w:hAnsi="Times New Roman" w:cs="Times New Roman"/>
          <w:sz w:val="24"/>
          <w:szCs w:val="24"/>
        </w:rPr>
        <w:t>acknowledges that it has read and agrees to all terms and conditions included in th</w:t>
      </w:r>
      <w:r w:rsidR="00FD4564">
        <w:rPr>
          <w:rFonts w:ascii="Times New Roman" w:hAnsi="Times New Roman" w:cs="Times New Roman"/>
          <w:sz w:val="24"/>
          <w:szCs w:val="24"/>
        </w:rPr>
        <w:t>e</w:t>
      </w:r>
      <w:r w:rsidR="00FD4564" w:rsidRPr="00E508D1">
        <w:rPr>
          <w:rFonts w:ascii="Times New Roman" w:hAnsi="Times New Roman" w:cs="Times New Roman"/>
          <w:sz w:val="24"/>
          <w:szCs w:val="24"/>
        </w:rPr>
        <w:t xml:space="preserve"> IFB.</w:t>
      </w:r>
      <w:r w:rsidR="00924C45">
        <w:rPr>
          <w:rFonts w:ascii="Times New Roman" w:hAnsi="Times New Roman" w:cs="Times New Roman"/>
          <w:sz w:val="24"/>
          <w:szCs w:val="24"/>
        </w:rPr>
        <w:t xml:space="preserve"> Equipment, </w:t>
      </w:r>
      <w:r w:rsidR="00FD4564">
        <w:rPr>
          <w:rFonts w:ascii="Times New Roman" w:hAnsi="Times New Roman" w:cs="Times New Roman"/>
          <w:sz w:val="24"/>
          <w:szCs w:val="24"/>
        </w:rPr>
        <w:t>Products</w:t>
      </w:r>
      <w:r w:rsidR="00FD4564" w:rsidRPr="00DE587C">
        <w:rPr>
          <w:rFonts w:ascii="Times New Roman" w:hAnsi="Times New Roman" w:cs="Times New Roman"/>
          <w:sz w:val="24"/>
          <w:szCs w:val="24"/>
        </w:rPr>
        <w:t xml:space="preserve"> and </w:t>
      </w:r>
      <w:r w:rsidR="00924C45">
        <w:rPr>
          <w:rFonts w:ascii="Times New Roman" w:hAnsi="Times New Roman" w:cs="Times New Roman"/>
          <w:sz w:val="24"/>
          <w:szCs w:val="24"/>
        </w:rPr>
        <w:t xml:space="preserve">labor </w:t>
      </w:r>
      <w:r w:rsidR="00FD4564" w:rsidRPr="00DE587C">
        <w:rPr>
          <w:rFonts w:ascii="Times New Roman" w:hAnsi="Times New Roman" w:cs="Times New Roman"/>
          <w:sz w:val="24"/>
          <w:szCs w:val="24"/>
        </w:rPr>
        <w:t xml:space="preserve">prices included in the bid may not be </w:t>
      </w:r>
      <w:r w:rsidR="00592ECB">
        <w:rPr>
          <w:rFonts w:ascii="Times New Roman" w:hAnsi="Times New Roman" w:cs="Times New Roman"/>
          <w:sz w:val="24"/>
          <w:szCs w:val="24"/>
        </w:rPr>
        <w:t xml:space="preserve">withdrawn for a period of </w:t>
      </w:r>
      <w:r w:rsidR="00B46B13">
        <w:rPr>
          <w:rFonts w:ascii="Times New Roman" w:hAnsi="Times New Roman" w:cs="Times New Roman"/>
          <w:sz w:val="24"/>
          <w:szCs w:val="24"/>
        </w:rPr>
        <w:t>thirty (30)</w:t>
      </w:r>
      <w:r w:rsidR="00FD4564" w:rsidRPr="00DE587C">
        <w:rPr>
          <w:rFonts w:ascii="Times New Roman" w:hAnsi="Times New Roman" w:cs="Times New Roman"/>
          <w:sz w:val="24"/>
          <w:szCs w:val="24"/>
        </w:rPr>
        <w:t xml:space="preserve"> days from the date of bid </w:t>
      </w:r>
      <w:r w:rsidR="00FD4564">
        <w:rPr>
          <w:rFonts w:ascii="Times New Roman" w:hAnsi="Times New Roman" w:cs="Times New Roman"/>
          <w:sz w:val="24"/>
          <w:szCs w:val="24"/>
        </w:rPr>
        <w:t xml:space="preserve">opening without consent of PTS. </w:t>
      </w:r>
    </w:p>
    <w:p w14:paraId="3E9B73A5" w14:textId="77777777" w:rsidR="00FD4564" w:rsidRDefault="00FD4564" w:rsidP="00FD4564">
      <w:pPr>
        <w:pStyle w:val="NoSpacing"/>
      </w:pPr>
    </w:p>
    <w:p w14:paraId="6CB04DBE" w14:textId="77777777" w:rsidR="00930774" w:rsidRPr="0083718E" w:rsidRDefault="002C3510" w:rsidP="00930774">
      <w:pPr>
        <w:rPr>
          <w:rFonts w:ascii="Times New Roman" w:hAnsi="Times New Roman" w:cs="Times New Roman"/>
          <w:sz w:val="24"/>
          <w:szCs w:val="24"/>
        </w:rPr>
      </w:pPr>
      <w:bookmarkStart w:id="0" w:name="_Hlk177458153"/>
      <w:r w:rsidRPr="0083718E">
        <w:rPr>
          <w:rFonts w:ascii="Times New Roman" w:hAnsi="Times New Roman" w:cs="Times New Roman"/>
          <w:sz w:val="24"/>
          <w:szCs w:val="24"/>
        </w:rPr>
        <w:t xml:space="preserve">SUBMISSION </w:t>
      </w:r>
      <w:r w:rsidR="00796175" w:rsidRPr="0083718E">
        <w:rPr>
          <w:rFonts w:ascii="Times New Roman" w:hAnsi="Times New Roman" w:cs="Times New Roman"/>
          <w:sz w:val="24"/>
          <w:szCs w:val="24"/>
        </w:rPr>
        <w:t>OF BIDS</w:t>
      </w:r>
    </w:p>
    <w:p w14:paraId="42A352D5" w14:textId="2C585D2E" w:rsidR="00C35739" w:rsidRPr="00816560" w:rsidRDefault="00930774" w:rsidP="00C35739">
      <w:pPr>
        <w:rPr>
          <w:rFonts w:ascii="Times New Roman" w:hAnsi="Times New Roman" w:cs="Times New Roman"/>
          <w:sz w:val="24"/>
          <w:szCs w:val="24"/>
        </w:rPr>
      </w:pPr>
      <w:r>
        <w:rPr>
          <w:rFonts w:ascii="Times New Roman" w:hAnsi="Times New Roman" w:cs="Times New Roman"/>
          <w:sz w:val="24"/>
          <w:szCs w:val="24"/>
        </w:rPr>
        <w:t>B</w:t>
      </w:r>
      <w:r w:rsidR="00C776B7" w:rsidRPr="00816560">
        <w:rPr>
          <w:rFonts w:ascii="Times New Roman" w:hAnsi="Times New Roman" w:cs="Times New Roman"/>
          <w:sz w:val="24"/>
          <w:szCs w:val="24"/>
        </w:rPr>
        <w:t xml:space="preserve">ids will be accepted until </w:t>
      </w:r>
      <w:sdt>
        <w:sdtPr>
          <w:rPr>
            <w:rFonts w:ascii="Times New Roman" w:hAnsi="Times New Roman" w:cs="Times New Roman"/>
            <w:b/>
            <w:sz w:val="24"/>
            <w:szCs w:val="24"/>
          </w:rPr>
          <w:id w:val="18594306"/>
          <w:date w:fullDate="2026-01-12T00:00:00Z">
            <w:dateFormat w:val="M/d/yyyy"/>
            <w:lid w:val="en-US"/>
            <w:storeMappedDataAs w:val="dateTime"/>
            <w:calendar w:val="gregorian"/>
          </w:date>
        </w:sdtPr>
        <w:sdtEndPr/>
        <w:sdtContent>
          <w:r w:rsidR="00B46B13">
            <w:rPr>
              <w:rFonts w:ascii="Times New Roman" w:hAnsi="Times New Roman" w:cs="Times New Roman"/>
              <w:b/>
              <w:sz w:val="24"/>
              <w:szCs w:val="24"/>
            </w:rPr>
            <w:t>1/12/2026</w:t>
          </w:r>
        </w:sdtContent>
      </w:sdt>
      <w:r w:rsidR="00C776B7" w:rsidRPr="00CC5BA1">
        <w:rPr>
          <w:rFonts w:ascii="Times New Roman" w:hAnsi="Times New Roman" w:cs="Times New Roman"/>
          <w:b/>
          <w:sz w:val="24"/>
          <w:szCs w:val="24"/>
        </w:rPr>
        <w:t xml:space="preserve"> </w:t>
      </w:r>
      <w:r w:rsidR="00D3675D" w:rsidRPr="00CC5BA1">
        <w:rPr>
          <w:rFonts w:ascii="Times New Roman" w:hAnsi="Times New Roman" w:cs="Times New Roman"/>
          <w:b/>
          <w:sz w:val="24"/>
          <w:szCs w:val="24"/>
        </w:rPr>
        <w:t xml:space="preserve"> at</w:t>
      </w:r>
      <w:r w:rsidR="00C776B7" w:rsidRPr="00CC5BA1">
        <w:rPr>
          <w:rFonts w:ascii="Times New Roman" w:hAnsi="Times New Roman" w:cs="Times New Roman"/>
          <w:b/>
          <w:sz w:val="24"/>
          <w:szCs w:val="24"/>
        </w:rPr>
        <w:t xml:space="preserve"> 2:00 p.m. (CST).</w:t>
      </w:r>
      <w:r w:rsidR="00C776B7" w:rsidRPr="00816560">
        <w:rPr>
          <w:rFonts w:ascii="Times New Roman" w:hAnsi="Times New Roman" w:cs="Times New Roman"/>
          <w:sz w:val="24"/>
          <w:szCs w:val="24"/>
        </w:rPr>
        <w:t xml:space="preserve"> Bids may be delivered in person, by carrier, or by </w:t>
      </w:r>
      <w:r w:rsidR="00390431">
        <w:rPr>
          <w:rFonts w:ascii="Times New Roman" w:hAnsi="Times New Roman" w:cs="Times New Roman"/>
          <w:sz w:val="24"/>
          <w:szCs w:val="24"/>
        </w:rPr>
        <w:t xml:space="preserve">U.S. </w:t>
      </w:r>
      <w:r w:rsidR="00C776B7" w:rsidRPr="00816560">
        <w:rPr>
          <w:rFonts w:ascii="Times New Roman" w:hAnsi="Times New Roman" w:cs="Times New Roman"/>
          <w:sz w:val="24"/>
          <w:szCs w:val="24"/>
        </w:rPr>
        <w:t xml:space="preserve">mail. PTS assumes no responsibility for delays caused by U.S. </w:t>
      </w:r>
      <w:r w:rsidR="00C302B4">
        <w:rPr>
          <w:rFonts w:ascii="Times New Roman" w:hAnsi="Times New Roman" w:cs="Times New Roman"/>
          <w:sz w:val="24"/>
          <w:szCs w:val="24"/>
        </w:rPr>
        <w:t xml:space="preserve">mail, by carrier, personal delivery </w:t>
      </w:r>
      <w:r w:rsidR="00C776B7" w:rsidRPr="00816560">
        <w:rPr>
          <w:rFonts w:ascii="Times New Roman" w:hAnsi="Times New Roman" w:cs="Times New Roman"/>
          <w:sz w:val="24"/>
          <w:szCs w:val="24"/>
        </w:rPr>
        <w:t>o</w:t>
      </w:r>
      <w:r w:rsidR="00C302B4">
        <w:rPr>
          <w:rFonts w:ascii="Times New Roman" w:hAnsi="Times New Roman" w:cs="Times New Roman"/>
          <w:sz w:val="24"/>
          <w:szCs w:val="24"/>
        </w:rPr>
        <w:t>r other</w:t>
      </w:r>
      <w:r w:rsidR="00C776B7" w:rsidRPr="00816560">
        <w:rPr>
          <w:rFonts w:ascii="Times New Roman" w:hAnsi="Times New Roman" w:cs="Times New Roman"/>
          <w:sz w:val="24"/>
          <w:szCs w:val="24"/>
        </w:rPr>
        <w:t xml:space="preserve"> factor contributing to the delay in delivery of a Bid. </w:t>
      </w:r>
      <w:r w:rsidR="00390431">
        <w:rPr>
          <w:rFonts w:ascii="Times New Roman" w:hAnsi="Times New Roman" w:cs="Times New Roman"/>
          <w:sz w:val="24"/>
          <w:szCs w:val="24"/>
        </w:rPr>
        <w:t>L</w:t>
      </w:r>
      <w:r w:rsidR="00C776B7" w:rsidRPr="00816560">
        <w:rPr>
          <w:rFonts w:ascii="Times New Roman" w:hAnsi="Times New Roman" w:cs="Times New Roman"/>
          <w:sz w:val="24"/>
          <w:szCs w:val="24"/>
        </w:rPr>
        <w:t>ate bids</w:t>
      </w:r>
      <w:r w:rsidR="00CF5F8C">
        <w:rPr>
          <w:rFonts w:ascii="Times New Roman" w:hAnsi="Times New Roman" w:cs="Times New Roman"/>
          <w:sz w:val="24"/>
          <w:szCs w:val="24"/>
        </w:rPr>
        <w:t xml:space="preserve"> will </w:t>
      </w:r>
      <w:r w:rsidR="00390431" w:rsidRPr="00390431">
        <w:rPr>
          <w:rFonts w:ascii="Times New Roman" w:hAnsi="Times New Roman" w:cs="Times New Roman"/>
          <w:b/>
          <w:sz w:val="24"/>
          <w:szCs w:val="24"/>
        </w:rPr>
        <w:t>not</w:t>
      </w:r>
      <w:r w:rsidR="00390431">
        <w:rPr>
          <w:rFonts w:ascii="Times New Roman" w:hAnsi="Times New Roman" w:cs="Times New Roman"/>
          <w:sz w:val="24"/>
          <w:szCs w:val="24"/>
        </w:rPr>
        <w:t xml:space="preserve"> </w:t>
      </w:r>
      <w:r w:rsidR="00CF5F8C">
        <w:rPr>
          <w:rFonts w:ascii="Times New Roman" w:hAnsi="Times New Roman" w:cs="Times New Roman"/>
          <w:sz w:val="24"/>
          <w:szCs w:val="24"/>
        </w:rPr>
        <w:t xml:space="preserve">be considered. </w:t>
      </w:r>
      <w:r w:rsidR="00C35739">
        <w:rPr>
          <w:rFonts w:ascii="Times New Roman" w:hAnsi="Times New Roman" w:cs="Times New Roman"/>
          <w:sz w:val="24"/>
          <w:szCs w:val="24"/>
        </w:rPr>
        <w:t>Bids shall</w:t>
      </w:r>
      <w:r w:rsidR="00C35739" w:rsidRPr="00816560">
        <w:rPr>
          <w:rFonts w:ascii="Times New Roman" w:hAnsi="Times New Roman" w:cs="Times New Roman"/>
          <w:sz w:val="24"/>
          <w:szCs w:val="24"/>
        </w:rPr>
        <w:t xml:space="preserve"> be submitted to:</w:t>
      </w:r>
    </w:p>
    <w:p w14:paraId="0EAD82EF" w14:textId="77777777" w:rsidR="00C776B7" w:rsidRPr="00816560" w:rsidRDefault="00C776B7" w:rsidP="00052C5F">
      <w:pPr>
        <w:spacing w:before="240" w:after="0"/>
        <w:jc w:val="center"/>
        <w:rPr>
          <w:rFonts w:ascii="Times New Roman" w:hAnsi="Times New Roman" w:cs="Times New Roman"/>
          <w:sz w:val="24"/>
          <w:szCs w:val="24"/>
        </w:rPr>
      </w:pPr>
      <w:r w:rsidRPr="00816560">
        <w:rPr>
          <w:rFonts w:ascii="Times New Roman" w:hAnsi="Times New Roman" w:cs="Times New Roman"/>
          <w:sz w:val="24"/>
          <w:szCs w:val="24"/>
        </w:rPr>
        <w:t>Public Transit Services</w:t>
      </w:r>
    </w:p>
    <w:p w14:paraId="45B96671" w14:textId="568AA14C" w:rsidR="00C776B7" w:rsidRPr="000F74D3" w:rsidRDefault="00C776B7" w:rsidP="000F74D3">
      <w:pPr>
        <w:spacing w:after="0"/>
        <w:jc w:val="center"/>
        <w:rPr>
          <w:rFonts w:ascii="Times New Roman" w:hAnsi="Times New Roman" w:cs="Times New Roman"/>
          <w:b/>
          <w:bCs/>
          <w:strike/>
          <w:sz w:val="24"/>
          <w:szCs w:val="24"/>
        </w:rPr>
      </w:pPr>
      <w:r w:rsidRPr="000F74D3">
        <w:rPr>
          <w:rFonts w:ascii="Times New Roman" w:hAnsi="Times New Roman" w:cs="Times New Roman"/>
          <w:b/>
          <w:bCs/>
          <w:sz w:val="24"/>
          <w:szCs w:val="24"/>
        </w:rPr>
        <w:t xml:space="preserve">Attn: </w:t>
      </w:r>
      <w:r w:rsidR="000F74D3" w:rsidRPr="000F74D3">
        <w:rPr>
          <w:rFonts w:ascii="Times New Roman" w:hAnsi="Times New Roman" w:cs="Times New Roman"/>
          <w:b/>
          <w:bCs/>
          <w:sz w:val="24"/>
          <w:szCs w:val="24"/>
        </w:rPr>
        <w:t>Nicholas Peacock, Fleet Manager</w:t>
      </w:r>
    </w:p>
    <w:p w14:paraId="24CDF5A1" w14:textId="5F0C91AE" w:rsidR="0053295C" w:rsidRPr="000F74D3" w:rsidRDefault="0053295C" w:rsidP="00107C89">
      <w:pPr>
        <w:spacing w:after="0"/>
        <w:jc w:val="center"/>
        <w:rPr>
          <w:rFonts w:ascii="Times New Roman" w:hAnsi="Times New Roman" w:cs="Times New Roman"/>
          <w:b/>
          <w:bCs/>
          <w:sz w:val="24"/>
          <w:szCs w:val="24"/>
        </w:rPr>
      </w:pPr>
      <w:r w:rsidRPr="000F74D3">
        <w:rPr>
          <w:rFonts w:ascii="Times New Roman" w:hAnsi="Times New Roman" w:cs="Times New Roman"/>
          <w:b/>
          <w:bCs/>
          <w:sz w:val="24"/>
          <w:szCs w:val="24"/>
        </w:rPr>
        <w:t xml:space="preserve">1850 Mineral Wells Highway </w:t>
      </w:r>
    </w:p>
    <w:p w14:paraId="570F2D99" w14:textId="0606AD48" w:rsidR="0053295C" w:rsidRPr="0053295C" w:rsidRDefault="0053295C" w:rsidP="00107C89">
      <w:pPr>
        <w:spacing w:after="0"/>
        <w:jc w:val="center"/>
        <w:rPr>
          <w:rFonts w:ascii="Times New Roman" w:hAnsi="Times New Roman" w:cs="Times New Roman"/>
          <w:b/>
          <w:bCs/>
          <w:sz w:val="24"/>
          <w:szCs w:val="24"/>
        </w:rPr>
      </w:pPr>
      <w:r w:rsidRPr="0053295C">
        <w:rPr>
          <w:rFonts w:ascii="Times New Roman" w:hAnsi="Times New Roman" w:cs="Times New Roman"/>
          <w:b/>
          <w:bCs/>
          <w:sz w:val="24"/>
          <w:szCs w:val="24"/>
        </w:rPr>
        <w:t>Weatherford Texas</w:t>
      </w:r>
      <w:r>
        <w:rPr>
          <w:rFonts w:ascii="Times New Roman" w:hAnsi="Times New Roman" w:cs="Times New Roman"/>
          <w:b/>
          <w:bCs/>
          <w:sz w:val="24"/>
          <w:szCs w:val="24"/>
        </w:rPr>
        <w:t xml:space="preserve"> 76088</w:t>
      </w:r>
    </w:p>
    <w:p w14:paraId="749BCAE6" w14:textId="77777777" w:rsidR="00C776B7" w:rsidRPr="00816560" w:rsidRDefault="00C776B7" w:rsidP="00C776B7">
      <w:pPr>
        <w:spacing w:after="0"/>
        <w:jc w:val="both"/>
        <w:rPr>
          <w:rFonts w:ascii="Times New Roman" w:hAnsi="Times New Roman" w:cs="Times New Roman"/>
          <w:sz w:val="24"/>
          <w:szCs w:val="24"/>
        </w:rPr>
      </w:pPr>
    </w:p>
    <w:p w14:paraId="17C3CF32" w14:textId="77777777" w:rsidR="00C776B7" w:rsidRPr="00816560" w:rsidRDefault="00CF5F8C" w:rsidP="00BC4A8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Bidder shall</w:t>
      </w:r>
      <w:r w:rsidR="00F41023" w:rsidRPr="00816560">
        <w:rPr>
          <w:rFonts w:ascii="Times New Roman" w:hAnsi="Times New Roman" w:cs="Times New Roman"/>
          <w:sz w:val="24"/>
          <w:szCs w:val="24"/>
        </w:rPr>
        <w:t xml:space="preserve"> submit</w:t>
      </w:r>
      <w:r w:rsidR="0071034E">
        <w:rPr>
          <w:rFonts w:ascii="Times New Roman" w:hAnsi="Times New Roman" w:cs="Times New Roman"/>
          <w:sz w:val="24"/>
          <w:szCs w:val="24"/>
        </w:rPr>
        <w:t xml:space="preserve"> </w:t>
      </w:r>
      <w:r w:rsidR="002667DB">
        <w:rPr>
          <w:rFonts w:ascii="Times New Roman" w:hAnsi="Times New Roman" w:cs="Times New Roman"/>
          <w:sz w:val="24"/>
          <w:szCs w:val="24"/>
        </w:rPr>
        <w:t>o</w:t>
      </w:r>
      <w:r w:rsidR="00F11A56">
        <w:rPr>
          <w:rFonts w:ascii="Times New Roman" w:hAnsi="Times New Roman" w:cs="Times New Roman"/>
          <w:sz w:val="24"/>
          <w:szCs w:val="24"/>
        </w:rPr>
        <w:t xml:space="preserve">ne (1) original and one (1) clipped </w:t>
      </w:r>
      <w:r w:rsidR="002667DB">
        <w:rPr>
          <w:rFonts w:ascii="Times New Roman" w:hAnsi="Times New Roman" w:cs="Times New Roman"/>
          <w:sz w:val="24"/>
          <w:szCs w:val="24"/>
        </w:rPr>
        <w:t>(</w:t>
      </w:r>
      <w:r w:rsidR="00F11A56">
        <w:rPr>
          <w:rFonts w:ascii="Times New Roman" w:hAnsi="Times New Roman" w:cs="Times New Roman"/>
          <w:sz w:val="24"/>
          <w:szCs w:val="24"/>
        </w:rPr>
        <w:t>to facilitate document reproduction</w:t>
      </w:r>
      <w:r w:rsidR="002667DB">
        <w:rPr>
          <w:rFonts w:ascii="Times New Roman" w:hAnsi="Times New Roman" w:cs="Times New Roman"/>
          <w:sz w:val="24"/>
          <w:szCs w:val="24"/>
        </w:rPr>
        <w:t>) for a total of two (2) bid packets</w:t>
      </w:r>
      <w:r w:rsidR="00F11A56">
        <w:rPr>
          <w:rFonts w:ascii="Times New Roman" w:hAnsi="Times New Roman" w:cs="Times New Roman"/>
          <w:sz w:val="24"/>
          <w:szCs w:val="24"/>
        </w:rPr>
        <w:t xml:space="preserve">. </w:t>
      </w:r>
      <w:r w:rsidR="002667DB">
        <w:rPr>
          <w:rFonts w:ascii="Times New Roman" w:hAnsi="Times New Roman" w:cs="Times New Roman"/>
          <w:sz w:val="24"/>
          <w:szCs w:val="24"/>
        </w:rPr>
        <w:t>Bid packets shall be delivered</w:t>
      </w:r>
      <w:r w:rsidR="002C3510" w:rsidRPr="00816560">
        <w:rPr>
          <w:rFonts w:ascii="Times New Roman" w:hAnsi="Times New Roman" w:cs="Times New Roman"/>
          <w:sz w:val="24"/>
          <w:szCs w:val="24"/>
        </w:rPr>
        <w:t xml:space="preserve"> in a sealed envelope </w:t>
      </w:r>
      <w:r w:rsidR="002C3510" w:rsidRPr="00390431">
        <w:rPr>
          <w:rFonts w:ascii="Times New Roman" w:hAnsi="Times New Roman" w:cs="Times New Roman"/>
          <w:b/>
          <w:sz w:val="24"/>
          <w:szCs w:val="24"/>
        </w:rPr>
        <w:t>clearly</w:t>
      </w:r>
      <w:r w:rsidR="00816560" w:rsidRPr="00390431">
        <w:rPr>
          <w:rFonts w:ascii="Times New Roman" w:hAnsi="Times New Roman" w:cs="Times New Roman"/>
          <w:b/>
          <w:sz w:val="24"/>
          <w:szCs w:val="24"/>
        </w:rPr>
        <w:t xml:space="preserve"> marked “IFB</w:t>
      </w:r>
      <w:r w:rsidR="00D3675D" w:rsidRPr="00390431">
        <w:rPr>
          <w:rFonts w:ascii="Times New Roman" w:hAnsi="Times New Roman" w:cs="Times New Roman"/>
          <w:b/>
          <w:sz w:val="24"/>
          <w:szCs w:val="24"/>
        </w:rPr>
        <w:t xml:space="preserve">-Maintenance </w:t>
      </w:r>
      <w:r w:rsidR="002C3510" w:rsidRPr="00390431">
        <w:rPr>
          <w:rFonts w:ascii="Times New Roman" w:hAnsi="Times New Roman" w:cs="Times New Roman"/>
          <w:b/>
          <w:sz w:val="24"/>
          <w:szCs w:val="24"/>
        </w:rPr>
        <w:t>Equipment”</w:t>
      </w:r>
      <w:r w:rsidR="00BC4A8A" w:rsidRPr="00390431">
        <w:rPr>
          <w:rFonts w:ascii="Times New Roman" w:hAnsi="Times New Roman" w:cs="Times New Roman"/>
          <w:b/>
          <w:sz w:val="24"/>
          <w:szCs w:val="24"/>
        </w:rPr>
        <w:t xml:space="preserve"> </w:t>
      </w:r>
      <w:r w:rsidR="002C3510" w:rsidRPr="00390431">
        <w:rPr>
          <w:rFonts w:ascii="Times New Roman" w:hAnsi="Times New Roman" w:cs="Times New Roman"/>
          <w:b/>
          <w:sz w:val="24"/>
          <w:szCs w:val="24"/>
        </w:rPr>
        <w:t xml:space="preserve">with the </w:t>
      </w:r>
      <w:r w:rsidR="006F5FF0">
        <w:rPr>
          <w:rFonts w:ascii="Times New Roman" w:hAnsi="Times New Roman" w:cs="Times New Roman"/>
          <w:b/>
          <w:sz w:val="24"/>
          <w:szCs w:val="24"/>
        </w:rPr>
        <w:t>Name, A</w:t>
      </w:r>
      <w:r w:rsidR="002C3510" w:rsidRPr="00390431">
        <w:rPr>
          <w:rFonts w:ascii="Times New Roman" w:hAnsi="Times New Roman" w:cs="Times New Roman"/>
          <w:b/>
          <w:sz w:val="24"/>
          <w:szCs w:val="24"/>
        </w:rPr>
        <w:t xml:space="preserve">ddress and </w:t>
      </w:r>
      <w:r w:rsidR="006F5FF0">
        <w:rPr>
          <w:rFonts w:ascii="Times New Roman" w:hAnsi="Times New Roman" w:cs="Times New Roman"/>
          <w:b/>
          <w:sz w:val="24"/>
          <w:szCs w:val="24"/>
        </w:rPr>
        <w:t>P</w:t>
      </w:r>
      <w:r w:rsidR="002C3510" w:rsidRPr="00390431">
        <w:rPr>
          <w:rFonts w:ascii="Times New Roman" w:hAnsi="Times New Roman" w:cs="Times New Roman"/>
          <w:b/>
          <w:sz w:val="24"/>
          <w:szCs w:val="24"/>
        </w:rPr>
        <w:t xml:space="preserve">hone </w:t>
      </w:r>
      <w:r w:rsidR="006F5FF0">
        <w:rPr>
          <w:rFonts w:ascii="Times New Roman" w:hAnsi="Times New Roman" w:cs="Times New Roman"/>
          <w:b/>
          <w:sz w:val="24"/>
          <w:szCs w:val="24"/>
        </w:rPr>
        <w:t>N</w:t>
      </w:r>
      <w:r w:rsidR="002C3510" w:rsidRPr="00390431">
        <w:rPr>
          <w:rFonts w:ascii="Times New Roman" w:hAnsi="Times New Roman" w:cs="Times New Roman"/>
          <w:b/>
          <w:sz w:val="24"/>
          <w:szCs w:val="24"/>
        </w:rPr>
        <w:t xml:space="preserve">umber of the </w:t>
      </w:r>
      <w:r w:rsidR="006F5FF0">
        <w:rPr>
          <w:rFonts w:ascii="Times New Roman" w:hAnsi="Times New Roman" w:cs="Times New Roman"/>
          <w:b/>
          <w:sz w:val="24"/>
          <w:szCs w:val="24"/>
        </w:rPr>
        <w:t>B</w:t>
      </w:r>
      <w:r w:rsidR="002C3510" w:rsidRPr="00390431">
        <w:rPr>
          <w:rFonts w:ascii="Times New Roman" w:hAnsi="Times New Roman" w:cs="Times New Roman"/>
          <w:b/>
          <w:sz w:val="24"/>
          <w:szCs w:val="24"/>
        </w:rPr>
        <w:t>idder</w:t>
      </w:r>
      <w:r w:rsidR="002C3510" w:rsidRPr="00816560">
        <w:rPr>
          <w:rFonts w:ascii="Times New Roman" w:hAnsi="Times New Roman" w:cs="Times New Roman"/>
          <w:sz w:val="24"/>
          <w:szCs w:val="24"/>
        </w:rPr>
        <w:t>.</w:t>
      </w:r>
      <w:r w:rsidR="00BC4A8A">
        <w:rPr>
          <w:rFonts w:ascii="Times New Roman" w:hAnsi="Times New Roman" w:cs="Times New Roman"/>
          <w:sz w:val="24"/>
          <w:szCs w:val="24"/>
        </w:rPr>
        <w:t xml:space="preserve"> All documents must be signed by the individual who is authorized to conduct business on behalf of the company.</w:t>
      </w:r>
    </w:p>
    <w:p w14:paraId="4DF06B88" w14:textId="77777777" w:rsidR="00390431" w:rsidRDefault="00390431" w:rsidP="00390431">
      <w:pPr>
        <w:pStyle w:val="NoSpacing"/>
      </w:pPr>
    </w:p>
    <w:p w14:paraId="1B5A2D5B" w14:textId="4CC62959" w:rsidR="00297BA4" w:rsidRDefault="00150578" w:rsidP="00BC4A8A">
      <w:pPr>
        <w:spacing w:line="240" w:lineRule="auto"/>
        <w:rPr>
          <w:rFonts w:ascii="Times New Roman" w:hAnsi="Times New Roman" w:cs="Times New Roman"/>
          <w:sz w:val="24"/>
          <w:szCs w:val="24"/>
        </w:rPr>
      </w:pPr>
      <w:r>
        <w:rPr>
          <w:rFonts w:ascii="Times New Roman" w:hAnsi="Times New Roman" w:cs="Times New Roman"/>
          <w:sz w:val="24"/>
          <w:szCs w:val="24"/>
        </w:rPr>
        <w:t xml:space="preserve">IMPORTANT NOTICE: It is the responsibility of the </w:t>
      </w:r>
      <w:r w:rsidR="00FC737C">
        <w:rPr>
          <w:rFonts w:ascii="Times New Roman" w:hAnsi="Times New Roman" w:cs="Times New Roman"/>
          <w:sz w:val="24"/>
          <w:szCs w:val="24"/>
        </w:rPr>
        <w:t xml:space="preserve">bidder </w:t>
      </w:r>
      <w:r>
        <w:rPr>
          <w:rFonts w:ascii="Times New Roman" w:hAnsi="Times New Roman" w:cs="Times New Roman"/>
          <w:sz w:val="24"/>
          <w:szCs w:val="24"/>
        </w:rPr>
        <w:t xml:space="preserve">to review, evaluate and when necessary, request any clarifications prior to submission of a bid. If any person contemplating submitting a bid in response to this IFB is in doubt as to the true meaning of any part of the solicitation documents and attachments hereto or finds discrepancies in or omissions from the specifications, they may submit a written request for clarification/interpretation to PTS Purchasing Officer. </w:t>
      </w:r>
      <w:r w:rsidR="002667DB">
        <w:rPr>
          <w:rFonts w:ascii="Times New Roman" w:hAnsi="Times New Roman" w:cs="Times New Roman"/>
          <w:sz w:val="24"/>
          <w:szCs w:val="24"/>
        </w:rPr>
        <w:t>Q</w:t>
      </w:r>
      <w:r w:rsidR="00E65701" w:rsidRPr="00816560">
        <w:rPr>
          <w:rFonts w:ascii="Times New Roman" w:hAnsi="Times New Roman" w:cs="Times New Roman"/>
          <w:sz w:val="24"/>
          <w:szCs w:val="24"/>
        </w:rPr>
        <w:t xml:space="preserve">uestions </w:t>
      </w:r>
      <w:r w:rsidR="002667DB">
        <w:rPr>
          <w:rFonts w:ascii="Times New Roman" w:hAnsi="Times New Roman" w:cs="Times New Roman"/>
          <w:sz w:val="24"/>
          <w:szCs w:val="24"/>
        </w:rPr>
        <w:t xml:space="preserve">regarding this bid </w:t>
      </w:r>
      <w:r w:rsidR="00CF5F8C">
        <w:rPr>
          <w:rFonts w:ascii="Times New Roman" w:hAnsi="Times New Roman" w:cs="Times New Roman"/>
          <w:sz w:val="24"/>
          <w:szCs w:val="24"/>
        </w:rPr>
        <w:t>must</w:t>
      </w:r>
      <w:r w:rsidR="00E65701" w:rsidRPr="00816560">
        <w:rPr>
          <w:rFonts w:ascii="Times New Roman" w:hAnsi="Times New Roman" w:cs="Times New Roman"/>
          <w:sz w:val="24"/>
          <w:szCs w:val="24"/>
        </w:rPr>
        <w:t xml:space="preserve"> be directed </w:t>
      </w:r>
      <w:r w:rsidR="00C302B4">
        <w:rPr>
          <w:rFonts w:ascii="Times New Roman" w:hAnsi="Times New Roman" w:cs="Times New Roman"/>
          <w:sz w:val="24"/>
          <w:szCs w:val="24"/>
        </w:rPr>
        <w:t xml:space="preserve">in writing </w:t>
      </w:r>
      <w:r w:rsidR="00E65701" w:rsidRPr="00816560">
        <w:rPr>
          <w:rFonts w:ascii="Times New Roman" w:hAnsi="Times New Roman" w:cs="Times New Roman"/>
          <w:sz w:val="24"/>
          <w:szCs w:val="24"/>
        </w:rPr>
        <w:t xml:space="preserve">to </w:t>
      </w:r>
      <w:r w:rsidR="00D62214">
        <w:rPr>
          <w:rFonts w:ascii="Times New Roman" w:hAnsi="Times New Roman" w:cs="Times New Roman"/>
          <w:sz w:val="24"/>
          <w:szCs w:val="24"/>
        </w:rPr>
        <w:t xml:space="preserve">Nicholas Peacock, Fleet Manager at </w:t>
      </w:r>
      <w:hyperlink r:id="rId12" w:history="1">
        <w:r w:rsidR="00D62214" w:rsidRPr="000C6038">
          <w:rPr>
            <w:rStyle w:val="Hyperlink"/>
            <w:rFonts w:ascii="Times New Roman" w:hAnsi="Times New Roman" w:cs="Times New Roman"/>
            <w:sz w:val="24"/>
            <w:szCs w:val="24"/>
          </w:rPr>
          <w:t>fleet@publictrnasitservices.org</w:t>
        </w:r>
      </w:hyperlink>
      <w:r w:rsidR="00D62214">
        <w:rPr>
          <w:rFonts w:ascii="Times New Roman" w:hAnsi="Times New Roman" w:cs="Times New Roman"/>
          <w:sz w:val="24"/>
          <w:szCs w:val="24"/>
        </w:rPr>
        <w:t xml:space="preserve"> a</w:t>
      </w:r>
      <w:r w:rsidR="00C302B4">
        <w:rPr>
          <w:rFonts w:ascii="Times New Roman" w:hAnsi="Times New Roman" w:cs="Times New Roman"/>
          <w:sz w:val="24"/>
          <w:szCs w:val="24"/>
        </w:rPr>
        <w:t>nd may</w:t>
      </w:r>
      <w:r w:rsidR="00E65701" w:rsidRPr="00816560">
        <w:rPr>
          <w:rFonts w:ascii="Times New Roman" w:hAnsi="Times New Roman" w:cs="Times New Roman"/>
          <w:sz w:val="24"/>
          <w:szCs w:val="24"/>
        </w:rPr>
        <w:t xml:space="preserve"> cc:</w:t>
      </w:r>
      <w:r w:rsidR="00C302B4">
        <w:rPr>
          <w:rFonts w:ascii="Times New Roman" w:hAnsi="Times New Roman" w:cs="Times New Roman"/>
          <w:sz w:val="24"/>
          <w:szCs w:val="24"/>
        </w:rPr>
        <w:t xml:space="preserve"> </w:t>
      </w:r>
      <w:r w:rsidR="00D62214">
        <w:rPr>
          <w:rFonts w:ascii="Times New Roman" w:hAnsi="Times New Roman" w:cs="Times New Roman"/>
          <w:sz w:val="24"/>
          <w:szCs w:val="24"/>
        </w:rPr>
        <w:t>Reta Brooks, Executive Director at</w:t>
      </w:r>
      <w:r w:rsidR="00E65701" w:rsidRPr="00816560">
        <w:rPr>
          <w:rFonts w:ascii="Times New Roman" w:hAnsi="Times New Roman" w:cs="Times New Roman"/>
          <w:sz w:val="24"/>
          <w:szCs w:val="24"/>
        </w:rPr>
        <w:t xml:space="preserve"> </w:t>
      </w:r>
      <w:hyperlink r:id="rId13" w:history="1">
        <w:r w:rsidR="00E65701" w:rsidRPr="00816560">
          <w:rPr>
            <w:rStyle w:val="Hyperlink"/>
            <w:rFonts w:ascii="Times New Roman" w:hAnsi="Times New Roman" w:cs="Times New Roman"/>
            <w:sz w:val="24"/>
            <w:szCs w:val="24"/>
          </w:rPr>
          <w:t>rbrooks@publictransitservices.org</w:t>
        </w:r>
      </w:hyperlink>
      <w:r w:rsidR="00E65701" w:rsidRPr="00816560">
        <w:rPr>
          <w:rFonts w:ascii="Times New Roman" w:hAnsi="Times New Roman" w:cs="Times New Roman"/>
          <w:sz w:val="24"/>
          <w:szCs w:val="24"/>
        </w:rPr>
        <w:t xml:space="preserve"> </w:t>
      </w:r>
      <w:r w:rsidR="00C302B4">
        <w:rPr>
          <w:rFonts w:ascii="Times New Roman" w:hAnsi="Times New Roman" w:cs="Times New Roman"/>
          <w:sz w:val="24"/>
          <w:szCs w:val="24"/>
        </w:rPr>
        <w:t>. Bidders</w:t>
      </w:r>
      <w:r w:rsidR="00D62214">
        <w:rPr>
          <w:rFonts w:ascii="Times New Roman" w:hAnsi="Times New Roman" w:cs="Times New Roman"/>
          <w:sz w:val="24"/>
          <w:szCs w:val="24"/>
        </w:rPr>
        <w:t xml:space="preserve"> </w:t>
      </w:r>
      <w:r w:rsidR="00C302B4">
        <w:rPr>
          <w:rFonts w:ascii="Times New Roman" w:hAnsi="Times New Roman" w:cs="Times New Roman"/>
          <w:sz w:val="24"/>
          <w:szCs w:val="24"/>
        </w:rPr>
        <w:t xml:space="preserve">must submit questions by the </w:t>
      </w:r>
      <w:r w:rsidR="00E65701" w:rsidRPr="00816560">
        <w:rPr>
          <w:rFonts w:ascii="Times New Roman" w:hAnsi="Times New Roman" w:cs="Times New Roman"/>
          <w:sz w:val="24"/>
          <w:szCs w:val="24"/>
        </w:rPr>
        <w:t xml:space="preserve">“Deadline” date </w:t>
      </w:r>
      <w:r w:rsidR="00C302B4">
        <w:rPr>
          <w:rFonts w:ascii="Times New Roman" w:hAnsi="Times New Roman" w:cs="Times New Roman"/>
          <w:sz w:val="24"/>
          <w:szCs w:val="24"/>
        </w:rPr>
        <w:t>o</w:t>
      </w:r>
      <w:r w:rsidR="00E65701" w:rsidRPr="00816560">
        <w:rPr>
          <w:rFonts w:ascii="Times New Roman" w:hAnsi="Times New Roman" w:cs="Times New Roman"/>
          <w:sz w:val="24"/>
          <w:szCs w:val="24"/>
        </w:rPr>
        <w:t xml:space="preserve">f </w:t>
      </w:r>
      <w:sdt>
        <w:sdtPr>
          <w:rPr>
            <w:rFonts w:ascii="Times New Roman" w:hAnsi="Times New Roman" w:cs="Times New Roman"/>
            <w:sz w:val="24"/>
            <w:szCs w:val="24"/>
          </w:rPr>
          <w:id w:val="-556165160"/>
          <w:date w:fullDate="2025-12-29T00:00:00Z">
            <w:dateFormat w:val="M/d/yyyy"/>
            <w:lid w:val="en-US"/>
            <w:storeMappedDataAs w:val="dateTime"/>
            <w:calendar w:val="gregorian"/>
          </w:date>
        </w:sdtPr>
        <w:sdtEndPr/>
        <w:sdtContent>
          <w:r w:rsidR="00B46B13">
            <w:rPr>
              <w:rFonts w:ascii="Times New Roman" w:hAnsi="Times New Roman" w:cs="Times New Roman"/>
              <w:sz w:val="24"/>
              <w:szCs w:val="24"/>
            </w:rPr>
            <w:t>12/29/2025</w:t>
          </w:r>
        </w:sdtContent>
      </w:sdt>
      <w:r w:rsidR="00E65701" w:rsidRPr="00816560">
        <w:rPr>
          <w:rFonts w:ascii="Times New Roman" w:hAnsi="Times New Roman" w:cs="Times New Roman"/>
          <w:sz w:val="24"/>
          <w:szCs w:val="24"/>
        </w:rPr>
        <w:t xml:space="preserve"> </w:t>
      </w:r>
      <w:r w:rsidR="00244A1A">
        <w:rPr>
          <w:rFonts w:ascii="Times New Roman" w:hAnsi="Times New Roman" w:cs="Times New Roman"/>
          <w:sz w:val="24"/>
          <w:szCs w:val="24"/>
        </w:rPr>
        <w:t>.</w:t>
      </w:r>
      <w:r w:rsidR="00E65701" w:rsidRPr="00816560">
        <w:rPr>
          <w:rFonts w:ascii="Times New Roman" w:hAnsi="Times New Roman" w:cs="Times New Roman"/>
          <w:sz w:val="24"/>
          <w:szCs w:val="24"/>
        </w:rPr>
        <w:t xml:space="preserve">          </w:t>
      </w:r>
    </w:p>
    <w:p w14:paraId="6D8AB394" w14:textId="77777777" w:rsidR="000C6BA7" w:rsidRPr="0083718E" w:rsidRDefault="000C6BA7" w:rsidP="00297BA4">
      <w:pPr>
        <w:rPr>
          <w:rFonts w:ascii="Times New Roman" w:hAnsi="Times New Roman" w:cs="Times New Roman"/>
          <w:sz w:val="24"/>
          <w:szCs w:val="24"/>
        </w:rPr>
      </w:pPr>
      <w:r w:rsidRPr="0083718E">
        <w:rPr>
          <w:rFonts w:ascii="Times New Roman" w:hAnsi="Times New Roman" w:cs="Times New Roman"/>
          <w:sz w:val="24"/>
          <w:szCs w:val="24"/>
        </w:rPr>
        <w:t>STATEMENT OF INTENT</w:t>
      </w:r>
    </w:p>
    <w:p w14:paraId="7D182574" w14:textId="324A5986" w:rsidR="00FC003B" w:rsidRDefault="00A0392E" w:rsidP="00930774">
      <w:pPr>
        <w:rPr>
          <w:rFonts w:ascii="Times New Roman" w:hAnsi="Times New Roman" w:cs="Times New Roman"/>
          <w:sz w:val="24"/>
          <w:szCs w:val="24"/>
        </w:rPr>
      </w:pPr>
      <w:r>
        <w:rPr>
          <w:rFonts w:ascii="Times New Roman" w:hAnsi="Times New Roman" w:cs="Times New Roman"/>
          <w:sz w:val="24"/>
          <w:szCs w:val="24"/>
        </w:rPr>
        <w:t xml:space="preserve">It is </w:t>
      </w:r>
      <w:r w:rsidRPr="00A0392E">
        <w:rPr>
          <w:rFonts w:ascii="Times New Roman" w:hAnsi="Times New Roman" w:cs="Times New Roman"/>
          <w:sz w:val="24"/>
          <w:szCs w:val="24"/>
        </w:rPr>
        <w:t>the intent and purpose of this Invitation for Bid (IFB) to cover the terms and conditions under which a successful Bidder sha</w:t>
      </w:r>
      <w:r w:rsidR="004A315A">
        <w:rPr>
          <w:rFonts w:ascii="Times New Roman" w:hAnsi="Times New Roman" w:cs="Times New Roman"/>
          <w:sz w:val="24"/>
          <w:szCs w:val="24"/>
        </w:rPr>
        <w:t>ll be responsible for</w:t>
      </w:r>
      <w:r>
        <w:rPr>
          <w:rFonts w:ascii="Times New Roman" w:hAnsi="Times New Roman" w:cs="Times New Roman"/>
          <w:sz w:val="24"/>
          <w:szCs w:val="24"/>
        </w:rPr>
        <w:t xml:space="preserve"> </w:t>
      </w:r>
      <w:r w:rsidR="006F5FF0">
        <w:rPr>
          <w:rFonts w:ascii="Times New Roman" w:hAnsi="Times New Roman" w:cs="Times New Roman"/>
          <w:sz w:val="24"/>
          <w:szCs w:val="24"/>
        </w:rPr>
        <w:t>S</w:t>
      </w:r>
      <w:r>
        <w:rPr>
          <w:rFonts w:ascii="Times New Roman" w:hAnsi="Times New Roman" w:cs="Times New Roman"/>
          <w:sz w:val="24"/>
          <w:szCs w:val="24"/>
        </w:rPr>
        <w:t>upply</w:t>
      </w:r>
      <w:r w:rsidR="004A315A">
        <w:rPr>
          <w:rFonts w:ascii="Times New Roman" w:hAnsi="Times New Roman" w:cs="Times New Roman"/>
          <w:sz w:val="24"/>
          <w:szCs w:val="24"/>
        </w:rPr>
        <w:t>ing</w:t>
      </w:r>
      <w:r>
        <w:rPr>
          <w:rFonts w:ascii="Times New Roman" w:hAnsi="Times New Roman" w:cs="Times New Roman"/>
          <w:sz w:val="24"/>
          <w:szCs w:val="24"/>
        </w:rPr>
        <w:t xml:space="preserve">, </w:t>
      </w:r>
      <w:r w:rsidR="006F5FF0">
        <w:rPr>
          <w:rFonts w:ascii="Times New Roman" w:hAnsi="Times New Roman" w:cs="Times New Roman"/>
          <w:sz w:val="24"/>
          <w:szCs w:val="24"/>
        </w:rPr>
        <w:t>D</w:t>
      </w:r>
      <w:r w:rsidRPr="00A0392E">
        <w:rPr>
          <w:rFonts w:ascii="Times New Roman" w:hAnsi="Times New Roman" w:cs="Times New Roman"/>
          <w:sz w:val="24"/>
          <w:szCs w:val="24"/>
        </w:rPr>
        <w:t>eliver</w:t>
      </w:r>
      <w:r w:rsidR="004A315A">
        <w:rPr>
          <w:rFonts w:ascii="Times New Roman" w:hAnsi="Times New Roman" w:cs="Times New Roman"/>
          <w:sz w:val="24"/>
          <w:szCs w:val="24"/>
        </w:rPr>
        <w:t>ing</w:t>
      </w:r>
      <w:r w:rsidRPr="00A0392E">
        <w:rPr>
          <w:rFonts w:ascii="Times New Roman" w:hAnsi="Times New Roman" w:cs="Times New Roman"/>
          <w:sz w:val="24"/>
          <w:szCs w:val="24"/>
        </w:rPr>
        <w:t xml:space="preserve"> </w:t>
      </w:r>
      <w:r>
        <w:rPr>
          <w:rFonts w:ascii="Times New Roman" w:hAnsi="Times New Roman" w:cs="Times New Roman"/>
          <w:sz w:val="24"/>
          <w:szCs w:val="24"/>
        </w:rPr>
        <w:t xml:space="preserve">and </w:t>
      </w:r>
      <w:r w:rsidR="006F5FF0">
        <w:rPr>
          <w:rFonts w:ascii="Times New Roman" w:hAnsi="Times New Roman" w:cs="Times New Roman"/>
          <w:sz w:val="24"/>
          <w:szCs w:val="24"/>
        </w:rPr>
        <w:t>I</w:t>
      </w:r>
      <w:r>
        <w:rPr>
          <w:rFonts w:ascii="Times New Roman" w:hAnsi="Times New Roman" w:cs="Times New Roman"/>
          <w:sz w:val="24"/>
          <w:szCs w:val="24"/>
        </w:rPr>
        <w:t>nstall</w:t>
      </w:r>
      <w:r w:rsidR="004A315A">
        <w:rPr>
          <w:rFonts w:ascii="Times New Roman" w:hAnsi="Times New Roman" w:cs="Times New Roman"/>
          <w:sz w:val="24"/>
          <w:szCs w:val="24"/>
        </w:rPr>
        <w:t>ing</w:t>
      </w:r>
      <w:r>
        <w:rPr>
          <w:rFonts w:ascii="Times New Roman" w:hAnsi="Times New Roman" w:cs="Times New Roman"/>
          <w:sz w:val="24"/>
          <w:szCs w:val="24"/>
        </w:rPr>
        <w:t xml:space="preserve"> </w:t>
      </w:r>
      <w:r w:rsidR="00924C45">
        <w:rPr>
          <w:rFonts w:ascii="Times New Roman" w:hAnsi="Times New Roman" w:cs="Times New Roman"/>
          <w:sz w:val="24"/>
          <w:szCs w:val="24"/>
        </w:rPr>
        <w:t xml:space="preserve">Shop </w:t>
      </w:r>
      <w:r w:rsidRPr="00A0392E">
        <w:rPr>
          <w:rFonts w:ascii="Times New Roman" w:hAnsi="Times New Roman" w:cs="Times New Roman"/>
          <w:sz w:val="24"/>
          <w:szCs w:val="24"/>
        </w:rPr>
        <w:t>Equipment</w:t>
      </w:r>
      <w:r w:rsidR="00924C45">
        <w:rPr>
          <w:rFonts w:ascii="Times New Roman" w:hAnsi="Times New Roman" w:cs="Times New Roman"/>
          <w:sz w:val="24"/>
          <w:szCs w:val="24"/>
        </w:rPr>
        <w:t xml:space="preserve"> </w:t>
      </w:r>
      <w:r w:rsidR="00747931">
        <w:rPr>
          <w:rFonts w:ascii="Times New Roman" w:hAnsi="Times New Roman" w:cs="Times New Roman"/>
          <w:sz w:val="24"/>
          <w:szCs w:val="24"/>
        </w:rPr>
        <w:t>at</w:t>
      </w:r>
      <w:r w:rsidRPr="00A0392E">
        <w:rPr>
          <w:rFonts w:ascii="Times New Roman" w:hAnsi="Times New Roman" w:cs="Times New Roman"/>
          <w:sz w:val="24"/>
          <w:szCs w:val="24"/>
        </w:rPr>
        <w:t xml:space="preserve"> the </w:t>
      </w:r>
      <w:r w:rsidR="00390431">
        <w:rPr>
          <w:rFonts w:ascii="Times New Roman" w:hAnsi="Times New Roman" w:cs="Times New Roman"/>
          <w:sz w:val="24"/>
          <w:szCs w:val="24"/>
        </w:rPr>
        <w:t xml:space="preserve">Public Transit Services Multi-Modal Transit &amp; </w:t>
      </w:r>
      <w:r>
        <w:rPr>
          <w:rFonts w:ascii="Times New Roman" w:hAnsi="Times New Roman" w:cs="Times New Roman"/>
          <w:sz w:val="24"/>
          <w:szCs w:val="24"/>
        </w:rPr>
        <w:t xml:space="preserve">Maintenance </w:t>
      </w:r>
      <w:r w:rsidR="00390431">
        <w:rPr>
          <w:rFonts w:ascii="Times New Roman" w:hAnsi="Times New Roman" w:cs="Times New Roman"/>
          <w:sz w:val="24"/>
          <w:szCs w:val="24"/>
        </w:rPr>
        <w:t xml:space="preserve">Facility located </w:t>
      </w:r>
      <w:r w:rsidR="0002047B">
        <w:rPr>
          <w:rFonts w:ascii="Times New Roman" w:hAnsi="Times New Roman" w:cs="Times New Roman"/>
          <w:sz w:val="24"/>
          <w:szCs w:val="24"/>
        </w:rPr>
        <w:t>at 1850</w:t>
      </w:r>
      <w:r w:rsidR="00AE752E">
        <w:rPr>
          <w:rFonts w:ascii="Times New Roman" w:hAnsi="Times New Roman" w:cs="Times New Roman"/>
          <w:sz w:val="24"/>
          <w:szCs w:val="24"/>
        </w:rPr>
        <w:t xml:space="preserve"> Mineral We</w:t>
      </w:r>
      <w:r w:rsidR="00204191">
        <w:rPr>
          <w:rFonts w:ascii="Times New Roman" w:hAnsi="Times New Roman" w:cs="Times New Roman"/>
          <w:sz w:val="24"/>
          <w:szCs w:val="24"/>
        </w:rPr>
        <w:t>lls Hwy, Weatherford, TX 76088</w:t>
      </w:r>
      <w:r w:rsidR="00AE752E">
        <w:rPr>
          <w:rFonts w:ascii="Times New Roman" w:hAnsi="Times New Roman" w:cs="Times New Roman"/>
          <w:sz w:val="24"/>
          <w:szCs w:val="24"/>
        </w:rPr>
        <w:t>.</w:t>
      </w:r>
      <w:r w:rsidR="00196DD3">
        <w:rPr>
          <w:rFonts w:ascii="Times New Roman" w:hAnsi="Times New Roman" w:cs="Times New Roman"/>
          <w:sz w:val="24"/>
          <w:szCs w:val="24"/>
        </w:rPr>
        <w:t xml:space="preserve"> </w:t>
      </w:r>
    </w:p>
    <w:p w14:paraId="2261DA8A" w14:textId="0C789B2E" w:rsidR="00C57B42" w:rsidRPr="00F96BFB" w:rsidRDefault="00196DD3" w:rsidP="00930774">
      <w:pPr>
        <w:rPr>
          <w:rFonts w:ascii="Times New Roman" w:hAnsi="Times New Roman" w:cs="Times New Roman"/>
          <w:sz w:val="24"/>
          <w:szCs w:val="24"/>
        </w:rPr>
      </w:pPr>
      <w:r w:rsidRPr="00F96BFB">
        <w:rPr>
          <w:rFonts w:ascii="Times New Roman" w:hAnsi="Times New Roman" w:cs="Times New Roman"/>
          <w:sz w:val="24"/>
          <w:szCs w:val="24"/>
        </w:rPr>
        <w:t>For the purpose of clarification, th</w:t>
      </w:r>
      <w:r w:rsidR="00C57B42" w:rsidRPr="00F96BFB">
        <w:rPr>
          <w:rFonts w:ascii="Times New Roman" w:hAnsi="Times New Roman" w:cs="Times New Roman"/>
          <w:sz w:val="24"/>
          <w:szCs w:val="24"/>
        </w:rPr>
        <w:t>is</w:t>
      </w:r>
      <w:r w:rsidRPr="00F96BFB">
        <w:rPr>
          <w:rFonts w:ascii="Times New Roman" w:hAnsi="Times New Roman" w:cs="Times New Roman"/>
          <w:sz w:val="24"/>
          <w:szCs w:val="24"/>
        </w:rPr>
        <w:t xml:space="preserve"> </w:t>
      </w:r>
      <w:r w:rsidR="00C57B42" w:rsidRPr="00F96BFB">
        <w:rPr>
          <w:rFonts w:ascii="Times New Roman" w:hAnsi="Times New Roman" w:cs="Times New Roman"/>
          <w:sz w:val="24"/>
          <w:szCs w:val="24"/>
        </w:rPr>
        <w:t>procurement is considered a new and expanded project</w:t>
      </w:r>
      <w:r w:rsidRPr="00F96BFB">
        <w:rPr>
          <w:rFonts w:ascii="Times New Roman" w:hAnsi="Times New Roman" w:cs="Times New Roman"/>
          <w:sz w:val="24"/>
          <w:szCs w:val="24"/>
        </w:rPr>
        <w:t xml:space="preserve">. PTS </w:t>
      </w:r>
      <w:r w:rsidR="00C57B42" w:rsidRPr="00F96BFB">
        <w:rPr>
          <w:rFonts w:ascii="Times New Roman" w:hAnsi="Times New Roman" w:cs="Times New Roman"/>
          <w:sz w:val="24"/>
          <w:szCs w:val="24"/>
        </w:rPr>
        <w:t>presently</w:t>
      </w:r>
      <w:r w:rsidRPr="00F96BFB">
        <w:rPr>
          <w:rFonts w:ascii="Times New Roman" w:hAnsi="Times New Roman" w:cs="Times New Roman"/>
          <w:sz w:val="24"/>
          <w:szCs w:val="24"/>
        </w:rPr>
        <w:t xml:space="preserve"> outsources its maintenance and preventive maintenance </w:t>
      </w:r>
      <w:r w:rsidR="00C57B42" w:rsidRPr="00F96BFB">
        <w:rPr>
          <w:rFonts w:ascii="Times New Roman" w:hAnsi="Times New Roman" w:cs="Times New Roman"/>
          <w:sz w:val="24"/>
          <w:szCs w:val="24"/>
        </w:rPr>
        <w:t>repairs</w:t>
      </w:r>
      <w:r w:rsidR="00530FEE">
        <w:rPr>
          <w:rFonts w:ascii="Times New Roman" w:hAnsi="Times New Roman" w:cs="Times New Roman"/>
          <w:sz w:val="24"/>
          <w:szCs w:val="24"/>
        </w:rPr>
        <w:t xml:space="preserve"> as it relates to the transit vehicle alignment.</w:t>
      </w:r>
      <w:r w:rsidRPr="00F96BFB">
        <w:rPr>
          <w:rFonts w:ascii="Times New Roman" w:hAnsi="Times New Roman" w:cs="Times New Roman"/>
          <w:sz w:val="24"/>
          <w:szCs w:val="24"/>
        </w:rPr>
        <w:t xml:space="preserve"> </w:t>
      </w:r>
    </w:p>
    <w:bookmarkEnd w:id="0"/>
    <w:p w14:paraId="1F099C4D" w14:textId="6FDE1ED2" w:rsidR="00930774" w:rsidRDefault="00930774" w:rsidP="00930774">
      <w:pPr>
        <w:rPr>
          <w:rFonts w:ascii="Times New Roman" w:hAnsi="Times New Roman" w:cs="Times New Roman"/>
          <w:sz w:val="24"/>
          <w:szCs w:val="24"/>
        </w:rPr>
      </w:pPr>
      <w:r>
        <w:rPr>
          <w:rFonts w:ascii="Times New Roman" w:hAnsi="Times New Roman" w:cs="Times New Roman"/>
          <w:sz w:val="24"/>
          <w:szCs w:val="24"/>
        </w:rPr>
        <w:t xml:space="preserve">All specifications listed </w:t>
      </w:r>
      <w:r w:rsidR="007D1BA4">
        <w:rPr>
          <w:rFonts w:ascii="Times New Roman" w:hAnsi="Times New Roman" w:cs="Times New Roman"/>
          <w:sz w:val="24"/>
          <w:szCs w:val="24"/>
        </w:rPr>
        <w:t xml:space="preserve">on the “Minimum Specifications” </w:t>
      </w:r>
      <w:r w:rsidR="00A6697D">
        <w:rPr>
          <w:rFonts w:ascii="Times New Roman" w:hAnsi="Times New Roman" w:cs="Times New Roman"/>
          <w:sz w:val="24"/>
          <w:szCs w:val="24"/>
        </w:rPr>
        <w:t xml:space="preserve">listed below </w:t>
      </w:r>
      <w:r w:rsidR="001E7451">
        <w:rPr>
          <w:rFonts w:ascii="Times New Roman" w:hAnsi="Times New Roman" w:cs="Times New Roman"/>
          <w:sz w:val="24"/>
          <w:szCs w:val="24"/>
        </w:rPr>
        <w:t>are</w:t>
      </w:r>
      <w:r>
        <w:rPr>
          <w:rFonts w:ascii="Times New Roman" w:hAnsi="Times New Roman" w:cs="Times New Roman"/>
          <w:sz w:val="24"/>
          <w:szCs w:val="24"/>
        </w:rPr>
        <w:t xml:space="preserve"> intended to be </w:t>
      </w:r>
      <w:r w:rsidR="00747931">
        <w:rPr>
          <w:rFonts w:ascii="Times New Roman" w:hAnsi="Times New Roman" w:cs="Times New Roman"/>
          <w:sz w:val="24"/>
          <w:szCs w:val="24"/>
        </w:rPr>
        <w:t xml:space="preserve">the </w:t>
      </w:r>
      <w:r>
        <w:rPr>
          <w:rFonts w:ascii="Times New Roman" w:hAnsi="Times New Roman" w:cs="Times New Roman"/>
          <w:sz w:val="24"/>
          <w:szCs w:val="24"/>
        </w:rPr>
        <w:t>necessary functioning and performance specifications. Bidders shall provide</w:t>
      </w:r>
      <w:r w:rsidR="00390431">
        <w:rPr>
          <w:rFonts w:ascii="Times New Roman" w:hAnsi="Times New Roman" w:cs="Times New Roman"/>
          <w:sz w:val="24"/>
          <w:szCs w:val="24"/>
        </w:rPr>
        <w:t xml:space="preserve">; at a minimum; </w:t>
      </w:r>
      <w:r>
        <w:rPr>
          <w:rFonts w:ascii="Times New Roman" w:hAnsi="Times New Roman" w:cs="Times New Roman"/>
          <w:sz w:val="24"/>
          <w:szCs w:val="24"/>
        </w:rPr>
        <w:t xml:space="preserve">equipment that meets </w:t>
      </w:r>
      <w:r w:rsidR="001A2361">
        <w:rPr>
          <w:rFonts w:ascii="Times New Roman" w:hAnsi="Times New Roman" w:cs="Times New Roman"/>
          <w:sz w:val="24"/>
          <w:szCs w:val="24"/>
        </w:rPr>
        <w:t xml:space="preserve">or exceeds </w:t>
      </w:r>
      <w:r>
        <w:rPr>
          <w:rFonts w:ascii="Times New Roman" w:hAnsi="Times New Roman" w:cs="Times New Roman"/>
          <w:sz w:val="24"/>
          <w:szCs w:val="24"/>
        </w:rPr>
        <w:t>the specifications set forth in this IFB</w:t>
      </w:r>
      <w:r w:rsidR="00390431">
        <w:rPr>
          <w:rFonts w:ascii="Times New Roman" w:hAnsi="Times New Roman" w:cs="Times New Roman"/>
          <w:sz w:val="24"/>
          <w:szCs w:val="24"/>
        </w:rPr>
        <w:t>.</w:t>
      </w:r>
    </w:p>
    <w:p w14:paraId="35B1BA78" w14:textId="77777777" w:rsidR="00FC0FF3" w:rsidRDefault="00FC0FF3" w:rsidP="00930774">
      <w:pPr>
        <w:rPr>
          <w:rFonts w:ascii="Times New Roman" w:hAnsi="Times New Roman" w:cs="Times New Roman"/>
          <w:sz w:val="24"/>
          <w:szCs w:val="24"/>
        </w:rPr>
      </w:pPr>
    </w:p>
    <w:p w14:paraId="4EBE0A57" w14:textId="77777777" w:rsidR="00304649" w:rsidRPr="0083718E" w:rsidRDefault="00304649" w:rsidP="00304649">
      <w:pPr>
        <w:rPr>
          <w:rFonts w:ascii="Times New Roman" w:hAnsi="Times New Roman" w:cs="Times New Roman"/>
          <w:sz w:val="24"/>
          <w:szCs w:val="24"/>
        </w:rPr>
      </w:pPr>
      <w:r w:rsidRPr="0083718E">
        <w:rPr>
          <w:rFonts w:ascii="Times New Roman" w:hAnsi="Times New Roman" w:cs="Times New Roman"/>
          <w:sz w:val="24"/>
          <w:szCs w:val="24"/>
        </w:rPr>
        <w:lastRenderedPageBreak/>
        <w:t>SCOPE OF WORK</w:t>
      </w:r>
    </w:p>
    <w:p w14:paraId="6B9F99AC" w14:textId="1BD59D8F" w:rsidR="00924C45" w:rsidRPr="00F96BFB" w:rsidRDefault="00924C45" w:rsidP="00924C45">
      <w:pPr>
        <w:rPr>
          <w:rFonts w:ascii="Times New Roman" w:hAnsi="Times New Roman" w:cs="Times New Roman"/>
          <w:sz w:val="24"/>
          <w:szCs w:val="24"/>
        </w:rPr>
      </w:pPr>
      <w:r w:rsidRPr="00F96BFB">
        <w:rPr>
          <w:rFonts w:ascii="Times New Roman" w:hAnsi="Times New Roman" w:cs="Times New Roman"/>
          <w:sz w:val="24"/>
          <w:szCs w:val="24"/>
        </w:rPr>
        <w:t xml:space="preserve">PTS </w:t>
      </w:r>
      <w:r w:rsidR="00B769F4">
        <w:rPr>
          <w:rFonts w:ascii="Times New Roman" w:hAnsi="Times New Roman" w:cs="Times New Roman"/>
          <w:sz w:val="24"/>
          <w:szCs w:val="24"/>
        </w:rPr>
        <w:t>constructed a</w:t>
      </w:r>
      <w:r w:rsidRPr="00F96BFB">
        <w:rPr>
          <w:rFonts w:ascii="Times New Roman" w:hAnsi="Times New Roman" w:cs="Times New Roman"/>
          <w:sz w:val="24"/>
          <w:szCs w:val="24"/>
        </w:rPr>
        <w:t xml:space="preserve"> Multi-Modal Transit Facility which included two (2) maintenance bays. The procurement of </w:t>
      </w:r>
      <w:r w:rsidR="00530FEE">
        <w:rPr>
          <w:rFonts w:ascii="Times New Roman" w:hAnsi="Times New Roman" w:cs="Times New Roman"/>
          <w:sz w:val="24"/>
          <w:szCs w:val="24"/>
        </w:rPr>
        <w:t xml:space="preserve">the </w:t>
      </w:r>
      <w:r w:rsidR="000F74D3">
        <w:rPr>
          <w:rFonts w:ascii="Times New Roman" w:hAnsi="Times New Roman" w:cs="Times New Roman"/>
          <w:sz w:val="24"/>
          <w:szCs w:val="24"/>
        </w:rPr>
        <w:t>Heavy-Duty Four-Post Lift</w:t>
      </w:r>
      <w:r w:rsidR="00355945">
        <w:rPr>
          <w:rFonts w:ascii="Times New Roman" w:hAnsi="Times New Roman" w:cs="Times New Roman"/>
          <w:sz w:val="24"/>
          <w:szCs w:val="24"/>
        </w:rPr>
        <w:t xml:space="preserve"> </w:t>
      </w:r>
      <w:r w:rsidRPr="00F96BFB">
        <w:rPr>
          <w:rFonts w:ascii="Times New Roman" w:hAnsi="Times New Roman" w:cs="Times New Roman"/>
          <w:sz w:val="24"/>
          <w:szCs w:val="24"/>
        </w:rPr>
        <w:t xml:space="preserve">will allow PTS to perform preventive maintenance and maintenance repairs on all of its Transit Vehicles. </w:t>
      </w:r>
    </w:p>
    <w:p w14:paraId="64D7552A" w14:textId="5634798E" w:rsidR="00304649" w:rsidRDefault="00304649" w:rsidP="00304649">
      <w:pPr>
        <w:rPr>
          <w:rFonts w:ascii="Times New Roman" w:hAnsi="Times New Roman" w:cs="Times New Roman"/>
          <w:sz w:val="24"/>
          <w:szCs w:val="24"/>
        </w:rPr>
      </w:pPr>
      <w:r>
        <w:rPr>
          <w:rFonts w:ascii="Times New Roman" w:hAnsi="Times New Roman" w:cs="Times New Roman"/>
          <w:sz w:val="24"/>
          <w:szCs w:val="24"/>
        </w:rPr>
        <w:t>The bidder shall be required to deliver, assemble, install</w:t>
      </w:r>
      <w:r w:rsidRPr="0087141F">
        <w:rPr>
          <w:rFonts w:ascii="Times New Roman" w:hAnsi="Times New Roman" w:cs="Times New Roman"/>
          <w:sz w:val="24"/>
          <w:szCs w:val="24"/>
        </w:rPr>
        <w:t xml:space="preserve"> </w:t>
      </w:r>
      <w:r>
        <w:rPr>
          <w:rFonts w:ascii="Times New Roman" w:hAnsi="Times New Roman" w:cs="Times New Roman"/>
          <w:sz w:val="24"/>
          <w:szCs w:val="24"/>
        </w:rPr>
        <w:t xml:space="preserve">and </w:t>
      </w:r>
      <w:r w:rsidRPr="0087141F">
        <w:rPr>
          <w:rFonts w:ascii="Times New Roman" w:hAnsi="Times New Roman" w:cs="Times New Roman"/>
          <w:sz w:val="24"/>
          <w:szCs w:val="24"/>
        </w:rPr>
        <w:t xml:space="preserve">to leave all equipment </w:t>
      </w:r>
      <w:r w:rsidR="00924C45">
        <w:rPr>
          <w:rFonts w:ascii="Times New Roman" w:hAnsi="Times New Roman" w:cs="Times New Roman"/>
          <w:sz w:val="24"/>
          <w:szCs w:val="24"/>
        </w:rPr>
        <w:t xml:space="preserve">and systems </w:t>
      </w:r>
      <w:r w:rsidRPr="0087141F">
        <w:rPr>
          <w:rFonts w:ascii="Times New Roman" w:hAnsi="Times New Roman" w:cs="Times New Roman"/>
          <w:sz w:val="24"/>
          <w:szCs w:val="24"/>
        </w:rPr>
        <w:t>completely operational a</w:t>
      </w:r>
      <w:r>
        <w:rPr>
          <w:rFonts w:ascii="Times New Roman" w:hAnsi="Times New Roman" w:cs="Times New Roman"/>
          <w:sz w:val="24"/>
          <w:szCs w:val="24"/>
        </w:rPr>
        <w:t xml:space="preserve">nd ready for use upon completion. </w:t>
      </w:r>
      <w:r w:rsidR="00B46B13">
        <w:rPr>
          <w:rFonts w:ascii="Times New Roman" w:hAnsi="Times New Roman" w:cs="Times New Roman"/>
          <w:sz w:val="24"/>
          <w:szCs w:val="24"/>
        </w:rPr>
        <w:t xml:space="preserve">The bidder shall be responsible for training a PTS staff member on the use of the equipment. </w:t>
      </w:r>
      <w:r>
        <w:rPr>
          <w:rFonts w:ascii="Times New Roman" w:hAnsi="Times New Roman" w:cs="Times New Roman"/>
          <w:sz w:val="24"/>
          <w:szCs w:val="24"/>
        </w:rPr>
        <w:t>The project shall consist of</w:t>
      </w:r>
      <w:r w:rsidR="00355945">
        <w:rPr>
          <w:rFonts w:ascii="Times New Roman" w:hAnsi="Times New Roman" w:cs="Times New Roman"/>
          <w:sz w:val="24"/>
          <w:szCs w:val="24"/>
        </w:rPr>
        <w:t xml:space="preserve"> the following</w:t>
      </w:r>
      <w:r>
        <w:rPr>
          <w:rFonts w:ascii="Times New Roman" w:hAnsi="Times New Roman" w:cs="Times New Roman"/>
          <w:sz w:val="24"/>
          <w:szCs w:val="24"/>
        </w:rPr>
        <w:t xml:space="preserve">: </w:t>
      </w:r>
    </w:p>
    <w:p w14:paraId="7C4747FC" w14:textId="36342F48" w:rsidR="00304649" w:rsidRPr="00304649" w:rsidRDefault="00813C2A" w:rsidP="00304649">
      <w:pPr>
        <w:tabs>
          <w:tab w:val="left" w:pos="537"/>
        </w:tabs>
        <w:rPr>
          <w:rFonts w:ascii="Times New Roman" w:hAnsi="Times New Roman" w:cs="Times New Roman"/>
          <w:sz w:val="24"/>
          <w:szCs w:val="24"/>
        </w:rPr>
      </w:pPr>
      <w:r>
        <w:rPr>
          <w:rFonts w:ascii="Times New Roman" w:hAnsi="Times New Roman" w:cs="Times New Roman"/>
          <w:sz w:val="24"/>
          <w:szCs w:val="24"/>
          <w:u w:val="single"/>
        </w:rPr>
        <w:t>PRODUCT SPECIFICATIONS</w:t>
      </w:r>
    </w:p>
    <w:p w14:paraId="78A9AFE8" w14:textId="27396748" w:rsidR="000F74D3" w:rsidRDefault="000F74D3" w:rsidP="000F74D3">
      <w:pPr>
        <w:pStyle w:val="NoSpacing"/>
        <w:rPr>
          <w:rFonts w:ascii="Times New Roman" w:hAnsi="Times New Roman" w:cs="Times New Roman"/>
          <w:sz w:val="24"/>
          <w:szCs w:val="24"/>
        </w:rPr>
      </w:pPr>
      <w:r w:rsidRPr="00B357CD">
        <w:rPr>
          <w:rFonts w:ascii="Times New Roman" w:hAnsi="Times New Roman" w:cs="Times New Roman"/>
          <w:b/>
          <w:bCs/>
          <w:sz w:val="24"/>
          <w:szCs w:val="24"/>
        </w:rPr>
        <w:t xml:space="preserve">HEAVY DUTY FOUR (4) POST ALIGNMENT LIFT </w:t>
      </w:r>
      <w:r w:rsidR="00BE3177">
        <w:rPr>
          <w:rFonts w:ascii="Times New Roman" w:hAnsi="Times New Roman" w:cs="Times New Roman"/>
          <w:b/>
          <w:bCs/>
          <w:sz w:val="24"/>
          <w:szCs w:val="24"/>
        </w:rPr>
        <w:t xml:space="preserve">EQUIPMENT </w:t>
      </w:r>
      <w:r w:rsidRPr="00B357CD">
        <w:rPr>
          <w:rFonts w:ascii="Times New Roman" w:hAnsi="Times New Roman" w:cs="Times New Roman"/>
          <w:b/>
          <w:bCs/>
          <w:sz w:val="24"/>
          <w:szCs w:val="24"/>
        </w:rPr>
        <w:t>&amp; ACCESSORIES</w:t>
      </w:r>
      <w:r>
        <w:rPr>
          <w:rFonts w:ascii="Times New Roman" w:hAnsi="Times New Roman" w:cs="Times New Roman"/>
          <w:sz w:val="24"/>
          <w:szCs w:val="24"/>
        </w:rPr>
        <w:t xml:space="preserve"> or equivalent as identified below:</w:t>
      </w:r>
    </w:p>
    <w:p w14:paraId="20CE58E9" w14:textId="77777777" w:rsidR="000F74D3" w:rsidRDefault="000F74D3" w:rsidP="000F74D3">
      <w:pPr>
        <w:pStyle w:val="NoSpacing"/>
        <w:rPr>
          <w:rFonts w:ascii="Times New Roman" w:hAnsi="Times New Roman" w:cs="Times New Roman"/>
          <w:sz w:val="24"/>
          <w:szCs w:val="24"/>
        </w:rPr>
      </w:pPr>
    </w:p>
    <w:tbl>
      <w:tblPr>
        <w:tblStyle w:val="TableGrid"/>
        <w:tblW w:w="0" w:type="auto"/>
        <w:tblLook w:val="04A0" w:firstRow="1" w:lastRow="0" w:firstColumn="1" w:lastColumn="0" w:noHBand="0" w:noVBand="1"/>
      </w:tblPr>
      <w:tblGrid>
        <w:gridCol w:w="830"/>
        <w:gridCol w:w="7805"/>
        <w:gridCol w:w="715"/>
      </w:tblGrid>
      <w:tr w:rsidR="000F74D3" w14:paraId="40053B59" w14:textId="77777777" w:rsidTr="00C61D99">
        <w:tc>
          <w:tcPr>
            <w:tcW w:w="830" w:type="dxa"/>
          </w:tcPr>
          <w:p w14:paraId="27359F6A" w14:textId="77777777" w:rsidR="000F74D3" w:rsidRPr="00D3347B" w:rsidRDefault="000F74D3" w:rsidP="009207F0">
            <w:pPr>
              <w:jc w:val="center"/>
              <w:rPr>
                <w:rFonts w:ascii="Times New Roman" w:hAnsi="Times New Roman" w:cs="Times New Roman"/>
                <w:b/>
                <w:sz w:val="24"/>
                <w:szCs w:val="24"/>
              </w:rPr>
            </w:pPr>
            <w:bookmarkStart w:id="1" w:name="_Hlk175223200"/>
            <w:r w:rsidRPr="00D3347B">
              <w:rPr>
                <w:rFonts w:ascii="Times New Roman" w:hAnsi="Times New Roman" w:cs="Times New Roman"/>
                <w:b/>
                <w:i/>
                <w:sz w:val="24"/>
                <w:szCs w:val="24"/>
              </w:rPr>
              <w:t>ITEM</w:t>
            </w:r>
          </w:p>
        </w:tc>
        <w:tc>
          <w:tcPr>
            <w:tcW w:w="7805" w:type="dxa"/>
          </w:tcPr>
          <w:p w14:paraId="4F3164E6" w14:textId="77777777" w:rsidR="000F74D3" w:rsidRPr="00D3347B" w:rsidRDefault="000F74D3" w:rsidP="009207F0">
            <w:pPr>
              <w:jc w:val="center"/>
              <w:rPr>
                <w:rFonts w:ascii="Times New Roman" w:hAnsi="Times New Roman" w:cs="Times New Roman"/>
                <w:b/>
                <w:sz w:val="24"/>
                <w:szCs w:val="24"/>
              </w:rPr>
            </w:pPr>
            <w:r>
              <w:rPr>
                <w:rFonts w:ascii="Times New Roman" w:hAnsi="Times New Roman" w:cs="Times New Roman"/>
                <w:b/>
                <w:i/>
                <w:sz w:val="24"/>
                <w:szCs w:val="24"/>
              </w:rPr>
              <w:t>EQUIPMENT DE</w:t>
            </w:r>
            <w:r w:rsidRPr="00D3347B">
              <w:rPr>
                <w:rFonts w:ascii="Times New Roman" w:hAnsi="Times New Roman" w:cs="Times New Roman"/>
                <w:b/>
                <w:i/>
                <w:sz w:val="24"/>
                <w:szCs w:val="24"/>
              </w:rPr>
              <w:t>SCRIPTION</w:t>
            </w:r>
          </w:p>
        </w:tc>
        <w:tc>
          <w:tcPr>
            <w:tcW w:w="715" w:type="dxa"/>
          </w:tcPr>
          <w:p w14:paraId="34F898A8" w14:textId="77777777" w:rsidR="000F74D3" w:rsidRPr="00D3347B" w:rsidRDefault="000F74D3" w:rsidP="009207F0">
            <w:pPr>
              <w:jc w:val="center"/>
              <w:rPr>
                <w:rFonts w:ascii="Times New Roman" w:hAnsi="Times New Roman" w:cs="Times New Roman"/>
                <w:b/>
                <w:sz w:val="24"/>
                <w:szCs w:val="24"/>
              </w:rPr>
            </w:pPr>
            <w:r>
              <w:rPr>
                <w:rFonts w:ascii="Times New Roman" w:hAnsi="Times New Roman" w:cs="Times New Roman"/>
                <w:b/>
                <w:i/>
                <w:sz w:val="24"/>
                <w:szCs w:val="24"/>
              </w:rPr>
              <w:t>QTY</w:t>
            </w:r>
          </w:p>
        </w:tc>
      </w:tr>
      <w:tr w:rsidR="000F74D3" w:rsidRPr="00B769F4" w14:paraId="0C3184BA" w14:textId="77777777" w:rsidTr="00C61D99">
        <w:tc>
          <w:tcPr>
            <w:tcW w:w="830" w:type="dxa"/>
          </w:tcPr>
          <w:p w14:paraId="23C2A8C4" w14:textId="77777777" w:rsidR="000F74D3" w:rsidRPr="00B769F4" w:rsidRDefault="000F74D3" w:rsidP="009207F0">
            <w:pPr>
              <w:jc w:val="center"/>
              <w:rPr>
                <w:rFonts w:ascii="Times New Roman" w:hAnsi="Times New Roman" w:cs="Times New Roman"/>
              </w:rPr>
            </w:pPr>
            <w:r w:rsidRPr="00B769F4">
              <w:rPr>
                <w:rFonts w:ascii="Times New Roman" w:hAnsi="Times New Roman" w:cs="Times New Roman"/>
              </w:rPr>
              <w:t>1</w:t>
            </w:r>
          </w:p>
        </w:tc>
        <w:tc>
          <w:tcPr>
            <w:tcW w:w="7805" w:type="dxa"/>
          </w:tcPr>
          <w:p w14:paraId="7DD11C19" w14:textId="77777777" w:rsidR="000F74D3" w:rsidRPr="00B769F4" w:rsidRDefault="000F74D3" w:rsidP="009207F0">
            <w:pPr>
              <w:rPr>
                <w:rFonts w:ascii="Times New Roman" w:hAnsi="Times New Roman" w:cs="Times New Roman"/>
              </w:rPr>
            </w:pPr>
            <w:r>
              <w:rPr>
                <w:rFonts w:ascii="Times New Roman" w:hAnsi="Times New Roman" w:cs="Times New Roman"/>
              </w:rPr>
              <w:t>L494HD Heavy Duty 4 Post Alignment Lift</w:t>
            </w:r>
          </w:p>
        </w:tc>
        <w:tc>
          <w:tcPr>
            <w:tcW w:w="715" w:type="dxa"/>
          </w:tcPr>
          <w:p w14:paraId="7CC0D17C" w14:textId="77777777" w:rsidR="000F74D3" w:rsidRPr="00B769F4" w:rsidRDefault="000F74D3" w:rsidP="009207F0">
            <w:pPr>
              <w:jc w:val="center"/>
              <w:rPr>
                <w:rFonts w:ascii="Times New Roman" w:hAnsi="Times New Roman" w:cs="Times New Roman"/>
              </w:rPr>
            </w:pPr>
            <w:r w:rsidRPr="00B769F4">
              <w:rPr>
                <w:rFonts w:ascii="Times New Roman" w:hAnsi="Times New Roman" w:cs="Times New Roman"/>
              </w:rPr>
              <w:t>1</w:t>
            </w:r>
          </w:p>
        </w:tc>
      </w:tr>
      <w:tr w:rsidR="000F74D3" w:rsidRPr="00B769F4" w14:paraId="42E32820" w14:textId="77777777" w:rsidTr="00C61D99">
        <w:tc>
          <w:tcPr>
            <w:tcW w:w="830" w:type="dxa"/>
          </w:tcPr>
          <w:p w14:paraId="62BD7EA7" w14:textId="77777777" w:rsidR="000F74D3" w:rsidRPr="00B769F4" w:rsidRDefault="000F74D3" w:rsidP="009207F0">
            <w:pPr>
              <w:jc w:val="center"/>
              <w:rPr>
                <w:rFonts w:ascii="Times New Roman" w:hAnsi="Times New Roman" w:cs="Times New Roman"/>
              </w:rPr>
            </w:pPr>
          </w:p>
        </w:tc>
        <w:tc>
          <w:tcPr>
            <w:tcW w:w="7805" w:type="dxa"/>
          </w:tcPr>
          <w:p w14:paraId="1AB0B785" w14:textId="7D09ED39" w:rsidR="000F74D3" w:rsidRPr="00B769F4" w:rsidRDefault="000F74D3" w:rsidP="009207F0">
            <w:pPr>
              <w:jc w:val="center"/>
              <w:rPr>
                <w:rFonts w:ascii="Times New Roman" w:hAnsi="Times New Roman" w:cs="Times New Roman"/>
              </w:rPr>
            </w:pPr>
            <w:r>
              <w:rPr>
                <w:rFonts w:ascii="Times New Roman" w:hAnsi="Times New Roman" w:cs="Times New Roman"/>
              </w:rPr>
              <w:t>35,000</w:t>
            </w:r>
            <w:r w:rsidR="00C61D99">
              <w:rPr>
                <w:rFonts w:ascii="Times New Roman" w:hAnsi="Times New Roman" w:cs="Times New Roman"/>
              </w:rPr>
              <w:t xml:space="preserve"> </w:t>
            </w:r>
            <w:r>
              <w:rPr>
                <w:rFonts w:ascii="Times New Roman" w:hAnsi="Times New Roman" w:cs="Times New Roman"/>
              </w:rPr>
              <w:t>LBS Lifting Capacity</w:t>
            </w:r>
          </w:p>
        </w:tc>
        <w:tc>
          <w:tcPr>
            <w:tcW w:w="715" w:type="dxa"/>
          </w:tcPr>
          <w:p w14:paraId="087D1D8C" w14:textId="77777777" w:rsidR="000F74D3" w:rsidRPr="00B769F4" w:rsidRDefault="000F74D3" w:rsidP="009207F0">
            <w:pPr>
              <w:jc w:val="center"/>
              <w:rPr>
                <w:rFonts w:ascii="Times New Roman" w:hAnsi="Times New Roman" w:cs="Times New Roman"/>
              </w:rPr>
            </w:pPr>
          </w:p>
        </w:tc>
      </w:tr>
      <w:tr w:rsidR="000F74D3" w:rsidRPr="00B769F4" w14:paraId="0B4D4E02" w14:textId="77777777" w:rsidTr="00C61D99">
        <w:tc>
          <w:tcPr>
            <w:tcW w:w="830" w:type="dxa"/>
          </w:tcPr>
          <w:p w14:paraId="1F872A2B" w14:textId="77777777" w:rsidR="000F74D3" w:rsidRPr="00B769F4" w:rsidRDefault="000F74D3" w:rsidP="009207F0">
            <w:pPr>
              <w:jc w:val="center"/>
              <w:rPr>
                <w:rFonts w:ascii="Times New Roman" w:hAnsi="Times New Roman" w:cs="Times New Roman"/>
              </w:rPr>
            </w:pPr>
          </w:p>
        </w:tc>
        <w:tc>
          <w:tcPr>
            <w:tcW w:w="7805" w:type="dxa"/>
          </w:tcPr>
          <w:p w14:paraId="1F698598" w14:textId="716A40A5" w:rsidR="000F74D3" w:rsidRPr="00B769F4" w:rsidRDefault="000F74D3" w:rsidP="009207F0">
            <w:pPr>
              <w:jc w:val="center"/>
              <w:rPr>
                <w:rFonts w:ascii="Times New Roman" w:hAnsi="Times New Roman" w:cs="Times New Roman"/>
              </w:rPr>
            </w:pPr>
            <w:r>
              <w:rPr>
                <w:rFonts w:ascii="Times New Roman" w:hAnsi="Times New Roman" w:cs="Times New Roman"/>
              </w:rPr>
              <w:t>30</w:t>
            </w:r>
            <w:r w:rsidR="0034311F">
              <w:rPr>
                <w:rFonts w:ascii="Times New Roman" w:hAnsi="Times New Roman" w:cs="Times New Roman"/>
              </w:rPr>
              <w:t xml:space="preserve"> </w:t>
            </w:r>
            <w:r>
              <w:rPr>
                <w:rFonts w:ascii="Times New Roman" w:hAnsi="Times New Roman" w:cs="Times New Roman"/>
              </w:rPr>
              <w:t xml:space="preserve">in Wide </w:t>
            </w:r>
            <w:r w:rsidR="00C61D99">
              <w:rPr>
                <w:rFonts w:ascii="Times New Roman" w:hAnsi="Times New Roman" w:cs="Times New Roman"/>
              </w:rPr>
              <w:t xml:space="preserve">Galvanized </w:t>
            </w:r>
            <w:r>
              <w:rPr>
                <w:rFonts w:ascii="Times New Roman" w:hAnsi="Times New Roman" w:cs="Times New Roman"/>
              </w:rPr>
              <w:t>Runways</w:t>
            </w:r>
          </w:p>
        </w:tc>
        <w:tc>
          <w:tcPr>
            <w:tcW w:w="715" w:type="dxa"/>
          </w:tcPr>
          <w:p w14:paraId="2E36E71F" w14:textId="77777777" w:rsidR="000F74D3" w:rsidRPr="00B769F4" w:rsidRDefault="000F74D3" w:rsidP="009207F0">
            <w:pPr>
              <w:jc w:val="center"/>
              <w:rPr>
                <w:rFonts w:ascii="Times New Roman" w:hAnsi="Times New Roman" w:cs="Times New Roman"/>
              </w:rPr>
            </w:pPr>
          </w:p>
        </w:tc>
      </w:tr>
      <w:tr w:rsidR="000F74D3" w:rsidRPr="00B769F4" w14:paraId="0ADCE8A1" w14:textId="77777777" w:rsidTr="00C61D99">
        <w:tc>
          <w:tcPr>
            <w:tcW w:w="830" w:type="dxa"/>
          </w:tcPr>
          <w:p w14:paraId="2FB6499E" w14:textId="77777777" w:rsidR="000F74D3" w:rsidRPr="00B769F4" w:rsidRDefault="000F74D3" w:rsidP="009207F0">
            <w:pPr>
              <w:jc w:val="center"/>
              <w:rPr>
                <w:rFonts w:ascii="Times New Roman" w:hAnsi="Times New Roman" w:cs="Times New Roman"/>
              </w:rPr>
            </w:pPr>
          </w:p>
        </w:tc>
        <w:tc>
          <w:tcPr>
            <w:tcW w:w="7805" w:type="dxa"/>
          </w:tcPr>
          <w:p w14:paraId="7F32F049" w14:textId="77777777" w:rsidR="000F74D3" w:rsidRPr="00B769F4" w:rsidRDefault="000F74D3" w:rsidP="009207F0">
            <w:pPr>
              <w:jc w:val="center"/>
              <w:rPr>
                <w:rFonts w:ascii="Times New Roman" w:hAnsi="Times New Roman" w:cs="Times New Roman"/>
              </w:rPr>
            </w:pPr>
            <w:r>
              <w:rPr>
                <w:rFonts w:ascii="Times New Roman" w:hAnsi="Times New Roman" w:cs="Times New Roman"/>
              </w:rPr>
              <w:t>300 Inch alignment wheelbase</w:t>
            </w:r>
          </w:p>
        </w:tc>
        <w:tc>
          <w:tcPr>
            <w:tcW w:w="715" w:type="dxa"/>
          </w:tcPr>
          <w:p w14:paraId="60392212" w14:textId="77777777" w:rsidR="000F74D3" w:rsidRPr="00B769F4" w:rsidRDefault="000F74D3" w:rsidP="009207F0">
            <w:pPr>
              <w:jc w:val="center"/>
              <w:rPr>
                <w:rFonts w:ascii="Times New Roman" w:hAnsi="Times New Roman" w:cs="Times New Roman"/>
              </w:rPr>
            </w:pPr>
          </w:p>
        </w:tc>
      </w:tr>
      <w:tr w:rsidR="000F74D3" w:rsidRPr="00B769F4" w14:paraId="3AD6A7F6" w14:textId="77777777" w:rsidTr="00C61D99">
        <w:tc>
          <w:tcPr>
            <w:tcW w:w="830" w:type="dxa"/>
            <w:vAlign w:val="center"/>
          </w:tcPr>
          <w:p w14:paraId="57D52507" w14:textId="77777777" w:rsidR="000F74D3" w:rsidRPr="00B769F4" w:rsidRDefault="000F74D3" w:rsidP="009207F0">
            <w:pPr>
              <w:jc w:val="center"/>
              <w:rPr>
                <w:rFonts w:ascii="Times New Roman" w:hAnsi="Times New Roman" w:cs="Times New Roman"/>
              </w:rPr>
            </w:pPr>
          </w:p>
        </w:tc>
        <w:tc>
          <w:tcPr>
            <w:tcW w:w="7805" w:type="dxa"/>
          </w:tcPr>
          <w:p w14:paraId="26FA74C1" w14:textId="77777777" w:rsidR="000F74D3" w:rsidRPr="00B769F4" w:rsidRDefault="000F74D3" w:rsidP="009207F0">
            <w:pPr>
              <w:jc w:val="center"/>
              <w:rPr>
                <w:rFonts w:ascii="Times New Roman" w:hAnsi="Times New Roman" w:cs="Times New Roman"/>
              </w:rPr>
            </w:pPr>
            <w:r>
              <w:rPr>
                <w:rFonts w:ascii="Times New Roman" w:hAnsi="Times New Roman" w:cs="Times New Roman"/>
              </w:rPr>
              <w:t>Push Button Power slide Slip Plates</w:t>
            </w:r>
          </w:p>
        </w:tc>
        <w:tc>
          <w:tcPr>
            <w:tcW w:w="715" w:type="dxa"/>
            <w:vAlign w:val="center"/>
          </w:tcPr>
          <w:p w14:paraId="715DE993" w14:textId="77777777" w:rsidR="000F74D3" w:rsidRPr="00B769F4" w:rsidRDefault="000F74D3" w:rsidP="009207F0">
            <w:pPr>
              <w:jc w:val="center"/>
              <w:rPr>
                <w:rFonts w:ascii="Times New Roman" w:hAnsi="Times New Roman" w:cs="Times New Roman"/>
              </w:rPr>
            </w:pPr>
          </w:p>
        </w:tc>
      </w:tr>
      <w:tr w:rsidR="000F74D3" w:rsidRPr="00B769F4" w14:paraId="5A41BD91" w14:textId="77777777" w:rsidTr="00C61D99">
        <w:tc>
          <w:tcPr>
            <w:tcW w:w="830" w:type="dxa"/>
          </w:tcPr>
          <w:p w14:paraId="57F65013" w14:textId="77777777" w:rsidR="000F74D3" w:rsidRPr="00B769F4" w:rsidRDefault="000F74D3" w:rsidP="009207F0">
            <w:pPr>
              <w:jc w:val="center"/>
              <w:rPr>
                <w:rFonts w:ascii="Times New Roman" w:hAnsi="Times New Roman" w:cs="Times New Roman"/>
              </w:rPr>
            </w:pPr>
          </w:p>
        </w:tc>
        <w:tc>
          <w:tcPr>
            <w:tcW w:w="7805" w:type="dxa"/>
          </w:tcPr>
          <w:p w14:paraId="1F6ABC3A" w14:textId="77777777" w:rsidR="000F74D3" w:rsidRPr="00B769F4" w:rsidRDefault="000F74D3" w:rsidP="009207F0">
            <w:pPr>
              <w:jc w:val="center"/>
              <w:rPr>
                <w:rFonts w:ascii="Times New Roman" w:hAnsi="Times New Roman" w:cs="Times New Roman"/>
              </w:rPr>
            </w:pPr>
            <w:r>
              <w:rPr>
                <w:rFonts w:ascii="Times New Roman" w:hAnsi="Times New Roman" w:cs="Times New Roman"/>
              </w:rPr>
              <w:t>Turnplate Pockets</w:t>
            </w:r>
          </w:p>
        </w:tc>
        <w:tc>
          <w:tcPr>
            <w:tcW w:w="715" w:type="dxa"/>
          </w:tcPr>
          <w:p w14:paraId="5CC3AFF2" w14:textId="77777777" w:rsidR="000F74D3" w:rsidRPr="00B769F4" w:rsidRDefault="000F74D3" w:rsidP="009207F0">
            <w:pPr>
              <w:jc w:val="center"/>
              <w:rPr>
                <w:rFonts w:ascii="Times New Roman" w:hAnsi="Times New Roman" w:cs="Times New Roman"/>
              </w:rPr>
            </w:pPr>
          </w:p>
        </w:tc>
      </w:tr>
      <w:tr w:rsidR="000F74D3" w:rsidRPr="00B769F4" w14:paraId="3C231F5D" w14:textId="77777777" w:rsidTr="00C61D99">
        <w:tc>
          <w:tcPr>
            <w:tcW w:w="830" w:type="dxa"/>
          </w:tcPr>
          <w:p w14:paraId="271237AC" w14:textId="77777777" w:rsidR="000F74D3" w:rsidRPr="00B769F4" w:rsidRDefault="000F74D3" w:rsidP="009207F0">
            <w:pPr>
              <w:jc w:val="center"/>
              <w:rPr>
                <w:rFonts w:ascii="Times New Roman" w:hAnsi="Times New Roman" w:cs="Times New Roman"/>
              </w:rPr>
            </w:pPr>
          </w:p>
        </w:tc>
        <w:tc>
          <w:tcPr>
            <w:tcW w:w="7805" w:type="dxa"/>
          </w:tcPr>
          <w:p w14:paraId="00EE8CB7" w14:textId="77777777" w:rsidR="000F74D3" w:rsidRPr="00B769F4" w:rsidRDefault="000F74D3" w:rsidP="009207F0">
            <w:pPr>
              <w:jc w:val="center"/>
              <w:rPr>
                <w:rFonts w:ascii="Times New Roman" w:hAnsi="Times New Roman" w:cs="Times New Roman"/>
              </w:rPr>
            </w:pPr>
            <w:r>
              <w:rPr>
                <w:rFonts w:ascii="Times New Roman" w:hAnsi="Times New Roman" w:cs="Times New Roman"/>
              </w:rPr>
              <w:t>Max Lifting Height 69.88 Inches</w:t>
            </w:r>
          </w:p>
        </w:tc>
        <w:tc>
          <w:tcPr>
            <w:tcW w:w="715" w:type="dxa"/>
          </w:tcPr>
          <w:p w14:paraId="5A990A0B" w14:textId="77777777" w:rsidR="000F74D3" w:rsidRPr="00B769F4" w:rsidRDefault="000F74D3" w:rsidP="009207F0">
            <w:pPr>
              <w:rPr>
                <w:rFonts w:ascii="Times New Roman" w:hAnsi="Times New Roman" w:cs="Times New Roman"/>
              </w:rPr>
            </w:pPr>
          </w:p>
        </w:tc>
      </w:tr>
      <w:tr w:rsidR="000F74D3" w:rsidRPr="00B769F4" w14:paraId="2F403442" w14:textId="77777777" w:rsidTr="00C61D99">
        <w:tc>
          <w:tcPr>
            <w:tcW w:w="830" w:type="dxa"/>
          </w:tcPr>
          <w:p w14:paraId="2A771026" w14:textId="77777777" w:rsidR="000F74D3" w:rsidRPr="00B769F4" w:rsidRDefault="000F74D3" w:rsidP="009207F0">
            <w:pPr>
              <w:rPr>
                <w:rFonts w:ascii="Times New Roman" w:hAnsi="Times New Roman" w:cs="Times New Roman"/>
              </w:rPr>
            </w:pPr>
          </w:p>
        </w:tc>
        <w:tc>
          <w:tcPr>
            <w:tcW w:w="7805" w:type="dxa"/>
          </w:tcPr>
          <w:p w14:paraId="34B341B8" w14:textId="126F0101" w:rsidR="000F74D3" w:rsidRPr="00B769F4" w:rsidRDefault="000F74D3" w:rsidP="009207F0">
            <w:pPr>
              <w:jc w:val="center"/>
              <w:rPr>
                <w:rFonts w:ascii="Times New Roman" w:hAnsi="Times New Roman" w:cs="Times New Roman"/>
              </w:rPr>
            </w:pPr>
            <w:r>
              <w:rPr>
                <w:rFonts w:ascii="Times New Roman" w:hAnsi="Times New Roman" w:cs="Times New Roman"/>
              </w:rPr>
              <w:t>Motor</w:t>
            </w:r>
            <w:r w:rsidR="00C61D99">
              <w:rPr>
                <w:rFonts w:ascii="Times New Roman" w:hAnsi="Times New Roman" w:cs="Times New Roman"/>
              </w:rPr>
              <w:t>:</w:t>
            </w:r>
            <w:r>
              <w:rPr>
                <w:rFonts w:ascii="Times New Roman" w:hAnsi="Times New Roman" w:cs="Times New Roman"/>
              </w:rPr>
              <w:t xml:space="preserve"> 3 HP 20</w:t>
            </w:r>
            <w:r w:rsidR="00C61D99">
              <w:rPr>
                <w:rFonts w:ascii="Times New Roman" w:hAnsi="Times New Roman" w:cs="Times New Roman"/>
              </w:rPr>
              <w:t>8</w:t>
            </w:r>
            <w:r>
              <w:rPr>
                <w:rFonts w:ascii="Times New Roman" w:hAnsi="Times New Roman" w:cs="Times New Roman"/>
              </w:rPr>
              <w:t xml:space="preserve">-230 </w:t>
            </w:r>
            <w:r w:rsidR="00C61D99">
              <w:rPr>
                <w:rFonts w:ascii="Times New Roman" w:hAnsi="Times New Roman" w:cs="Times New Roman"/>
              </w:rPr>
              <w:t xml:space="preserve">Single Phase Power, 26 Amp </w:t>
            </w:r>
            <w:r>
              <w:rPr>
                <w:rFonts w:ascii="Times New Roman" w:hAnsi="Times New Roman" w:cs="Times New Roman"/>
              </w:rPr>
              <w:t>VAC. 60Hz</w:t>
            </w:r>
          </w:p>
        </w:tc>
        <w:tc>
          <w:tcPr>
            <w:tcW w:w="715" w:type="dxa"/>
          </w:tcPr>
          <w:p w14:paraId="5BED075C" w14:textId="77777777" w:rsidR="000F74D3" w:rsidRPr="00B769F4" w:rsidRDefault="000F74D3" w:rsidP="009207F0">
            <w:pPr>
              <w:jc w:val="center"/>
              <w:rPr>
                <w:rFonts w:ascii="Times New Roman" w:hAnsi="Times New Roman" w:cs="Times New Roman"/>
              </w:rPr>
            </w:pPr>
          </w:p>
        </w:tc>
      </w:tr>
      <w:tr w:rsidR="000F74D3" w:rsidRPr="00B769F4" w14:paraId="4A7A55EB" w14:textId="77777777" w:rsidTr="00C61D99">
        <w:tc>
          <w:tcPr>
            <w:tcW w:w="830" w:type="dxa"/>
          </w:tcPr>
          <w:p w14:paraId="4D2187AA" w14:textId="77777777" w:rsidR="000F74D3" w:rsidRPr="00B769F4" w:rsidRDefault="000F74D3" w:rsidP="009207F0">
            <w:pPr>
              <w:jc w:val="center"/>
              <w:rPr>
                <w:rFonts w:ascii="Times New Roman" w:hAnsi="Times New Roman" w:cs="Times New Roman"/>
              </w:rPr>
            </w:pPr>
          </w:p>
        </w:tc>
        <w:tc>
          <w:tcPr>
            <w:tcW w:w="7805" w:type="dxa"/>
          </w:tcPr>
          <w:p w14:paraId="1A5E6DBC" w14:textId="1B316219" w:rsidR="000F74D3" w:rsidRPr="00B769F4" w:rsidRDefault="000F74D3" w:rsidP="009207F0">
            <w:pPr>
              <w:jc w:val="center"/>
              <w:rPr>
                <w:rFonts w:ascii="Times New Roman" w:hAnsi="Times New Roman" w:cs="Times New Roman"/>
              </w:rPr>
            </w:pPr>
            <w:r>
              <w:rPr>
                <w:rFonts w:ascii="Times New Roman" w:hAnsi="Times New Roman" w:cs="Times New Roman"/>
              </w:rPr>
              <w:t xml:space="preserve">Air </w:t>
            </w:r>
            <w:r w:rsidR="00C61D99">
              <w:rPr>
                <w:rFonts w:ascii="Times New Roman" w:hAnsi="Times New Roman" w:cs="Times New Roman"/>
              </w:rPr>
              <w:t xml:space="preserve">Supply Requirements: </w:t>
            </w:r>
            <w:r>
              <w:rPr>
                <w:rFonts w:ascii="Times New Roman" w:hAnsi="Times New Roman" w:cs="Times New Roman"/>
              </w:rPr>
              <w:t>90-150-</w:t>
            </w:r>
            <w:r w:rsidR="00C61D99">
              <w:rPr>
                <w:rFonts w:ascii="Times New Roman" w:hAnsi="Times New Roman" w:cs="Times New Roman"/>
              </w:rPr>
              <w:t>psi</w:t>
            </w:r>
          </w:p>
        </w:tc>
        <w:tc>
          <w:tcPr>
            <w:tcW w:w="715" w:type="dxa"/>
          </w:tcPr>
          <w:p w14:paraId="33A48B22" w14:textId="77777777" w:rsidR="000F74D3" w:rsidRPr="00B769F4" w:rsidRDefault="000F74D3" w:rsidP="009207F0">
            <w:pPr>
              <w:jc w:val="center"/>
              <w:rPr>
                <w:rFonts w:ascii="Times New Roman" w:hAnsi="Times New Roman" w:cs="Times New Roman"/>
              </w:rPr>
            </w:pPr>
          </w:p>
        </w:tc>
      </w:tr>
      <w:tr w:rsidR="00C61D99" w:rsidRPr="00B769F4" w14:paraId="610DC483" w14:textId="77777777" w:rsidTr="00C61D99">
        <w:tc>
          <w:tcPr>
            <w:tcW w:w="830" w:type="dxa"/>
          </w:tcPr>
          <w:p w14:paraId="427C4C6E" w14:textId="77777777" w:rsidR="00C61D99" w:rsidRDefault="00C61D99" w:rsidP="009207F0">
            <w:pPr>
              <w:jc w:val="center"/>
              <w:rPr>
                <w:rFonts w:ascii="Times New Roman" w:hAnsi="Times New Roman" w:cs="Times New Roman"/>
              </w:rPr>
            </w:pPr>
          </w:p>
        </w:tc>
        <w:tc>
          <w:tcPr>
            <w:tcW w:w="7805" w:type="dxa"/>
          </w:tcPr>
          <w:p w14:paraId="358CE91C" w14:textId="2129DD07" w:rsidR="00C61D99" w:rsidRDefault="00C61D99" w:rsidP="00C61D99">
            <w:pPr>
              <w:jc w:val="center"/>
              <w:rPr>
                <w:rFonts w:ascii="Times New Roman" w:hAnsi="Times New Roman" w:cs="Times New Roman"/>
              </w:rPr>
            </w:pPr>
            <w:r>
              <w:rPr>
                <w:rFonts w:ascii="Times New Roman" w:hAnsi="Times New Roman" w:cs="Times New Roman"/>
              </w:rPr>
              <w:t>Max Lifting Height: 69.88 in.</w:t>
            </w:r>
          </w:p>
        </w:tc>
        <w:tc>
          <w:tcPr>
            <w:tcW w:w="715" w:type="dxa"/>
          </w:tcPr>
          <w:p w14:paraId="79D7A625" w14:textId="77777777" w:rsidR="00C61D99" w:rsidRDefault="00C61D99" w:rsidP="009207F0">
            <w:pPr>
              <w:jc w:val="center"/>
              <w:rPr>
                <w:rFonts w:ascii="Times New Roman" w:hAnsi="Times New Roman" w:cs="Times New Roman"/>
              </w:rPr>
            </w:pPr>
          </w:p>
        </w:tc>
      </w:tr>
      <w:tr w:rsidR="00C61D99" w:rsidRPr="00B769F4" w14:paraId="23C3AE3C" w14:textId="77777777" w:rsidTr="00C61D99">
        <w:tc>
          <w:tcPr>
            <w:tcW w:w="830" w:type="dxa"/>
          </w:tcPr>
          <w:p w14:paraId="6FFED787" w14:textId="77777777" w:rsidR="00C61D99" w:rsidRDefault="00C61D99" w:rsidP="009207F0">
            <w:pPr>
              <w:jc w:val="center"/>
              <w:rPr>
                <w:rFonts w:ascii="Times New Roman" w:hAnsi="Times New Roman" w:cs="Times New Roman"/>
              </w:rPr>
            </w:pPr>
          </w:p>
        </w:tc>
        <w:tc>
          <w:tcPr>
            <w:tcW w:w="7805" w:type="dxa"/>
          </w:tcPr>
          <w:p w14:paraId="1E9F4936" w14:textId="45D92200" w:rsidR="00C61D99" w:rsidRDefault="00B46B13" w:rsidP="00C61D99">
            <w:pPr>
              <w:jc w:val="center"/>
              <w:rPr>
                <w:rFonts w:ascii="Times New Roman" w:hAnsi="Times New Roman" w:cs="Times New Roman"/>
              </w:rPr>
            </w:pPr>
            <w:r>
              <w:rPr>
                <w:rFonts w:ascii="Times New Roman" w:hAnsi="Times New Roman" w:cs="Times New Roman"/>
              </w:rPr>
              <w:t>Overall,</w:t>
            </w:r>
            <w:r w:rsidR="00C61D99">
              <w:rPr>
                <w:rFonts w:ascii="Times New Roman" w:hAnsi="Times New Roman" w:cs="Times New Roman"/>
              </w:rPr>
              <w:t xml:space="preserve"> Height: 91.5 in.</w:t>
            </w:r>
          </w:p>
        </w:tc>
        <w:tc>
          <w:tcPr>
            <w:tcW w:w="715" w:type="dxa"/>
          </w:tcPr>
          <w:p w14:paraId="5FC85722" w14:textId="77777777" w:rsidR="00C61D99" w:rsidRDefault="00C61D99" w:rsidP="009207F0">
            <w:pPr>
              <w:jc w:val="center"/>
              <w:rPr>
                <w:rFonts w:ascii="Times New Roman" w:hAnsi="Times New Roman" w:cs="Times New Roman"/>
              </w:rPr>
            </w:pPr>
          </w:p>
        </w:tc>
      </w:tr>
      <w:tr w:rsidR="0034311F" w:rsidRPr="00B769F4" w14:paraId="6A89D2FA" w14:textId="77777777" w:rsidTr="00C61D99">
        <w:tc>
          <w:tcPr>
            <w:tcW w:w="830" w:type="dxa"/>
          </w:tcPr>
          <w:p w14:paraId="7988BE71" w14:textId="77777777" w:rsidR="0034311F" w:rsidRDefault="0034311F" w:rsidP="009207F0">
            <w:pPr>
              <w:jc w:val="center"/>
              <w:rPr>
                <w:rFonts w:ascii="Times New Roman" w:hAnsi="Times New Roman" w:cs="Times New Roman"/>
              </w:rPr>
            </w:pPr>
          </w:p>
        </w:tc>
        <w:tc>
          <w:tcPr>
            <w:tcW w:w="7805" w:type="dxa"/>
          </w:tcPr>
          <w:p w14:paraId="0DFEE572" w14:textId="3F5D17E3" w:rsidR="0034311F" w:rsidRDefault="0034311F" w:rsidP="00C61D99">
            <w:pPr>
              <w:jc w:val="center"/>
              <w:rPr>
                <w:rFonts w:ascii="Times New Roman" w:hAnsi="Times New Roman" w:cs="Times New Roman"/>
              </w:rPr>
            </w:pPr>
            <w:r>
              <w:rPr>
                <w:rFonts w:ascii="Times New Roman" w:hAnsi="Times New Roman" w:cs="Times New Roman"/>
              </w:rPr>
              <w:t xml:space="preserve">Width: 179.5 Length: </w:t>
            </w:r>
          </w:p>
        </w:tc>
        <w:tc>
          <w:tcPr>
            <w:tcW w:w="715" w:type="dxa"/>
          </w:tcPr>
          <w:p w14:paraId="06B50B94" w14:textId="77777777" w:rsidR="0034311F" w:rsidRDefault="0034311F" w:rsidP="009207F0">
            <w:pPr>
              <w:jc w:val="center"/>
              <w:rPr>
                <w:rFonts w:ascii="Times New Roman" w:hAnsi="Times New Roman" w:cs="Times New Roman"/>
              </w:rPr>
            </w:pPr>
          </w:p>
        </w:tc>
      </w:tr>
      <w:tr w:rsidR="00C61D99" w:rsidRPr="00B769F4" w14:paraId="62FE523D" w14:textId="77777777" w:rsidTr="00C61D99">
        <w:tc>
          <w:tcPr>
            <w:tcW w:w="830" w:type="dxa"/>
          </w:tcPr>
          <w:p w14:paraId="3337EC6B" w14:textId="77777777" w:rsidR="00C61D99" w:rsidRDefault="00C61D99" w:rsidP="009207F0">
            <w:pPr>
              <w:jc w:val="center"/>
              <w:rPr>
                <w:rFonts w:ascii="Times New Roman" w:hAnsi="Times New Roman" w:cs="Times New Roman"/>
              </w:rPr>
            </w:pPr>
          </w:p>
        </w:tc>
        <w:tc>
          <w:tcPr>
            <w:tcW w:w="7805" w:type="dxa"/>
          </w:tcPr>
          <w:p w14:paraId="03759FC3" w14:textId="6FC75E03" w:rsidR="00C61D99" w:rsidRDefault="00C61D99" w:rsidP="00C61D99">
            <w:pPr>
              <w:jc w:val="center"/>
              <w:rPr>
                <w:rFonts w:ascii="Times New Roman" w:hAnsi="Times New Roman" w:cs="Times New Roman"/>
              </w:rPr>
            </w:pPr>
            <w:r>
              <w:rPr>
                <w:rFonts w:ascii="Times New Roman" w:hAnsi="Times New Roman" w:cs="Times New Roman"/>
              </w:rPr>
              <w:t>Alignment Height: With 7 locking positions</w:t>
            </w:r>
          </w:p>
        </w:tc>
        <w:tc>
          <w:tcPr>
            <w:tcW w:w="715" w:type="dxa"/>
          </w:tcPr>
          <w:p w14:paraId="527EBBFA" w14:textId="77777777" w:rsidR="00C61D99" w:rsidRDefault="00C61D99" w:rsidP="009207F0">
            <w:pPr>
              <w:jc w:val="center"/>
              <w:rPr>
                <w:rFonts w:ascii="Times New Roman" w:hAnsi="Times New Roman" w:cs="Times New Roman"/>
              </w:rPr>
            </w:pPr>
          </w:p>
        </w:tc>
      </w:tr>
      <w:tr w:rsidR="00C61D99" w:rsidRPr="00B769F4" w14:paraId="1EA3EDEB" w14:textId="77777777" w:rsidTr="00C61D99">
        <w:tc>
          <w:tcPr>
            <w:tcW w:w="830" w:type="dxa"/>
          </w:tcPr>
          <w:p w14:paraId="13E57496" w14:textId="77777777" w:rsidR="00C61D99" w:rsidRDefault="00C61D99" w:rsidP="009207F0">
            <w:pPr>
              <w:jc w:val="center"/>
              <w:rPr>
                <w:rFonts w:ascii="Times New Roman" w:hAnsi="Times New Roman" w:cs="Times New Roman"/>
              </w:rPr>
            </w:pPr>
          </w:p>
        </w:tc>
        <w:tc>
          <w:tcPr>
            <w:tcW w:w="7805" w:type="dxa"/>
          </w:tcPr>
          <w:p w14:paraId="64B66440" w14:textId="543264CD" w:rsidR="00C61D99" w:rsidRDefault="00C61D99" w:rsidP="009207F0">
            <w:pPr>
              <w:rPr>
                <w:rFonts w:ascii="Times New Roman" w:hAnsi="Times New Roman" w:cs="Times New Roman"/>
              </w:rPr>
            </w:pPr>
            <w:r>
              <w:rPr>
                <w:rFonts w:ascii="Times New Roman" w:hAnsi="Times New Roman" w:cs="Times New Roman"/>
              </w:rPr>
              <w:t xml:space="preserve">Max Wheelbase – Two Wheel Alignment 300 in. – Four-Wheel Alignment 158 in. </w:t>
            </w:r>
          </w:p>
        </w:tc>
        <w:tc>
          <w:tcPr>
            <w:tcW w:w="715" w:type="dxa"/>
          </w:tcPr>
          <w:p w14:paraId="4430C936" w14:textId="77777777" w:rsidR="00C61D99" w:rsidRDefault="00C61D99" w:rsidP="009207F0">
            <w:pPr>
              <w:jc w:val="center"/>
              <w:rPr>
                <w:rFonts w:ascii="Times New Roman" w:hAnsi="Times New Roman" w:cs="Times New Roman"/>
              </w:rPr>
            </w:pPr>
          </w:p>
        </w:tc>
      </w:tr>
      <w:tr w:rsidR="00C61D99" w:rsidRPr="00B769F4" w14:paraId="0795C774" w14:textId="77777777" w:rsidTr="00C61D99">
        <w:tc>
          <w:tcPr>
            <w:tcW w:w="830" w:type="dxa"/>
          </w:tcPr>
          <w:p w14:paraId="389B2A56" w14:textId="77777777" w:rsidR="00C61D99" w:rsidRDefault="00C61D99" w:rsidP="009207F0">
            <w:pPr>
              <w:jc w:val="center"/>
              <w:rPr>
                <w:rFonts w:ascii="Times New Roman" w:hAnsi="Times New Roman" w:cs="Times New Roman"/>
              </w:rPr>
            </w:pPr>
          </w:p>
        </w:tc>
        <w:tc>
          <w:tcPr>
            <w:tcW w:w="7805" w:type="dxa"/>
          </w:tcPr>
          <w:p w14:paraId="33B3EFF2" w14:textId="17AF2852" w:rsidR="00C61D99" w:rsidRDefault="0034311F" w:rsidP="00C61D99">
            <w:pPr>
              <w:jc w:val="center"/>
              <w:rPr>
                <w:rFonts w:ascii="Times New Roman" w:hAnsi="Times New Roman" w:cs="Times New Roman"/>
              </w:rPr>
            </w:pPr>
            <w:r>
              <w:rPr>
                <w:rFonts w:ascii="Times New Roman" w:hAnsi="Times New Roman" w:cs="Times New Roman"/>
              </w:rPr>
              <w:t>Minimum Four-Wheel Alignment: 88 in.</w:t>
            </w:r>
          </w:p>
        </w:tc>
        <w:tc>
          <w:tcPr>
            <w:tcW w:w="715" w:type="dxa"/>
          </w:tcPr>
          <w:p w14:paraId="1908F46D" w14:textId="77777777" w:rsidR="00C61D99" w:rsidRDefault="00C61D99" w:rsidP="009207F0">
            <w:pPr>
              <w:jc w:val="center"/>
              <w:rPr>
                <w:rFonts w:ascii="Times New Roman" w:hAnsi="Times New Roman" w:cs="Times New Roman"/>
              </w:rPr>
            </w:pPr>
          </w:p>
        </w:tc>
      </w:tr>
      <w:tr w:rsidR="0034311F" w:rsidRPr="00B769F4" w14:paraId="1DD9822A" w14:textId="77777777" w:rsidTr="00C61D99">
        <w:tc>
          <w:tcPr>
            <w:tcW w:w="830" w:type="dxa"/>
          </w:tcPr>
          <w:p w14:paraId="061EF0E5" w14:textId="77777777" w:rsidR="0034311F" w:rsidRDefault="0034311F" w:rsidP="009207F0">
            <w:pPr>
              <w:jc w:val="center"/>
              <w:rPr>
                <w:rFonts w:ascii="Times New Roman" w:hAnsi="Times New Roman" w:cs="Times New Roman"/>
              </w:rPr>
            </w:pPr>
          </w:p>
        </w:tc>
        <w:tc>
          <w:tcPr>
            <w:tcW w:w="7805" w:type="dxa"/>
          </w:tcPr>
          <w:p w14:paraId="6C0C2DD9" w14:textId="276B9886" w:rsidR="0034311F" w:rsidRDefault="0034311F" w:rsidP="0034311F">
            <w:pPr>
              <w:jc w:val="center"/>
              <w:rPr>
                <w:rFonts w:ascii="Times New Roman" w:hAnsi="Times New Roman" w:cs="Times New Roman"/>
              </w:rPr>
            </w:pPr>
            <w:r>
              <w:rPr>
                <w:rFonts w:ascii="Times New Roman" w:hAnsi="Times New Roman" w:cs="Times New Roman"/>
              </w:rPr>
              <w:t>Lifting Speed: 82 seconds</w:t>
            </w:r>
          </w:p>
        </w:tc>
        <w:tc>
          <w:tcPr>
            <w:tcW w:w="715" w:type="dxa"/>
          </w:tcPr>
          <w:p w14:paraId="2A47C190" w14:textId="77777777" w:rsidR="0034311F" w:rsidRDefault="0034311F" w:rsidP="009207F0">
            <w:pPr>
              <w:jc w:val="center"/>
              <w:rPr>
                <w:rFonts w:ascii="Times New Roman" w:hAnsi="Times New Roman" w:cs="Times New Roman"/>
              </w:rPr>
            </w:pPr>
          </w:p>
        </w:tc>
      </w:tr>
      <w:tr w:rsidR="0034311F" w:rsidRPr="00B769F4" w14:paraId="07DD284A" w14:textId="77777777" w:rsidTr="00C61D99">
        <w:tc>
          <w:tcPr>
            <w:tcW w:w="830" w:type="dxa"/>
          </w:tcPr>
          <w:p w14:paraId="5825683B" w14:textId="77777777" w:rsidR="0034311F" w:rsidRDefault="0034311F" w:rsidP="009207F0">
            <w:pPr>
              <w:jc w:val="center"/>
              <w:rPr>
                <w:rFonts w:ascii="Times New Roman" w:hAnsi="Times New Roman" w:cs="Times New Roman"/>
              </w:rPr>
            </w:pPr>
          </w:p>
        </w:tc>
        <w:tc>
          <w:tcPr>
            <w:tcW w:w="7805" w:type="dxa"/>
          </w:tcPr>
          <w:p w14:paraId="2E1C90F4" w14:textId="3394A770" w:rsidR="0034311F" w:rsidRDefault="0034311F" w:rsidP="0034311F">
            <w:pPr>
              <w:jc w:val="center"/>
              <w:rPr>
                <w:rFonts w:ascii="Times New Roman" w:hAnsi="Times New Roman" w:cs="Times New Roman"/>
              </w:rPr>
            </w:pPr>
            <w:r>
              <w:rPr>
                <w:rFonts w:ascii="Times New Roman" w:hAnsi="Times New Roman" w:cs="Times New Roman"/>
              </w:rPr>
              <w:t>Lowering Speed: 70 seconds</w:t>
            </w:r>
          </w:p>
        </w:tc>
        <w:tc>
          <w:tcPr>
            <w:tcW w:w="715" w:type="dxa"/>
          </w:tcPr>
          <w:p w14:paraId="18F19B3D" w14:textId="77777777" w:rsidR="0034311F" w:rsidRDefault="0034311F" w:rsidP="009207F0">
            <w:pPr>
              <w:jc w:val="center"/>
              <w:rPr>
                <w:rFonts w:ascii="Times New Roman" w:hAnsi="Times New Roman" w:cs="Times New Roman"/>
              </w:rPr>
            </w:pPr>
          </w:p>
        </w:tc>
      </w:tr>
      <w:tr w:rsidR="000F74D3" w:rsidRPr="00B769F4" w14:paraId="1BC33464" w14:textId="77777777" w:rsidTr="00C61D99">
        <w:tc>
          <w:tcPr>
            <w:tcW w:w="830" w:type="dxa"/>
          </w:tcPr>
          <w:p w14:paraId="523EE58C" w14:textId="77777777" w:rsidR="000F74D3" w:rsidRPr="00B769F4" w:rsidRDefault="000F74D3" w:rsidP="009207F0">
            <w:pPr>
              <w:jc w:val="center"/>
              <w:rPr>
                <w:rFonts w:ascii="Times New Roman" w:hAnsi="Times New Roman" w:cs="Times New Roman"/>
              </w:rPr>
            </w:pPr>
            <w:r>
              <w:rPr>
                <w:rFonts w:ascii="Times New Roman" w:hAnsi="Times New Roman" w:cs="Times New Roman"/>
              </w:rPr>
              <w:t>2</w:t>
            </w:r>
          </w:p>
        </w:tc>
        <w:tc>
          <w:tcPr>
            <w:tcW w:w="7805" w:type="dxa"/>
          </w:tcPr>
          <w:p w14:paraId="51F90925" w14:textId="77777777" w:rsidR="000F74D3" w:rsidRPr="00B769F4" w:rsidRDefault="000F74D3" w:rsidP="009207F0">
            <w:pPr>
              <w:rPr>
                <w:rFonts w:ascii="Times New Roman" w:hAnsi="Times New Roman" w:cs="Times New Roman"/>
              </w:rPr>
            </w:pPr>
            <w:r>
              <w:rPr>
                <w:rFonts w:ascii="Times New Roman" w:hAnsi="Times New Roman" w:cs="Times New Roman"/>
              </w:rPr>
              <w:t>133-90-2 Lifting Jacks</w:t>
            </w:r>
          </w:p>
        </w:tc>
        <w:tc>
          <w:tcPr>
            <w:tcW w:w="715" w:type="dxa"/>
          </w:tcPr>
          <w:p w14:paraId="59E0AFC0" w14:textId="77777777" w:rsidR="000F74D3" w:rsidRPr="00B769F4" w:rsidRDefault="000F74D3" w:rsidP="009207F0">
            <w:pPr>
              <w:jc w:val="center"/>
              <w:rPr>
                <w:rFonts w:ascii="Times New Roman" w:hAnsi="Times New Roman" w:cs="Times New Roman"/>
              </w:rPr>
            </w:pPr>
            <w:r>
              <w:rPr>
                <w:rFonts w:ascii="Times New Roman" w:hAnsi="Times New Roman" w:cs="Times New Roman"/>
              </w:rPr>
              <w:t>1</w:t>
            </w:r>
          </w:p>
        </w:tc>
      </w:tr>
      <w:tr w:rsidR="000F74D3" w:rsidRPr="00B769F4" w14:paraId="397F8DD5" w14:textId="77777777" w:rsidTr="00C61D99">
        <w:tc>
          <w:tcPr>
            <w:tcW w:w="830" w:type="dxa"/>
          </w:tcPr>
          <w:p w14:paraId="2ABD996D" w14:textId="77777777" w:rsidR="000F74D3" w:rsidRPr="00B769F4" w:rsidRDefault="000F74D3" w:rsidP="009207F0">
            <w:pPr>
              <w:jc w:val="center"/>
              <w:rPr>
                <w:rFonts w:ascii="Times New Roman" w:hAnsi="Times New Roman" w:cs="Times New Roman"/>
              </w:rPr>
            </w:pPr>
          </w:p>
        </w:tc>
        <w:tc>
          <w:tcPr>
            <w:tcW w:w="7805" w:type="dxa"/>
          </w:tcPr>
          <w:p w14:paraId="46B3ADCF" w14:textId="362E1E90" w:rsidR="000F74D3" w:rsidRPr="00B769F4" w:rsidRDefault="000F74D3" w:rsidP="009207F0">
            <w:pPr>
              <w:jc w:val="center"/>
              <w:rPr>
                <w:rFonts w:ascii="Times New Roman" w:hAnsi="Times New Roman" w:cs="Times New Roman"/>
              </w:rPr>
            </w:pPr>
            <w:r>
              <w:rPr>
                <w:rFonts w:ascii="Times New Roman" w:hAnsi="Times New Roman" w:cs="Times New Roman"/>
              </w:rPr>
              <w:t xml:space="preserve">20,000 LBS Lifting Capacity  </w:t>
            </w:r>
          </w:p>
        </w:tc>
        <w:tc>
          <w:tcPr>
            <w:tcW w:w="715" w:type="dxa"/>
          </w:tcPr>
          <w:p w14:paraId="761FB56A" w14:textId="77777777" w:rsidR="000F74D3" w:rsidRPr="00B769F4" w:rsidRDefault="000F74D3" w:rsidP="009207F0">
            <w:pPr>
              <w:jc w:val="center"/>
              <w:rPr>
                <w:rFonts w:ascii="Times New Roman" w:hAnsi="Times New Roman" w:cs="Times New Roman"/>
              </w:rPr>
            </w:pPr>
          </w:p>
        </w:tc>
      </w:tr>
      <w:tr w:rsidR="000F74D3" w:rsidRPr="00B769F4" w14:paraId="4F9E5FBB" w14:textId="77777777" w:rsidTr="00C61D99">
        <w:tc>
          <w:tcPr>
            <w:tcW w:w="830" w:type="dxa"/>
          </w:tcPr>
          <w:p w14:paraId="1EFD86F8" w14:textId="77777777" w:rsidR="000F74D3" w:rsidRPr="00B769F4" w:rsidRDefault="000F74D3" w:rsidP="009207F0">
            <w:pPr>
              <w:jc w:val="center"/>
              <w:rPr>
                <w:rFonts w:ascii="Times New Roman" w:hAnsi="Times New Roman" w:cs="Times New Roman"/>
              </w:rPr>
            </w:pPr>
            <w:r>
              <w:rPr>
                <w:rFonts w:ascii="Times New Roman" w:hAnsi="Times New Roman" w:cs="Times New Roman"/>
              </w:rPr>
              <w:t>3</w:t>
            </w:r>
          </w:p>
        </w:tc>
        <w:tc>
          <w:tcPr>
            <w:tcW w:w="7805" w:type="dxa"/>
          </w:tcPr>
          <w:p w14:paraId="7F2F9B3A" w14:textId="77777777" w:rsidR="000F74D3" w:rsidRPr="00B769F4" w:rsidRDefault="000F74D3" w:rsidP="009207F0">
            <w:pPr>
              <w:rPr>
                <w:rFonts w:ascii="Times New Roman" w:hAnsi="Times New Roman" w:cs="Times New Roman"/>
              </w:rPr>
            </w:pPr>
            <w:r>
              <w:rPr>
                <w:rFonts w:ascii="Times New Roman" w:hAnsi="Times New Roman" w:cs="Times New Roman"/>
              </w:rPr>
              <w:t xml:space="preserve">20-3773-1 Fully Integrated Alignment (FIA) Turnplate Kit </w:t>
            </w:r>
          </w:p>
        </w:tc>
        <w:tc>
          <w:tcPr>
            <w:tcW w:w="715" w:type="dxa"/>
          </w:tcPr>
          <w:p w14:paraId="6062F6AE" w14:textId="77777777" w:rsidR="000F74D3" w:rsidRPr="00B769F4" w:rsidRDefault="000F74D3" w:rsidP="009207F0">
            <w:pPr>
              <w:jc w:val="center"/>
              <w:rPr>
                <w:rFonts w:ascii="Times New Roman" w:hAnsi="Times New Roman" w:cs="Times New Roman"/>
              </w:rPr>
            </w:pPr>
            <w:r>
              <w:rPr>
                <w:rFonts w:ascii="Times New Roman" w:hAnsi="Times New Roman" w:cs="Times New Roman"/>
              </w:rPr>
              <w:t>1</w:t>
            </w:r>
          </w:p>
        </w:tc>
      </w:tr>
      <w:tr w:rsidR="000F74D3" w:rsidRPr="00B769F4" w14:paraId="164A0128" w14:textId="77777777" w:rsidTr="00C61D99">
        <w:tc>
          <w:tcPr>
            <w:tcW w:w="830" w:type="dxa"/>
          </w:tcPr>
          <w:p w14:paraId="09CB5FB4" w14:textId="77777777" w:rsidR="000F74D3" w:rsidRPr="00B769F4" w:rsidRDefault="000F74D3" w:rsidP="009207F0">
            <w:pPr>
              <w:jc w:val="center"/>
              <w:rPr>
                <w:rFonts w:ascii="Times New Roman" w:hAnsi="Times New Roman" w:cs="Times New Roman"/>
              </w:rPr>
            </w:pPr>
          </w:p>
        </w:tc>
        <w:tc>
          <w:tcPr>
            <w:tcW w:w="7805" w:type="dxa"/>
          </w:tcPr>
          <w:p w14:paraId="5A233CE7" w14:textId="1F6DEB8B" w:rsidR="000F74D3" w:rsidRPr="00B769F4" w:rsidRDefault="000F74D3" w:rsidP="009207F0">
            <w:pPr>
              <w:jc w:val="center"/>
              <w:rPr>
                <w:rFonts w:ascii="Times New Roman" w:hAnsi="Times New Roman" w:cs="Times New Roman"/>
              </w:rPr>
            </w:pPr>
            <w:r>
              <w:rPr>
                <w:rFonts w:ascii="Times New Roman" w:hAnsi="Times New Roman" w:cs="Times New Roman"/>
              </w:rPr>
              <w:t xml:space="preserve">Locking Turn </w:t>
            </w:r>
            <w:r w:rsidR="0034311F">
              <w:rPr>
                <w:rFonts w:ascii="Times New Roman" w:hAnsi="Times New Roman" w:cs="Times New Roman"/>
              </w:rPr>
              <w:t>P</w:t>
            </w:r>
            <w:r>
              <w:rPr>
                <w:rFonts w:ascii="Times New Roman" w:hAnsi="Times New Roman" w:cs="Times New Roman"/>
              </w:rPr>
              <w:t xml:space="preserve">late </w:t>
            </w:r>
            <w:r w:rsidR="0034311F">
              <w:rPr>
                <w:rFonts w:ascii="Times New Roman" w:hAnsi="Times New Roman" w:cs="Times New Roman"/>
              </w:rPr>
              <w:t xml:space="preserve"> </w:t>
            </w:r>
          </w:p>
        </w:tc>
        <w:tc>
          <w:tcPr>
            <w:tcW w:w="715" w:type="dxa"/>
          </w:tcPr>
          <w:p w14:paraId="14E452D2" w14:textId="77777777" w:rsidR="000F74D3" w:rsidRPr="00B769F4" w:rsidRDefault="000F74D3" w:rsidP="009207F0">
            <w:pPr>
              <w:jc w:val="center"/>
              <w:rPr>
                <w:rFonts w:ascii="Times New Roman" w:hAnsi="Times New Roman" w:cs="Times New Roman"/>
              </w:rPr>
            </w:pPr>
          </w:p>
        </w:tc>
      </w:tr>
      <w:tr w:rsidR="000F74D3" w:rsidRPr="00B769F4" w14:paraId="7E97AFCC" w14:textId="77777777" w:rsidTr="00C61D99">
        <w:tc>
          <w:tcPr>
            <w:tcW w:w="830" w:type="dxa"/>
          </w:tcPr>
          <w:p w14:paraId="301B1E38" w14:textId="77777777" w:rsidR="000F74D3" w:rsidRPr="00B769F4" w:rsidRDefault="000F74D3" w:rsidP="009207F0">
            <w:pPr>
              <w:jc w:val="center"/>
              <w:rPr>
                <w:rFonts w:ascii="Times New Roman" w:hAnsi="Times New Roman" w:cs="Times New Roman"/>
              </w:rPr>
            </w:pPr>
            <w:r>
              <w:rPr>
                <w:rFonts w:ascii="Times New Roman" w:hAnsi="Times New Roman" w:cs="Times New Roman"/>
              </w:rPr>
              <w:t>4</w:t>
            </w:r>
          </w:p>
        </w:tc>
        <w:tc>
          <w:tcPr>
            <w:tcW w:w="7805" w:type="dxa"/>
          </w:tcPr>
          <w:p w14:paraId="1B631726" w14:textId="627BED2B" w:rsidR="000F74D3" w:rsidRPr="00B769F4" w:rsidRDefault="000F74D3" w:rsidP="009207F0">
            <w:pPr>
              <w:rPr>
                <w:rFonts w:ascii="Times New Roman" w:hAnsi="Times New Roman" w:cs="Times New Roman"/>
              </w:rPr>
            </w:pPr>
            <w:r>
              <w:rPr>
                <w:rFonts w:ascii="Times New Roman" w:hAnsi="Times New Roman" w:cs="Times New Roman"/>
              </w:rPr>
              <w:t>20-3790-1 Approaching Ramp Extensions (low clearance vehicles)</w:t>
            </w:r>
          </w:p>
        </w:tc>
        <w:tc>
          <w:tcPr>
            <w:tcW w:w="715" w:type="dxa"/>
          </w:tcPr>
          <w:p w14:paraId="437BC740" w14:textId="77777777" w:rsidR="000F74D3" w:rsidRPr="00B769F4" w:rsidRDefault="000F74D3" w:rsidP="009207F0">
            <w:pPr>
              <w:jc w:val="center"/>
              <w:rPr>
                <w:rFonts w:ascii="Times New Roman" w:hAnsi="Times New Roman" w:cs="Times New Roman"/>
              </w:rPr>
            </w:pPr>
            <w:r>
              <w:rPr>
                <w:rFonts w:ascii="Times New Roman" w:hAnsi="Times New Roman" w:cs="Times New Roman"/>
              </w:rPr>
              <w:t>1</w:t>
            </w:r>
          </w:p>
        </w:tc>
      </w:tr>
      <w:tr w:rsidR="000F74D3" w:rsidRPr="00B769F4" w14:paraId="19D0C05B" w14:textId="77777777" w:rsidTr="00C61D99">
        <w:tc>
          <w:tcPr>
            <w:tcW w:w="830" w:type="dxa"/>
          </w:tcPr>
          <w:p w14:paraId="51ADBE0C" w14:textId="77777777" w:rsidR="000F74D3" w:rsidRDefault="000F74D3" w:rsidP="009207F0">
            <w:pPr>
              <w:jc w:val="center"/>
              <w:rPr>
                <w:rFonts w:ascii="Times New Roman" w:hAnsi="Times New Roman" w:cs="Times New Roman"/>
              </w:rPr>
            </w:pPr>
            <w:r>
              <w:rPr>
                <w:rFonts w:ascii="Times New Roman" w:hAnsi="Times New Roman" w:cs="Times New Roman"/>
              </w:rPr>
              <w:t>5</w:t>
            </w:r>
          </w:p>
        </w:tc>
        <w:tc>
          <w:tcPr>
            <w:tcW w:w="7805" w:type="dxa"/>
          </w:tcPr>
          <w:p w14:paraId="1160ABE7" w14:textId="6A9CD602" w:rsidR="000F74D3" w:rsidRPr="00B769F4" w:rsidRDefault="000F74D3" w:rsidP="009207F0">
            <w:pPr>
              <w:rPr>
                <w:rFonts w:ascii="Times New Roman" w:hAnsi="Times New Roman" w:cs="Times New Roman"/>
              </w:rPr>
            </w:pPr>
            <w:r>
              <w:rPr>
                <w:rFonts w:ascii="Times New Roman" w:hAnsi="Times New Roman" w:cs="Times New Roman"/>
              </w:rPr>
              <w:t>20-3745-1 AlignLight Kit - Safely Illuminati</w:t>
            </w:r>
            <w:r w:rsidR="00025C3A">
              <w:rPr>
                <w:rFonts w:ascii="Times New Roman" w:hAnsi="Times New Roman" w:cs="Times New Roman"/>
              </w:rPr>
              <w:t>on</w:t>
            </w:r>
            <w:r>
              <w:rPr>
                <w:rFonts w:ascii="Times New Roman" w:hAnsi="Times New Roman" w:cs="Times New Roman"/>
              </w:rPr>
              <w:t xml:space="preserve"> under a vehicle</w:t>
            </w:r>
          </w:p>
        </w:tc>
        <w:tc>
          <w:tcPr>
            <w:tcW w:w="715" w:type="dxa"/>
          </w:tcPr>
          <w:p w14:paraId="44AF72B7" w14:textId="77777777" w:rsidR="000F74D3" w:rsidRPr="00B769F4" w:rsidRDefault="000F74D3" w:rsidP="009207F0">
            <w:pPr>
              <w:jc w:val="center"/>
              <w:rPr>
                <w:rFonts w:ascii="Times New Roman" w:hAnsi="Times New Roman" w:cs="Times New Roman"/>
              </w:rPr>
            </w:pPr>
            <w:r>
              <w:rPr>
                <w:rFonts w:ascii="Times New Roman" w:hAnsi="Times New Roman" w:cs="Times New Roman"/>
              </w:rPr>
              <w:t>1</w:t>
            </w:r>
          </w:p>
        </w:tc>
      </w:tr>
      <w:tr w:rsidR="00016112" w:rsidRPr="00B769F4" w14:paraId="55DDD72C" w14:textId="77777777" w:rsidTr="00C61D99">
        <w:tc>
          <w:tcPr>
            <w:tcW w:w="830" w:type="dxa"/>
          </w:tcPr>
          <w:p w14:paraId="692A5D80" w14:textId="3A949F68" w:rsidR="00016112" w:rsidRDefault="00016112" w:rsidP="009207F0">
            <w:pPr>
              <w:jc w:val="center"/>
              <w:rPr>
                <w:rFonts w:ascii="Times New Roman" w:hAnsi="Times New Roman" w:cs="Times New Roman"/>
              </w:rPr>
            </w:pPr>
            <w:r>
              <w:rPr>
                <w:rFonts w:ascii="Times New Roman" w:hAnsi="Times New Roman" w:cs="Times New Roman"/>
              </w:rPr>
              <w:t>6</w:t>
            </w:r>
          </w:p>
        </w:tc>
        <w:tc>
          <w:tcPr>
            <w:tcW w:w="7805" w:type="dxa"/>
          </w:tcPr>
          <w:p w14:paraId="1951DF0E" w14:textId="55F28C78" w:rsidR="00016112" w:rsidRDefault="00016112" w:rsidP="009207F0">
            <w:pPr>
              <w:rPr>
                <w:rFonts w:ascii="Times New Roman" w:hAnsi="Times New Roman" w:cs="Times New Roman"/>
              </w:rPr>
            </w:pPr>
            <w:r>
              <w:rPr>
                <w:rFonts w:ascii="Times New Roman" w:hAnsi="Times New Roman" w:cs="Times New Roman"/>
              </w:rPr>
              <w:t>Misc. Items (if applicable)</w:t>
            </w:r>
          </w:p>
        </w:tc>
        <w:tc>
          <w:tcPr>
            <w:tcW w:w="715" w:type="dxa"/>
          </w:tcPr>
          <w:p w14:paraId="74E6D09C" w14:textId="2B5B0CDA" w:rsidR="00016112" w:rsidRDefault="00016112" w:rsidP="009207F0">
            <w:pPr>
              <w:jc w:val="center"/>
              <w:rPr>
                <w:rFonts w:ascii="Times New Roman" w:hAnsi="Times New Roman" w:cs="Times New Roman"/>
              </w:rPr>
            </w:pPr>
            <w:r>
              <w:rPr>
                <w:rFonts w:ascii="Times New Roman" w:hAnsi="Times New Roman" w:cs="Times New Roman"/>
              </w:rPr>
              <w:t>1</w:t>
            </w:r>
          </w:p>
        </w:tc>
      </w:tr>
      <w:tr w:rsidR="00016112" w:rsidRPr="00B769F4" w14:paraId="569D7A2B" w14:textId="77777777" w:rsidTr="00C61D99">
        <w:tc>
          <w:tcPr>
            <w:tcW w:w="830" w:type="dxa"/>
          </w:tcPr>
          <w:p w14:paraId="55C7133F" w14:textId="7264A16E" w:rsidR="00016112" w:rsidRDefault="00016112" w:rsidP="009207F0">
            <w:pPr>
              <w:jc w:val="center"/>
              <w:rPr>
                <w:rFonts w:ascii="Times New Roman" w:hAnsi="Times New Roman" w:cs="Times New Roman"/>
              </w:rPr>
            </w:pPr>
            <w:r>
              <w:rPr>
                <w:rFonts w:ascii="Times New Roman" w:hAnsi="Times New Roman" w:cs="Times New Roman"/>
              </w:rPr>
              <w:t>7</w:t>
            </w:r>
          </w:p>
        </w:tc>
        <w:tc>
          <w:tcPr>
            <w:tcW w:w="7805" w:type="dxa"/>
          </w:tcPr>
          <w:p w14:paraId="513A3C84" w14:textId="58D452B9" w:rsidR="00016112" w:rsidRDefault="00016112" w:rsidP="009207F0">
            <w:pPr>
              <w:rPr>
                <w:rFonts w:ascii="Times New Roman" w:hAnsi="Times New Roman" w:cs="Times New Roman"/>
              </w:rPr>
            </w:pPr>
            <w:r>
              <w:rPr>
                <w:rFonts w:ascii="Times New Roman" w:hAnsi="Times New Roman" w:cs="Times New Roman"/>
              </w:rPr>
              <w:t xml:space="preserve">Warranty Documentation </w:t>
            </w:r>
          </w:p>
        </w:tc>
        <w:tc>
          <w:tcPr>
            <w:tcW w:w="715" w:type="dxa"/>
          </w:tcPr>
          <w:p w14:paraId="42306B9F" w14:textId="647659AC" w:rsidR="00016112" w:rsidRDefault="00016112" w:rsidP="009207F0">
            <w:pPr>
              <w:jc w:val="center"/>
              <w:rPr>
                <w:rFonts w:ascii="Times New Roman" w:hAnsi="Times New Roman" w:cs="Times New Roman"/>
              </w:rPr>
            </w:pPr>
            <w:r>
              <w:rPr>
                <w:rFonts w:ascii="Times New Roman" w:hAnsi="Times New Roman" w:cs="Times New Roman"/>
              </w:rPr>
              <w:t>1</w:t>
            </w:r>
          </w:p>
        </w:tc>
      </w:tr>
      <w:tr w:rsidR="00016112" w:rsidRPr="00B769F4" w14:paraId="066DA48E" w14:textId="77777777" w:rsidTr="00C61D99">
        <w:tc>
          <w:tcPr>
            <w:tcW w:w="830" w:type="dxa"/>
          </w:tcPr>
          <w:p w14:paraId="5B732679" w14:textId="59AE232F" w:rsidR="00016112" w:rsidRDefault="00016112" w:rsidP="009207F0">
            <w:pPr>
              <w:jc w:val="center"/>
              <w:rPr>
                <w:rFonts w:ascii="Times New Roman" w:hAnsi="Times New Roman" w:cs="Times New Roman"/>
              </w:rPr>
            </w:pPr>
            <w:r>
              <w:rPr>
                <w:rFonts w:ascii="Times New Roman" w:hAnsi="Times New Roman" w:cs="Times New Roman"/>
              </w:rPr>
              <w:t xml:space="preserve">8 </w:t>
            </w:r>
          </w:p>
        </w:tc>
        <w:tc>
          <w:tcPr>
            <w:tcW w:w="7805" w:type="dxa"/>
          </w:tcPr>
          <w:p w14:paraId="6B97D735" w14:textId="78C3D13F" w:rsidR="00016112" w:rsidRDefault="00016112" w:rsidP="009207F0">
            <w:pPr>
              <w:rPr>
                <w:rFonts w:ascii="Times New Roman" w:hAnsi="Times New Roman" w:cs="Times New Roman"/>
              </w:rPr>
            </w:pPr>
            <w:r>
              <w:rPr>
                <w:rFonts w:ascii="Times New Roman" w:hAnsi="Times New Roman" w:cs="Times New Roman"/>
              </w:rPr>
              <w:t>Training as applicable</w:t>
            </w:r>
          </w:p>
        </w:tc>
        <w:tc>
          <w:tcPr>
            <w:tcW w:w="715" w:type="dxa"/>
          </w:tcPr>
          <w:p w14:paraId="3B27F1A2" w14:textId="0B3F485D" w:rsidR="00016112" w:rsidRDefault="00016112" w:rsidP="009207F0">
            <w:pPr>
              <w:jc w:val="center"/>
              <w:rPr>
                <w:rFonts w:ascii="Times New Roman" w:hAnsi="Times New Roman" w:cs="Times New Roman"/>
              </w:rPr>
            </w:pPr>
            <w:r>
              <w:rPr>
                <w:rFonts w:ascii="Times New Roman" w:hAnsi="Times New Roman" w:cs="Times New Roman"/>
              </w:rPr>
              <w:t>1</w:t>
            </w:r>
          </w:p>
        </w:tc>
      </w:tr>
      <w:bookmarkEnd w:id="1"/>
    </w:tbl>
    <w:p w14:paraId="2289D7CB" w14:textId="77777777" w:rsidR="000F74D3" w:rsidRDefault="000F74D3" w:rsidP="000F74D3">
      <w:pPr>
        <w:pStyle w:val="NoSpacing"/>
      </w:pPr>
    </w:p>
    <w:p w14:paraId="15096434" w14:textId="09F03034" w:rsidR="007B6BDC" w:rsidRDefault="007B6BDC" w:rsidP="007B6BDC">
      <w:pPr>
        <w:tabs>
          <w:tab w:val="left" w:pos="2655"/>
        </w:tabs>
        <w:rPr>
          <w:rFonts w:ascii="Times New Roman" w:hAnsi="Times New Roman" w:cs="Times New Roman"/>
          <w:sz w:val="24"/>
          <w:szCs w:val="24"/>
        </w:rPr>
      </w:pPr>
      <w:r w:rsidRPr="006A300F">
        <w:rPr>
          <w:rFonts w:ascii="Times New Roman" w:hAnsi="Times New Roman" w:cs="Times New Roman"/>
          <w:sz w:val="24"/>
          <w:szCs w:val="24"/>
        </w:rPr>
        <w:t xml:space="preserve">All specifications listed are intended to be preferred function and performance specifications. </w:t>
      </w:r>
      <w:r w:rsidR="00FC0FF3">
        <w:rPr>
          <w:rFonts w:ascii="Times New Roman" w:hAnsi="Times New Roman" w:cs="Times New Roman"/>
          <w:sz w:val="24"/>
          <w:szCs w:val="24"/>
        </w:rPr>
        <w:t>S</w:t>
      </w:r>
      <w:r w:rsidRPr="006A300F">
        <w:rPr>
          <w:rFonts w:ascii="Times New Roman" w:hAnsi="Times New Roman" w:cs="Times New Roman"/>
          <w:sz w:val="24"/>
          <w:szCs w:val="24"/>
        </w:rPr>
        <w:t xml:space="preserve">pecifications should </w:t>
      </w:r>
      <w:r w:rsidR="00FC0FF3">
        <w:rPr>
          <w:rFonts w:ascii="Times New Roman" w:hAnsi="Times New Roman" w:cs="Times New Roman"/>
          <w:sz w:val="24"/>
          <w:szCs w:val="24"/>
        </w:rPr>
        <w:t xml:space="preserve">not </w:t>
      </w:r>
      <w:r w:rsidRPr="006A300F">
        <w:rPr>
          <w:rFonts w:ascii="Times New Roman" w:hAnsi="Times New Roman" w:cs="Times New Roman"/>
          <w:sz w:val="24"/>
          <w:szCs w:val="24"/>
        </w:rPr>
        <w:t xml:space="preserve">be construed as representing any particular brand of equipment. </w:t>
      </w:r>
      <w:r w:rsidR="00FC0FF3">
        <w:rPr>
          <w:rFonts w:ascii="Times New Roman" w:hAnsi="Times New Roman" w:cs="Times New Roman"/>
          <w:sz w:val="24"/>
          <w:szCs w:val="24"/>
        </w:rPr>
        <w:t>However, f</w:t>
      </w:r>
      <w:r w:rsidRPr="00250246">
        <w:rPr>
          <w:rFonts w:ascii="Times New Roman" w:hAnsi="Times New Roman" w:cs="Times New Roman"/>
          <w:sz w:val="24"/>
          <w:szCs w:val="24"/>
        </w:rPr>
        <w:t xml:space="preserve">or items identified in the solicitation as “brand name”, </w:t>
      </w:r>
      <w:r w:rsidR="00FC0FF3">
        <w:rPr>
          <w:rFonts w:ascii="Times New Roman" w:hAnsi="Times New Roman" w:cs="Times New Roman"/>
          <w:sz w:val="24"/>
          <w:szCs w:val="24"/>
        </w:rPr>
        <w:t>the</w:t>
      </w:r>
      <w:r w:rsidRPr="00250246">
        <w:rPr>
          <w:rFonts w:ascii="Times New Roman" w:hAnsi="Times New Roman" w:cs="Times New Roman"/>
          <w:sz w:val="24"/>
          <w:szCs w:val="24"/>
        </w:rPr>
        <w:t xml:space="preserve"> solicitation provision </w:t>
      </w:r>
      <w:r w:rsidRPr="00250246">
        <w:rPr>
          <w:rFonts w:ascii="Times New Roman" w:hAnsi="Times New Roman" w:cs="Times New Roman"/>
          <w:sz w:val="24"/>
          <w:szCs w:val="24"/>
        </w:rPr>
        <w:lastRenderedPageBreak/>
        <w:t xml:space="preserve">requires that the </w:t>
      </w:r>
      <w:r>
        <w:rPr>
          <w:rFonts w:ascii="Times New Roman" w:hAnsi="Times New Roman" w:cs="Times New Roman"/>
          <w:sz w:val="24"/>
          <w:szCs w:val="24"/>
        </w:rPr>
        <w:t>Bidder</w:t>
      </w:r>
      <w:r w:rsidRPr="00250246">
        <w:rPr>
          <w:rFonts w:ascii="Times New Roman" w:hAnsi="Times New Roman" w:cs="Times New Roman"/>
          <w:sz w:val="24"/>
          <w:szCs w:val="24"/>
        </w:rPr>
        <w:t xml:space="preserve"> indicate </w:t>
      </w:r>
      <w:r>
        <w:rPr>
          <w:rFonts w:ascii="Times New Roman" w:hAnsi="Times New Roman" w:cs="Times New Roman"/>
          <w:sz w:val="24"/>
          <w:szCs w:val="24"/>
        </w:rPr>
        <w:t xml:space="preserve">each </w:t>
      </w:r>
      <w:r w:rsidRPr="00250246">
        <w:rPr>
          <w:rFonts w:ascii="Times New Roman" w:hAnsi="Times New Roman" w:cs="Times New Roman"/>
          <w:sz w:val="24"/>
          <w:szCs w:val="24"/>
        </w:rPr>
        <w:t xml:space="preserve">product that is being offered as </w:t>
      </w:r>
      <w:r>
        <w:rPr>
          <w:rFonts w:ascii="Times New Roman" w:hAnsi="Times New Roman" w:cs="Times New Roman"/>
          <w:sz w:val="24"/>
          <w:szCs w:val="24"/>
        </w:rPr>
        <w:t>“</w:t>
      </w:r>
      <w:r w:rsidRPr="00546EDB">
        <w:rPr>
          <w:rFonts w:ascii="Times New Roman" w:hAnsi="Times New Roman" w:cs="Times New Roman"/>
          <w:b/>
          <w:sz w:val="24"/>
          <w:szCs w:val="24"/>
        </w:rPr>
        <w:t>equal</w:t>
      </w:r>
      <w:r w:rsidRPr="00250246">
        <w:rPr>
          <w:rFonts w:ascii="Times New Roman" w:hAnsi="Times New Roman" w:cs="Times New Roman"/>
          <w:sz w:val="24"/>
          <w:szCs w:val="24"/>
        </w:rPr>
        <w:t xml:space="preserve">” </w:t>
      </w:r>
      <w:r>
        <w:rPr>
          <w:rFonts w:ascii="Times New Roman" w:hAnsi="Times New Roman" w:cs="Times New Roman"/>
          <w:sz w:val="24"/>
          <w:szCs w:val="24"/>
        </w:rPr>
        <w:t xml:space="preserve">equipment or </w:t>
      </w:r>
      <w:r w:rsidRPr="00250246">
        <w:rPr>
          <w:rFonts w:ascii="Times New Roman" w:hAnsi="Times New Roman" w:cs="Times New Roman"/>
          <w:sz w:val="24"/>
          <w:szCs w:val="24"/>
        </w:rPr>
        <w:t>product. </w:t>
      </w:r>
      <w:r w:rsidRPr="006A300F">
        <w:rPr>
          <w:rFonts w:ascii="Times New Roman" w:hAnsi="Times New Roman" w:cs="Times New Roman"/>
          <w:sz w:val="24"/>
          <w:szCs w:val="24"/>
        </w:rPr>
        <w:t xml:space="preserve"> Bidders should propose to furnish equipment that meets or exceeds the details of the specifications. Where deviations from the specifications are necessary, the bidder must specify such deviation in the </w:t>
      </w:r>
      <w:r w:rsidRPr="001A1D93">
        <w:rPr>
          <w:rFonts w:ascii="Times New Roman" w:hAnsi="Times New Roman" w:cs="Times New Roman"/>
          <w:sz w:val="24"/>
          <w:szCs w:val="24"/>
        </w:rPr>
        <w:t xml:space="preserve">Bidder’s Response Form, stating why the equipment </w:t>
      </w:r>
      <w:r>
        <w:rPr>
          <w:rFonts w:ascii="Times New Roman" w:hAnsi="Times New Roman" w:cs="Times New Roman"/>
          <w:sz w:val="24"/>
          <w:szCs w:val="24"/>
        </w:rPr>
        <w:t>proposed</w:t>
      </w:r>
      <w:r w:rsidRPr="001A1D93">
        <w:rPr>
          <w:rFonts w:ascii="Times New Roman" w:hAnsi="Times New Roman" w:cs="Times New Roman"/>
          <w:sz w:val="24"/>
          <w:szCs w:val="24"/>
        </w:rPr>
        <w:t xml:space="preserve"> will render equivalent</w:t>
      </w:r>
      <w:r w:rsidRPr="006A300F">
        <w:rPr>
          <w:rFonts w:ascii="Times New Roman" w:hAnsi="Times New Roman" w:cs="Times New Roman"/>
          <w:sz w:val="24"/>
          <w:szCs w:val="24"/>
        </w:rPr>
        <w:t xml:space="preserve"> reliability or performance. Failure to detail all such deviations will provide a basis for rejection of the entire Bid.</w:t>
      </w:r>
      <w:r>
        <w:rPr>
          <w:rFonts w:ascii="Times New Roman" w:hAnsi="Times New Roman" w:cs="Times New Roman"/>
          <w:sz w:val="24"/>
          <w:szCs w:val="24"/>
        </w:rPr>
        <w:t xml:space="preserve"> </w:t>
      </w:r>
      <w:r w:rsidRPr="006A300F">
        <w:rPr>
          <w:rFonts w:ascii="Times New Roman" w:hAnsi="Times New Roman" w:cs="Times New Roman"/>
          <w:sz w:val="24"/>
          <w:szCs w:val="24"/>
        </w:rPr>
        <w:t>Specification to include the following:</w:t>
      </w:r>
    </w:p>
    <w:p w14:paraId="2455ED0B" w14:textId="3FA7D02C" w:rsidR="007B6BDC" w:rsidRPr="007B6BDC" w:rsidRDefault="007B6BDC" w:rsidP="007B6BDC">
      <w:pPr>
        <w:tabs>
          <w:tab w:val="left" w:pos="2655"/>
        </w:tabs>
        <w:rPr>
          <w:rFonts w:ascii="Times New Roman" w:hAnsi="Times New Roman" w:cs="Times New Roman"/>
          <w:sz w:val="24"/>
          <w:szCs w:val="24"/>
        </w:rPr>
      </w:pPr>
      <w:r>
        <w:rPr>
          <w:rFonts w:ascii="Times New Roman" w:hAnsi="Times New Roman" w:cs="Times New Roman"/>
          <w:sz w:val="24"/>
          <w:szCs w:val="24"/>
        </w:rPr>
        <w:t>T</w:t>
      </w:r>
      <w:r w:rsidRPr="00AD003E">
        <w:rPr>
          <w:rFonts w:ascii="Times New Roman" w:hAnsi="Times New Roman" w:cs="Times New Roman"/>
          <w:sz w:val="24"/>
          <w:szCs w:val="24"/>
        </w:rPr>
        <w:t>he b</w:t>
      </w:r>
      <w:r>
        <w:rPr>
          <w:rFonts w:ascii="Times New Roman" w:hAnsi="Times New Roman" w:cs="Times New Roman"/>
          <w:sz w:val="24"/>
          <w:szCs w:val="24"/>
        </w:rPr>
        <w:t>idder</w:t>
      </w:r>
      <w:r w:rsidRPr="00AD003E">
        <w:rPr>
          <w:rFonts w:ascii="Times New Roman" w:hAnsi="Times New Roman" w:cs="Times New Roman"/>
          <w:sz w:val="24"/>
          <w:szCs w:val="24"/>
        </w:rPr>
        <w:t xml:space="preserve"> shall provide Data Sheet(s) and/or Brochure(s) for</w:t>
      </w:r>
      <w:r>
        <w:rPr>
          <w:rFonts w:ascii="Times New Roman" w:hAnsi="Times New Roman" w:cs="Times New Roman"/>
          <w:sz w:val="24"/>
          <w:szCs w:val="24"/>
        </w:rPr>
        <w:t xml:space="preserve"> the </w:t>
      </w:r>
      <w:r w:rsidRPr="00AD003E">
        <w:rPr>
          <w:rFonts w:ascii="Times New Roman" w:hAnsi="Times New Roman" w:cs="Times New Roman"/>
          <w:sz w:val="24"/>
          <w:szCs w:val="24"/>
        </w:rPr>
        <w:t>equipment or product. The Data Sheet or Brochure shall provide a Product Overview and Specifications outlining the type</w:t>
      </w:r>
      <w:r w:rsidR="00FC0FF3">
        <w:rPr>
          <w:rFonts w:ascii="Times New Roman" w:hAnsi="Times New Roman" w:cs="Times New Roman"/>
          <w:sz w:val="24"/>
          <w:szCs w:val="24"/>
        </w:rPr>
        <w:t xml:space="preserve"> </w:t>
      </w:r>
      <w:r w:rsidRPr="00AD003E">
        <w:rPr>
          <w:rFonts w:ascii="Times New Roman" w:hAnsi="Times New Roman" w:cs="Times New Roman"/>
          <w:sz w:val="24"/>
          <w:szCs w:val="24"/>
        </w:rPr>
        <w:t xml:space="preserve">of product or equipment proposed. </w:t>
      </w:r>
      <w:r w:rsidRPr="007B6BDC">
        <w:rPr>
          <w:rFonts w:ascii="Times New Roman" w:hAnsi="Times New Roman" w:cs="Times New Roman"/>
          <w:sz w:val="24"/>
          <w:szCs w:val="24"/>
        </w:rPr>
        <w:t xml:space="preserve">Failure to provide support documentation for all proposed equipment may render the bid non-responsive. </w:t>
      </w:r>
    </w:p>
    <w:p w14:paraId="015C1DC9" w14:textId="4BE76742" w:rsidR="00C47C67" w:rsidRPr="0083718E" w:rsidRDefault="00C47C67" w:rsidP="000C6BA7">
      <w:pPr>
        <w:rPr>
          <w:rFonts w:ascii="Times New Roman" w:hAnsi="Times New Roman" w:cs="Times New Roman"/>
          <w:sz w:val="24"/>
          <w:szCs w:val="24"/>
        </w:rPr>
      </w:pPr>
      <w:r w:rsidRPr="0083718E">
        <w:rPr>
          <w:rFonts w:ascii="Times New Roman" w:hAnsi="Times New Roman" w:cs="Times New Roman"/>
          <w:sz w:val="24"/>
          <w:szCs w:val="24"/>
        </w:rPr>
        <w:t>RESERVATION OF RIGHTS</w:t>
      </w:r>
    </w:p>
    <w:p w14:paraId="70D984A2" w14:textId="7B1DF2E8" w:rsidR="004F0D2A" w:rsidRDefault="00395633" w:rsidP="00EE0DF9">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PTS</w:t>
      </w:r>
      <w:r w:rsidRPr="00395633">
        <w:rPr>
          <w:rFonts w:ascii="Times New Roman" w:hAnsi="Times New Roman" w:cs="Times New Roman"/>
          <w:sz w:val="24"/>
          <w:szCs w:val="24"/>
        </w:rPr>
        <w:t xml:space="preserve"> reserves the right to reject any or all bids, to waive any technicalities</w:t>
      </w:r>
      <w:r>
        <w:rPr>
          <w:rFonts w:ascii="Times New Roman" w:hAnsi="Times New Roman" w:cs="Times New Roman"/>
          <w:sz w:val="24"/>
          <w:szCs w:val="24"/>
        </w:rPr>
        <w:t xml:space="preserve"> </w:t>
      </w:r>
      <w:r w:rsidRPr="00395633">
        <w:rPr>
          <w:rFonts w:ascii="Times New Roman" w:hAnsi="Times New Roman" w:cs="Times New Roman"/>
          <w:sz w:val="24"/>
          <w:szCs w:val="24"/>
        </w:rPr>
        <w:t xml:space="preserve">in the bid process, to award any bid or portion of a bid which is deemed to be the most advantageous to </w:t>
      </w:r>
      <w:r>
        <w:rPr>
          <w:rFonts w:ascii="Times New Roman" w:hAnsi="Times New Roman" w:cs="Times New Roman"/>
          <w:sz w:val="24"/>
          <w:szCs w:val="24"/>
        </w:rPr>
        <w:t>PTS</w:t>
      </w:r>
      <w:r w:rsidR="00FD4564">
        <w:rPr>
          <w:rFonts w:ascii="Times New Roman" w:hAnsi="Times New Roman" w:cs="Times New Roman"/>
          <w:sz w:val="24"/>
          <w:szCs w:val="24"/>
        </w:rPr>
        <w:t>.</w:t>
      </w:r>
      <w:r w:rsidRPr="00395633">
        <w:rPr>
          <w:rFonts w:ascii="Times New Roman" w:hAnsi="Times New Roman" w:cs="Times New Roman"/>
          <w:sz w:val="24"/>
          <w:szCs w:val="24"/>
        </w:rPr>
        <w:t xml:space="preserve"> </w:t>
      </w:r>
      <w:r w:rsidR="00FD4564">
        <w:rPr>
          <w:rFonts w:ascii="Times New Roman" w:hAnsi="Times New Roman" w:cs="Times New Roman"/>
          <w:sz w:val="24"/>
          <w:szCs w:val="24"/>
        </w:rPr>
        <w:t xml:space="preserve"> </w:t>
      </w:r>
      <w:r w:rsidR="00AE752E">
        <w:rPr>
          <w:rFonts w:ascii="Times New Roman" w:hAnsi="Times New Roman" w:cs="Times New Roman"/>
          <w:sz w:val="24"/>
          <w:szCs w:val="24"/>
        </w:rPr>
        <w:t xml:space="preserve">The selected </w:t>
      </w:r>
      <w:r w:rsidR="00C57648">
        <w:rPr>
          <w:rFonts w:ascii="Times New Roman" w:hAnsi="Times New Roman" w:cs="Times New Roman"/>
          <w:sz w:val="24"/>
          <w:szCs w:val="24"/>
        </w:rPr>
        <w:t>bidder</w:t>
      </w:r>
      <w:r w:rsidR="00AE752E" w:rsidRPr="00A0392E">
        <w:rPr>
          <w:rFonts w:ascii="Times New Roman" w:hAnsi="Times New Roman" w:cs="Times New Roman"/>
          <w:sz w:val="24"/>
          <w:szCs w:val="24"/>
        </w:rPr>
        <w:t xml:space="preserve"> shall provide equipment in accordance with the Standard Terms and Condition</w:t>
      </w:r>
      <w:r w:rsidR="00AE752E">
        <w:rPr>
          <w:rFonts w:ascii="Times New Roman" w:hAnsi="Times New Roman" w:cs="Times New Roman"/>
          <w:sz w:val="24"/>
          <w:szCs w:val="24"/>
        </w:rPr>
        <w:t>s and any Special Instructions of this IFB</w:t>
      </w:r>
      <w:r w:rsidR="004F0D2A">
        <w:rPr>
          <w:rFonts w:ascii="Times New Roman" w:hAnsi="Times New Roman" w:cs="Times New Roman"/>
          <w:sz w:val="24"/>
          <w:szCs w:val="24"/>
        </w:rPr>
        <w:t xml:space="preserve">. </w:t>
      </w:r>
    </w:p>
    <w:p w14:paraId="5B2C0846" w14:textId="77777777" w:rsidR="00EE0DF9" w:rsidRDefault="00EE0DF9" w:rsidP="00E710F0">
      <w:pPr>
        <w:pStyle w:val="NoSpacing"/>
        <w:rPr>
          <w:rFonts w:ascii="Times New Roman" w:hAnsi="Times New Roman" w:cs="Times New Roman"/>
          <w:sz w:val="24"/>
          <w:szCs w:val="24"/>
        </w:rPr>
      </w:pPr>
    </w:p>
    <w:p w14:paraId="2DA7BB13" w14:textId="77777777" w:rsidR="00930774" w:rsidRPr="004F0D2A" w:rsidRDefault="004F0D2A" w:rsidP="004F0D2A">
      <w:pPr>
        <w:rPr>
          <w:rFonts w:ascii="Times New Roman" w:hAnsi="Times New Roman" w:cs="Times New Roman"/>
          <w:sz w:val="24"/>
          <w:szCs w:val="24"/>
        </w:rPr>
      </w:pPr>
      <w:r>
        <w:rPr>
          <w:rFonts w:ascii="Times New Roman" w:hAnsi="Times New Roman" w:cs="Times New Roman"/>
          <w:sz w:val="24"/>
          <w:szCs w:val="24"/>
        </w:rPr>
        <w:t>A</w:t>
      </w:r>
      <w:r w:rsidR="009C3DE8" w:rsidRPr="004F0D2A">
        <w:rPr>
          <w:rFonts w:ascii="Times New Roman" w:hAnsi="Times New Roman" w:cs="Times New Roman"/>
          <w:sz w:val="24"/>
          <w:szCs w:val="24"/>
        </w:rPr>
        <w:t xml:space="preserve">ny such cancellations and/or modifications </w:t>
      </w:r>
      <w:r>
        <w:rPr>
          <w:rFonts w:ascii="Times New Roman" w:hAnsi="Times New Roman" w:cs="Times New Roman"/>
          <w:sz w:val="24"/>
          <w:szCs w:val="24"/>
        </w:rPr>
        <w:t xml:space="preserve">shall be posted as an addendum to the IFB via </w:t>
      </w:r>
      <w:r w:rsidR="006525F8">
        <w:rPr>
          <w:rFonts w:ascii="Times New Roman" w:hAnsi="Times New Roman" w:cs="Times New Roman"/>
          <w:sz w:val="24"/>
          <w:szCs w:val="24"/>
        </w:rPr>
        <w:t xml:space="preserve">Public Transit Services </w:t>
      </w:r>
      <w:r>
        <w:rPr>
          <w:rFonts w:ascii="Times New Roman" w:hAnsi="Times New Roman" w:cs="Times New Roman"/>
          <w:sz w:val="24"/>
          <w:szCs w:val="24"/>
        </w:rPr>
        <w:t xml:space="preserve">internet at </w:t>
      </w:r>
      <w:hyperlink r:id="rId14" w:history="1">
        <w:r w:rsidRPr="00D8351C">
          <w:rPr>
            <w:rStyle w:val="Hyperlink"/>
            <w:rFonts w:ascii="Times New Roman" w:hAnsi="Times New Roman" w:cs="Times New Roman"/>
            <w:sz w:val="24"/>
            <w:szCs w:val="24"/>
          </w:rPr>
          <w:t>www.publictransitservices.org</w:t>
        </w:r>
      </w:hyperlink>
      <w:r>
        <w:rPr>
          <w:rFonts w:ascii="Times New Roman" w:hAnsi="Times New Roman" w:cs="Times New Roman"/>
          <w:sz w:val="24"/>
          <w:szCs w:val="24"/>
        </w:rPr>
        <w:t xml:space="preserve">. </w:t>
      </w:r>
    </w:p>
    <w:p w14:paraId="16C08F29" w14:textId="77777777" w:rsidR="00840507" w:rsidRPr="0083718E" w:rsidRDefault="00840507" w:rsidP="003E3DE0">
      <w:pPr>
        <w:rPr>
          <w:rFonts w:ascii="Times New Roman" w:hAnsi="Times New Roman" w:cs="Times New Roman"/>
          <w:sz w:val="24"/>
          <w:szCs w:val="24"/>
        </w:rPr>
      </w:pPr>
      <w:r w:rsidRPr="0083718E">
        <w:rPr>
          <w:rFonts w:ascii="Times New Roman" w:hAnsi="Times New Roman" w:cs="Times New Roman"/>
          <w:sz w:val="24"/>
          <w:szCs w:val="24"/>
        </w:rPr>
        <w:t>EXEMPT STATUS</w:t>
      </w:r>
    </w:p>
    <w:p w14:paraId="7440E7C4" w14:textId="5FE306EA" w:rsidR="003E3DE0" w:rsidRDefault="003E3DE0" w:rsidP="003E3DE0">
      <w:pPr>
        <w:rPr>
          <w:rFonts w:ascii="Times New Roman" w:hAnsi="Times New Roman" w:cs="Times New Roman"/>
          <w:sz w:val="24"/>
          <w:szCs w:val="24"/>
        </w:rPr>
      </w:pPr>
      <w:r w:rsidRPr="00930774">
        <w:rPr>
          <w:rFonts w:ascii="Times New Roman" w:hAnsi="Times New Roman" w:cs="Times New Roman"/>
          <w:sz w:val="24"/>
          <w:szCs w:val="24"/>
        </w:rPr>
        <w:t xml:space="preserve">Public Transit Services is exempt from all sales tax. Exemption Certificate will be furnished </w:t>
      </w:r>
      <w:r>
        <w:rPr>
          <w:rFonts w:ascii="Times New Roman" w:hAnsi="Times New Roman" w:cs="Times New Roman"/>
          <w:sz w:val="24"/>
          <w:szCs w:val="24"/>
        </w:rPr>
        <w:t>upon award</w:t>
      </w:r>
      <w:r w:rsidRPr="00930774">
        <w:rPr>
          <w:rFonts w:ascii="Times New Roman" w:hAnsi="Times New Roman" w:cs="Times New Roman"/>
          <w:sz w:val="24"/>
          <w:szCs w:val="24"/>
        </w:rPr>
        <w:t>.</w:t>
      </w:r>
      <w:r>
        <w:rPr>
          <w:rFonts w:ascii="Times New Roman" w:hAnsi="Times New Roman" w:cs="Times New Roman"/>
          <w:sz w:val="24"/>
          <w:szCs w:val="24"/>
        </w:rPr>
        <w:t xml:space="preserve"> </w:t>
      </w:r>
      <w:r w:rsidRPr="00930774">
        <w:rPr>
          <w:rFonts w:ascii="Times New Roman" w:hAnsi="Times New Roman" w:cs="Times New Roman"/>
          <w:sz w:val="24"/>
          <w:szCs w:val="24"/>
        </w:rPr>
        <w:t xml:space="preserve">All prices provided in the bid are to be </w:t>
      </w:r>
      <w:r>
        <w:rPr>
          <w:rFonts w:ascii="Times New Roman" w:hAnsi="Times New Roman" w:cs="Times New Roman"/>
          <w:sz w:val="24"/>
          <w:szCs w:val="24"/>
        </w:rPr>
        <w:t>fixed</w:t>
      </w:r>
      <w:r w:rsidRPr="00930774">
        <w:rPr>
          <w:rFonts w:ascii="Times New Roman" w:hAnsi="Times New Roman" w:cs="Times New Roman"/>
          <w:sz w:val="24"/>
          <w:szCs w:val="24"/>
        </w:rPr>
        <w:t xml:space="preserve"> and final.  All bid prices submitted in response to this IFB must remain firm for </w:t>
      </w:r>
      <w:r w:rsidR="00FC0FF3">
        <w:rPr>
          <w:rFonts w:ascii="Times New Roman" w:hAnsi="Times New Roman" w:cs="Times New Roman"/>
          <w:sz w:val="24"/>
          <w:szCs w:val="24"/>
        </w:rPr>
        <w:t>thirty (30)</w:t>
      </w:r>
      <w:r w:rsidRPr="00930774">
        <w:rPr>
          <w:rFonts w:ascii="Times New Roman" w:hAnsi="Times New Roman" w:cs="Times New Roman"/>
          <w:sz w:val="24"/>
          <w:szCs w:val="24"/>
        </w:rPr>
        <w:t xml:space="preserve"> days after bid opening.</w:t>
      </w:r>
    </w:p>
    <w:p w14:paraId="79083C2A" w14:textId="77777777" w:rsidR="00FD4564" w:rsidRPr="0083718E" w:rsidRDefault="00FD4564" w:rsidP="00FD4564">
      <w:pPr>
        <w:rPr>
          <w:rFonts w:ascii="Times New Roman" w:hAnsi="Times New Roman" w:cs="Times New Roman"/>
          <w:sz w:val="24"/>
          <w:szCs w:val="24"/>
        </w:rPr>
      </w:pPr>
      <w:r w:rsidRPr="0083718E">
        <w:rPr>
          <w:rFonts w:ascii="Times New Roman" w:hAnsi="Times New Roman" w:cs="Times New Roman"/>
          <w:sz w:val="24"/>
          <w:szCs w:val="24"/>
        </w:rPr>
        <w:t>ADDENDA</w:t>
      </w:r>
    </w:p>
    <w:p w14:paraId="4BF92219" w14:textId="7314322E" w:rsidR="00FD4564" w:rsidRDefault="00FD4564" w:rsidP="00FD4564">
      <w:pPr>
        <w:rPr>
          <w:rFonts w:ascii="Times New Roman" w:hAnsi="Times New Roman" w:cs="Times New Roman"/>
          <w:sz w:val="24"/>
          <w:szCs w:val="24"/>
        </w:rPr>
      </w:pPr>
      <w:r w:rsidRPr="004C6A3C">
        <w:rPr>
          <w:rFonts w:ascii="Times New Roman" w:hAnsi="Times New Roman" w:cs="Times New Roman"/>
          <w:sz w:val="24"/>
          <w:szCs w:val="24"/>
        </w:rPr>
        <w:t>If PTS deems it necessar</w:t>
      </w:r>
      <w:r>
        <w:rPr>
          <w:rFonts w:ascii="Times New Roman" w:hAnsi="Times New Roman" w:cs="Times New Roman"/>
          <w:sz w:val="24"/>
          <w:szCs w:val="24"/>
        </w:rPr>
        <w:t>y to revise any part of this IFB</w:t>
      </w:r>
      <w:r w:rsidRPr="004C6A3C">
        <w:rPr>
          <w:rFonts w:ascii="Times New Roman" w:hAnsi="Times New Roman" w:cs="Times New Roman"/>
          <w:sz w:val="24"/>
          <w:szCs w:val="24"/>
        </w:rPr>
        <w:t xml:space="preserve"> before the bid response date, PTS will post an addendum to its website </w:t>
      </w:r>
      <w:r>
        <w:rPr>
          <w:rFonts w:ascii="Times New Roman" w:hAnsi="Times New Roman" w:cs="Times New Roman"/>
          <w:sz w:val="24"/>
          <w:szCs w:val="24"/>
        </w:rPr>
        <w:t xml:space="preserve">at </w:t>
      </w:r>
      <w:hyperlink r:id="rId15" w:history="1">
        <w:r w:rsidRPr="00671B18">
          <w:rPr>
            <w:rStyle w:val="Hyperlink"/>
            <w:rFonts w:ascii="Times New Roman" w:hAnsi="Times New Roman" w:cs="Times New Roman"/>
            <w:sz w:val="24"/>
            <w:szCs w:val="24"/>
          </w:rPr>
          <w:t>www.publictransitservices.org</w:t>
        </w:r>
      </w:hyperlink>
      <w:r>
        <w:rPr>
          <w:rFonts w:ascii="Times New Roman" w:hAnsi="Times New Roman" w:cs="Times New Roman"/>
          <w:sz w:val="24"/>
          <w:szCs w:val="24"/>
        </w:rPr>
        <w:t xml:space="preserve"> </w:t>
      </w:r>
      <w:r w:rsidRPr="004C6A3C">
        <w:rPr>
          <w:rFonts w:ascii="Times New Roman" w:hAnsi="Times New Roman" w:cs="Times New Roman"/>
          <w:sz w:val="24"/>
          <w:szCs w:val="24"/>
        </w:rPr>
        <w:t xml:space="preserve">. It is the </w:t>
      </w:r>
      <w:r>
        <w:rPr>
          <w:rFonts w:ascii="Times New Roman" w:hAnsi="Times New Roman" w:cs="Times New Roman"/>
          <w:sz w:val="24"/>
          <w:szCs w:val="24"/>
        </w:rPr>
        <w:t>bidder</w:t>
      </w:r>
      <w:r w:rsidR="00B46B13">
        <w:rPr>
          <w:rFonts w:ascii="Times New Roman" w:hAnsi="Times New Roman" w:cs="Times New Roman"/>
          <w:sz w:val="24"/>
          <w:szCs w:val="24"/>
        </w:rPr>
        <w:t>’s</w:t>
      </w:r>
      <w:r w:rsidRPr="004C6A3C">
        <w:rPr>
          <w:rFonts w:ascii="Times New Roman" w:hAnsi="Times New Roman" w:cs="Times New Roman"/>
          <w:sz w:val="24"/>
          <w:szCs w:val="24"/>
        </w:rPr>
        <w:t xml:space="preserve"> responsibility to </w:t>
      </w:r>
      <w:r>
        <w:rPr>
          <w:rFonts w:ascii="Times New Roman" w:hAnsi="Times New Roman" w:cs="Times New Roman"/>
          <w:sz w:val="24"/>
          <w:szCs w:val="24"/>
        </w:rPr>
        <w:t>regularly</w:t>
      </w:r>
      <w:r w:rsidRPr="004C6A3C">
        <w:rPr>
          <w:rFonts w:ascii="Times New Roman" w:hAnsi="Times New Roman" w:cs="Times New Roman"/>
          <w:sz w:val="24"/>
          <w:szCs w:val="24"/>
        </w:rPr>
        <w:t xml:space="preserve"> check the website for any new i</w:t>
      </w:r>
      <w:r>
        <w:rPr>
          <w:rFonts w:ascii="Times New Roman" w:hAnsi="Times New Roman" w:cs="Times New Roman"/>
          <w:sz w:val="24"/>
          <w:szCs w:val="24"/>
        </w:rPr>
        <w:t>nformation or addenda to the IFB</w:t>
      </w:r>
      <w:r w:rsidRPr="004C6A3C">
        <w:rPr>
          <w:rFonts w:ascii="Times New Roman" w:hAnsi="Times New Roman" w:cs="Times New Roman"/>
          <w:sz w:val="24"/>
          <w:szCs w:val="24"/>
        </w:rPr>
        <w:t xml:space="preserve">. </w:t>
      </w:r>
      <w:r>
        <w:rPr>
          <w:rFonts w:ascii="Times New Roman" w:hAnsi="Times New Roman" w:cs="Times New Roman"/>
          <w:sz w:val="24"/>
          <w:szCs w:val="24"/>
        </w:rPr>
        <w:t xml:space="preserve">PTS shall not be responsible for ensuring that the </w:t>
      </w:r>
      <w:r w:rsidR="00FC737C">
        <w:rPr>
          <w:rFonts w:ascii="Times New Roman" w:hAnsi="Times New Roman" w:cs="Times New Roman"/>
          <w:sz w:val="24"/>
          <w:szCs w:val="24"/>
        </w:rPr>
        <w:t xml:space="preserve">bidder </w:t>
      </w:r>
      <w:r>
        <w:rPr>
          <w:rFonts w:ascii="Times New Roman" w:hAnsi="Times New Roman" w:cs="Times New Roman"/>
          <w:sz w:val="24"/>
          <w:szCs w:val="24"/>
        </w:rPr>
        <w:t>is in receipt of addenda’s posted on the website.</w:t>
      </w:r>
    </w:p>
    <w:p w14:paraId="2F9E0940" w14:textId="77777777" w:rsidR="00796175" w:rsidRPr="0083718E" w:rsidRDefault="00796175" w:rsidP="00B869C0">
      <w:pPr>
        <w:rPr>
          <w:rFonts w:ascii="Times New Roman" w:hAnsi="Times New Roman" w:cs="Times New Roman"/>
          <w:sz w:val="24"/>
          <w:szCs w:val="24"/>
        </w:rPr>
      </w:pPr>
      <w:r w:rsidRPr="0083718E">
        <w:rPr>
          <w:rFonts w:ascii="Times New Roman" w:hAnsi="Times New Roman" w:cs="Times New Roman"/>
          <w:sz w:val="24"/>
          <w:szCs w:val="24"/>
        </w:rPr>
        <w:t>ERRORS AND OMISSIONS BY PTS</w:t>
      </w:r>
    </w:p>
    <w:p w14:paraId="5CD5B2DE" w14:textId="73EABCA6" w:rsidR="00796175" w:rsidRPr="00796175" w:rsidRDefault="00796175" w:rsidP="00796175">
      <w:pPr>
        <w:autoSpaceDE w:val="0"/>
        <w:autoSpaceDN w:val="0"/>
        <w:adjustRightInd w:val="0"/>
        <w:spacing w:after="0" w:line="240" w:lineRule="auto"/>
        <w:rPr>
          <w:rFonts w:ascii="Times New Roman" w:hAnsi="Times New Roman" w:cs="Times New Roman"/>
          <w:b/>
          <w:sz w:val="24"/>
          <w:szCs w:val="24"/>
        </w:rPr>
      </w:pPr>
      <w:r w:rsidRPr="00796175">
        <w:rPr>
          <w:rFonts w:ascii="Times New Roman" w:hAnsi="Times New Roman" w:cs="Times New Roman"/>
          <w:sz w:val="24"/>
          <w:szCs w:val="24"/>
        </w:rPr>
        <w:t xml:space="preserve">No </w:t>
      </w:r>
      <w:r w:rsidR="005A3AF7">
        <w:rPr>
          <w:rFonts w:ascii="Times New Roman" w:hAnsi="Times New Roman" w:cs="Times New Roman"/>
          <w:sz w:val="24"/>
          <w:szCs w:val="24"/>
        </w:rPr>
        <w:t xml:space="preserve">bidder </w:t>
      </w:r>
      <w:r w:rsidRPr="00796175">
        <w:rPr>
          <w:rFonts w:ascii="Times New Roman" w:hAnsi="Times New Roman" w:cs="Times New Roman"/>
          <w:sz w:val="24"/>
          <w:szCs w:val="24"/>
        </w:rPr>
        <w:t>shall be permitted to use to his/her advantage any error</w:t>
      </w:r>
      <w:r>
        <w:rPr>
          <w:rFonts w:ascii="Times New Roman" w:hAnsi="Times New Roman" w:cs="Times New Roman"/>
          <w:sz w:val="24"/>
          <w:szCs w:val="24"/>
        </w:rPr>
        <w:t xml:space="preserve"> </w:t>
      </w:r>
      <w:r w:rsidRPr="00796175">
        <w:rPr>
          <w:rFonts w:ascii="Times New Roman" w:hAnsi="Times New Roman" w:cs="Times New Roman"/>
          <w:sz w:val="24"/>
          <w:szCs w:val="24"/>
        </w:rPr>
        <w:t xml:space="preserve">or omission in this solicitation or specifications. If </w:t>
      </w:r>
      <w:r w:rsidR="00FC737C">
        <w:rPr>
          <w:rFonts w:ascii="Times New Roman" w:hAnsi="Times New Roman" w:cs="Times New Roman"/>
          <w:sz w:val="24"/>
          <w:szCs w:val="24"/>
        </w:rPr>
        <w:t xml:space="preserve">bidder </w:t>
      </w:r>
      <w:r w:rsidRPr="00796175">
        <w:rPr>
          <w:rFonts w:ascii="Times New Roman" w:hAnsi="Times New Roman" w:cs="Times New Roman"/>
          <w:sz w:val="24"/>
          <w:szCs w:val="24"/>
        </w:rPr>
        <w:t>shall have any questions or desires a clarification or</w:t>
      </w:r>
      <w:r>
        <w:rPr>
          <w:rFonts w:ascii="Times New Roman" w:hAnsi="Times New Roman" w:cs="Times New Roman"/>
          <w:sz w:val="24"/>
          <w:szCs w:val="24"/>
        </w:rPr>
        <w:t xml:space="preserve"> </w:t>
      </w:r>
      <w:r w:rsidRPr="00796175">
        <w:rPr>
          <w:rFonts w:ascii="Times New Roman" w:hAnsi="Times New Roman" w:cs="Times New Roman"/>
          <w:sz w:val="24"/>
          <w:szCs w:val="24"/>
        </w:rPr>
        <w:t>interpretation regarding a</w:t>
      </w:r>
      <w:r w:rsidR="005A3AF7">
        <w:rPr>
          <w:rFonts w:ascii="Times New Roman" w:hAnsi="Times New Roman" w:cs="Times New Roman"/>
          <w:sz w:val="24"/>
          <w:szCs w:val="24"/>
        </w:rPr>
        <w:t xml:space="preserve">ny of the items specified, the </w:t>
      </w:r>
      <w:r w:rsidR="00FC737C">
        <w:rPr>
          <w:rFonts w:ascii="Times New Roman" w:hAnsi="Times New Roman" w:cs="Times New Roman"/>
          <w:sz w:val="24"/>
          <w:szCs w:val="24"/>
        </w:rPr>
        <w:t xml:space="preserve">bidder </w:t>
      </w:r>
      <w:r w:rsidRPr="00796175">
        <w:rPr>
          <w:rFonts w:ascii="Times New Roman" w:hAnsi="Times New Roman" w:cs="Times New Roman"/>
          <w:sz w:val="24"/>
          <w:szCs w:val="24"/>
        </w:rPr>
        <w:t>shall request such clarification in writing and any such</w:t>
      </w:r>
      <w:r>
        <w:rPr>
          <w:rFonts w:ascii="Times New Roman" w:hAnsi="Times New Roman" w:cs="Times New Roman"/>
          <w:sz w:val="24"/>
          <w:szCs w:val="24"/>
        </w:rPr>
        <w:t xml:space="preserve"> </w:t>
      </w:r>
      <w:r w:rsidRPr="00796175">
        <w:rPr>
          <w:rFonts w:ascii="Times New Roman" w:hAnsi="Times New Roman" w:cs="Times New Roman"/>
          <w:sz w:val="24"/>
          <w:szCs w:val="24"/>
        </w:rPr>
        <w:t xml:space="preserve">clarifications shall be made available to all </w:t>
      </w:r>
      <w:r w:rsidR="005A3AF7">
        <w:rPr>
          <w:rFonts w:ascii="Times New Roman" w:hAnsi="Times New Roman" w:cs="Times New Roman"/>
          <w:sz w:val="24"/>
          <w:szCs w:val="24"/>
        </w:rPr>
        <w:t>bidders</w:t>
      </w:r>
      <w:r w:rsidR="00FD4564">
        <w:rPr>
          <w:rFonts w:ascii="Times New Roman" w:hAnsi="Times New Roman" w:cs="Times New Roman"/>
          <w:sz w:val="24"/>
          <w:szCs w:val="24"/>
        </w:rPr>
        <w:t xml:space="preserve"> via the agency website being </w:t>
      </w:r>
      <w:hyperlink r:id="rId16" w:history="1">
        <w:r w:rsidR="00FD4564" w:rsidRPr="00D8351C">
          <w:rPr>
            <w:rStyle w:val="Hyperlink"/>
            <w:rFonts w:ascii="Times New Roman" w:hAnsi="Times New Roman" w:cs="Times New Roman"/>
            <w:sz w:val="24"/>
            <w:szCs w:val="24"/>
          </w:rPr>
          <w:t>www.publictransitservices.org</w:t>
        </w:r>
      </w:hyperlink>
      <w:r w:rsidRPr="00796175">
        <w:rPr>
          <w:rFonts w:ascii="Times New Roman" w:hAnsi="Times New Roman" w:cs="Times New Roman"/>
          <w:sz w:val="24"/>
          <w:szCs w:val="24"/>
        </w:rPr>
        <w:t>.</w:t>
      </w:r>
    </w:p>
    <w:p w14:paraId="7383868B" w14:textId="77777777" w:rsidR="00EE0DF9" w:rsidRDefault="00EE0DF9" w:rsidP="00EE0DF9">
      <w:pPr>
        <w:pStyle w:val="NoSpacing"/>
      </w:pPr>
    </w:p>
    <w:p w14:paraId="2BDA61F0" w14:textId="77777777" w:rsidR="00B46B13" w:rsidRDefault="00B46B13" w:rsidP="00B869C0">
      <w:pPr>
        <w:rPr>
          <w:rFonts w:ascii="Times New Roman" w:hAnsi="Times New Roman" w:cs="Times New Roman"/>
          <w:sz w:val="24"/>
          <w:szCs w:val="24"/>
        </w:rPr>
      </w:pPr>
    </w:p>
    <w:p w14:paraId="4964B6A2" w14:textId="2A49C6F8" w:rsidR="00B869C0" w:rsidRPr="0083718E" w:rsidRDefault="00FE291A" w:rsidP="00B869C0">
      <w:pPr>
        <w:rPr>
          <w:rFonts w:ascii="Times New Roman" w:hAnsi="Times New Roman" w:cs="Times New Roman"/>
          <w:sz w:val="24"/>
          <w:szCs w:val="24"/>
        </w:rPr>
      </w:pPr>
      <w:r>
        <w:rPr>
          <w:rFonts w:ascii="Times New Roman" w:hAnsi="Times New Roman" w:cs="Times New Roman"/>
          <w:sz w:val="24"/>
          <w:szCs w:val="24"/>
        </w:rPr>
        <w:lastRenderedPageBreak/>
        <w:t>B</w:t>
      </w:r>
      <w:r w:rsidR="00B869C0" w:rsidRPr="0083718E">
        <w:rPr>
          <w:rFonts w:ascii="Times New Roman" w:hAnsi="Times New Roman" w:cs="Times New Roman"/>
          <w:sz w:val="24"/>
          <w:szCs w:val="24"/>
        </w:rPr>
        <w:t>RAND NAME OR EQUAL</w:t>
      </w:r>
    </w:p>
    <w:p w14:paraId="37BF4955" w14:textId="77777777" w:rsidR="00F7093C" w:rsidRPr="00E600D3" w:rsidRDefault="00E600D3" w:rsidP="00B869C0">
      <w:pPr>
        <w:rPr>
          <w:rFonts w:ascii="Times New Roman" w:hAnsi="Times New Roman" w:cs="Times New Roman"/>
          <w:sz w:val="24"/>
          <w:szCs w:val="24"/>
        </w:rPr>
      </w:pPr>
      <w:r w:rsidRPr="00E600D3">
        <w:rPr>
          <w:rFonts w:ascii="Times New Roman" w:hAnsi="Times New Roman" w:cs="Times New Roman"/>
          <w:sz w:val="24"/>
          <w:szCs w:val="24"/>
          <w:u w:val="single"/>
        </w:rPr>
        <w:t>Brand Name/S</w:t>
      </w:r>
      <w:r w:rsidR="00B869C0" w:rsidRPr="00E600D3">
        <w:rPr>
          <w:rFonts w:ascii="Times New Roman" w:hAnsi="Times New Roman" w:cs="Times New Roman"/>
          <w:sz w:val="24"/>
          <w:szCs w:val="24"/>
          <w:u w:val="single"/>
        </w:rPr>
        <w:t>alient Characteristi</w:t>
      </w:r>
      <w:r w:rsidR="007330AD">
        <w:rPr>
          <w:rFonts w:ascii="Times New Roman" w:hAnsi="Times New Roman" w:cs="Times New Roman"/>
          <w:sz w:val="24"/>
          <w:szCs w:val="24"/>
          <w:u w:val="single"/>
        </w:rPr>
        <w:t>c</w:t>
      </w:r>
      <w:r w:rsidR="00B869C0" w:rsidRPr="00E600D3">
        <w:rPr>
          <w:rFonts w:ascii="Times New Roman" w:hAnsi="Times New Roman" w:cs="Times New Roman"/>
          <w:sz w:val="24"/>
          <w:szCs w:val="24"/>
        </w:rPr>
        <w:t>: In accordance with FTA requirements, brand names or equal descriptions are used as a means to define the performance or other salient characteristics of procurements</w:t>
      </w:r>
      <w:r w:rsidR="00250246">
        <w:rPr>
          <w:rFonts w:ascii="Times New Roman" w:hAnsi="Times New Roman" w:cs="Times New Roman"/>
          <w:sz w:val="24"/>
          <w:szCs w:val="24"/>
        </w:rPr>
        <w:t>.</w:t>
      </w:r>
    </w:p>
    <w:p w14:paraId="406D0B9C" w14:textId="0FB263E8" w:rsidR="00D01BB2" w:rsidRPr="00EE0DF9" w:rsidRDefault="00D01BB2" w:rsidP="00FC003B">
      <w:pPr>
        <w:spacing w:after="0" w:line="240" w:lineRule="auto"/>
        <w:rPr>
          <w:rFonts w:ascii="Times New Roman" w:hAnsi="Times New Roman" w:cs="Times New Roman"/>
          <w:b/>
          <w:bCs/>
          <w:sz w:val="24"/>
          <w:szCs w:val="24"/>
        </w:rPr>
      </w:pPr>
      <w:r w:rsidRPr="00250246">
        <w:rPr>
          <w:rFonts w:ascii="Times New Roman" w:hAnsi="Times New Roman" w:cs="Times New Roman"/>
          <w:sz w:val="24"/>
          <w:szCs w:val="24"/>
          <w:u w:val="single"/>
        </w:rPr>
        <w:t>Compliance Verification</w:t>
      </w:r>
      <w:r w:rsidRPr="00250246">
        <w:rPr>
          <w:rFonts w:ascii="Times New Roman" w:hAnsi="Times New Roman" w:cs="Times New Roman"/>
          <w:sz w:val="24"/>
          <w:szCs w:val="24"/>
        </w:rPr>
        <w:t xml:space="preserve">: For items identified in the solicitation as “brand name or equal”, </w:t>
      </w:r>
      <w:r w:rsidR="00250246">
        <w:rPr>
          <w:rFonts w:ascii="Times New Roman" w:hAnsi="Times New Roman" w:cs="Times New Roman"/>
          <w:sz w:val="24"/>
          <w:szCs w:val="24"/>
        </w:rPr>
        <w:t xml:space="preserve">if applicable, </w:t>
      </w:r>
      <w:r w:rsidRPr="00250246">
        <w:rPr>
          <w:rFonts w:ascii="Times New Roman" w:hAnsi="Times New Roman" w:cs="Times New Roman"/>
          <w:sz w:val="24"/>
          <w:szCs w:val="24"/>
        </w:rPr>
        <w:t xml:space="preserve">this solicitation provision requires that the </w:t>
      </w:r>
      <w:r w:rsidR="00C75F28">
        <w:rPr>
          <w:rFonts w:ascii="Times New Roman" w:hAnsi="Times New Roman" w:cs="Times New Roman"/>
          <w:sz w:val="24"/>
          <w:szCs w:val="24"/>
        </w:rPr>
        <w:t>offer</w:t>
      </w:r>
      <w:r w:rsidRPr="00250246">
        <w:rPr>
          <w:rFonts w:ascii="Times New Roman" w:hAnsi="Times New Roman" w:cs="Times New Roman"/>
          <w:sz w:val="24"/>
          <w:szCs w:val="24"/>
        </w:rPr>
        <w:t xml:space="preserve"> indicate each </w:t>
      </w:r>
      <w:r w:rsidR="00C75F28">
        <w:rPr>
          <w:rFonts w:ascii="Times New Roman" w:hAnsi="Times New Roman" w:cs="Times New Roman"/>
          <w:sz w:val="24"/>
          <w:szCs w:val="24"/>
        </w:rPr>
        <w:t xml:space="preserve">equipment or </w:t>
      </w:r>
      <w:r w:rsidRPr="00250246">
        <w:rPr>
          <w:rFonts w:ascii="Times New Roman" w:hAnsi="Times New Roman" w:cs="Times New Roman"/>
          <w:sz w:val="24"/>
          <w:szCs w:val="24"/>
        </w:rPr>
        <w:t xml:space="preserve">product that is being offered as “equal” </w:t>
      </w:r>
      <w:r w:rsidR="00C75F28">
        <w:rPr>
          <w:rFonts w:ascii="Times New Roman" w:hAnsi="Times New Roman" w:cs="Times New Roman"/>
          <w:sz w:val="24"/>
          <w:szCs w:val="24"/>
        </w:rPr>
        <w:t xml:space="preserve">equipment or </w:t>
      </w:r>
      <w:r w:rsidRPr="00250246">
        <w:rPr>
          <w:rFonts w:ascii="Times New Roman" w:hAnsi="Times New Roman" w:cs="Times New Roman"/>
          <w:sz w:val="24"/>
          <w:szCs w:val="24"/>
        </w:rPr>
        <w:t xml:space="preserve">product.  In addition, for each equal product, the </w:t>
      </w:r>
      <w:r w:rsidR="00C75F28">
        <w:rPr>
          <w:rFonts w:ascii="Times New Roman" w:hAnsi="Times New Roman" w:cs="Times New Roman"/>
          <w:sz w:val="24"/>
          <w:szCs w:val="24"/>
        </w:rPr>
        <w:t>offer</w:t>
      </w:r>
      <w:r w:rsidRPr="00250246">
        <w:rPr>
          <w:rFonts w:ascii="Times New Roman" w:hAnsi="Times New Roman" w:cs="Times New Roman"/>
          <w:sz w:val="24"/>
          <w:szCs w:val="24"/>
        </w:rPr>
        <w:t xml:space="preserve"> must include a description reflecting the characteristics and level of quality that will satisfy the salient physical, functional, or performance characteristics of “equal” products specified in the solicitation.  The </w:t>
      </w:r>
      <w:r w:rsidR="00C75F28" w:rsidRPr="00250246">
        <w:rPr>
          <w:rFonts w:ascii="Times New Roman" w:hAnsi="Times New Roman" w:cs="Times New Roman"/>
          <w:sz w:val="24"/>
          <w:szCs w:val="24"/>
        </w:rPr>
        <w:t>offer</w:t>
      </w:r>
      <w:r w:rsidRPr="00250246">
        <w:rPr>
          <w:rFonts w:ascii="Times New Roman" w:hAnsi="Times New Roman" w:cs="Times New Roman"/>
          <w:sz w:val="24"/>
          <w:szCs w:val="24"/>
        </w:rPr>
        <w:t xml:space="preserve"> must also clearly identify the item by brand name (if any), and make/model number.  In addition, the </w:t>
      </w:r>
      <w:r w:rsidR="00C75F28" w:rsidRPr="00250246">
        <w:rPr>
          <w:rFonts w:ascii="Times New Roman" w:hAnsi="Times New Roman" w:cs="Times New Roman"/>
          <w:sz w:val="24"/>
          <w:szCs w:val="24"/>
        </w:rPr>
        <w:t>offer</w:t>
      </w:r>
      <w:r w:rsidRPr="00250246">
        <w:rPr>
          <w:rFonts w:ascii="Times New Roman" w:hAnsi="Times New Roman" w:cs="Times New Roman"/>
          <w:sz w:val="24"/>
          <w:szCs w:val="24"/>
        </w:rPr>
        <w:t xml:space="preserve"> must include descriptive literature such as illustrations, drawings, or a clear reference to furnished descriptive data or information and clearly describe any modifications the offeror plans to make </w:t>
      </w:r>
      <w:r w:rsidR="00C75F28">
        <w:rPr>
          <w:rFonts w:ascii="Times New Roman" w:hAnsi="Times New Roman" w:cs="Times New Roman"/>
          <w:sz w:val="24"/>
          <w:szCs w:val="24"/>
        </w:rPr>
        <w:t>to</w:t>
      </w:r>
      <w:r w:rsidRPr="00250246">
        <w:rPr>
          <w:rFonts w:ascii="Times New Roman" w:hAnsi="Times New Roman" w:cs="Times New Roman"/>
          <w:sz w:val="24"/>
          <w:szCs w:val="24"/>
        </w:rPr>
        <w:t xml:space="preserve"> </w:t>
      </w:r>
      <w:r w:rsidR="00C75F28">
        <w:rPr>
          <w:rFonts w:ascii="Times New Roman" w:hAnsi="Times New Roman" w:cs="Times New Roman"/>
          <w:sz w:val="24"/>
          <w:szCs w:val="24"/>
        </w:rPr>
        <w:t xml:space="preserve">the </w:t>
      </w:r>
      <w:r w:rsidR="00250246">
        <w:rPr>
          <w:rFonts w:ascii="Times New Roman" w:hAnsi="Times New Roman" w:cs="Times New Roman"/>
          <w:sz w:val="24"/>
          <w:szCs w:val="24"/>
        </w:rPr>
        <w:t>equipment</w:t>
      </w:r>
      <w:r w:rsidRPr="00250246">
        <w:rPr>
          <w:rFonts w:ascii="Times New Roman" w:hAnsi="Times New Roman" w:cs="Times New Roman"/>
          <w:sz w:val="24"/>
          <w:szCs w:val="24"/>
        </w:rPr>
        <w:t xml:space="preserve"> </w:t>
      </w:r>
      <w:r w:rsidR="00C75F28">
        <w:rPr>
          <w:rFonts w:ascii="Times New Roman" w:hAnsi="Times New Roman" w:cs="Times New Roman"/>
          <w:sz w:val="24"/>
          <w:szCs w:val="24"/>
        </w:rPr>
        <w:t xml:space="preserve">or product </w:t>
      </w:r>
      <w:r w:rsidRPr="00250246">
        <w:rPr>
          <w:rFonts w:ascii="Times New Roman" w:hAnsi="Times New Roman" w:cs="Times New Roman"/>
          <w:sz w:val="24"/>
          <w:szCs w:val="24"/>
        </w:rPr>
        <w:t>to make it conform to the solicitation requirements</w:t>
      </w:r>
      <w:r w:rsidR="002E10B3">
        <w:rPr>
          <w:rFonts w:ascii="Times New Roman" w:hAnsi="Times New Roman" w:cs="Times New Roman"/>
          <w:sz w:val="24"/>
          <w:szCs w:val="24"/>
        </w:rPr>
        <w:t>.</w:t>
      </w:r>
    </w:p>
    <w:p w14:paraId="32632F52" w14:textId="77777777" w:rsidR="00D01BB2" w:rsidRPr="00250246" w:rsidRDefault="00D01BB2" w:rsidP="00FC003B">
      <w:pPr>
        <w:spacing w:after="0" w:line="240" w:lineRule="auto"/>
        <w:rPr>
          <w:rFonts w:ascii="Times New Roman" w:hAnsi="Times New Roman" w:cs="Times New Roman"/>
          <w:b/>
          <w:sz w:val="24"/>
          <w:szCs w:val="24"/>
        </w:rPr>
      </w:pPr>
    </w:p>
    <w:p w14:paraId="221B39DA" w14:textId="77777777" w:rsidR="00D01BB2" w:rsidRDefault="00D01BB2" w:rsidP="00FC003B">
      <w:pPr>
        <w:spacing w:after="0" w:line="240" w:lineRule="auto"/>
        <w:rPr>
          <w:rFonts w:ascii="Times New Roman" w:hAnsi="Times New Roman" w:cs="Times New Roman"/>
          <w:sz w:val="24"/>
          <w:szCs w:val="24"/>
        </w:rPr>
      </w:pPr>
      <w:r w:rsidRPr="00250246">
        <w:rPr>
          <w:rStyle w:val="Strong"/>
          <w:rFonts w:ascii="Times New Roman" w:hAnsi="Times New Roman" w:cs="Times New Roman"/>
          <w:b w:val="0"/>
          <w:sz w:val="24"/>
          <w:szCs w:val="24"/>
          <w:u w:val="single"/>
        </w:rPr>
        <w:t>Remedies:</w:t>
      </w:r>
      <w:r w:rsidRPr="00250246">
        <w:rPr>
          <w:rFonts w:ascii="Times New Roman" w:hAnsi="Times New Roman" w:cs="Times New Roman"/>
          <w:b/>
          <w:bCs/>
          <w:sz w:val="24"/>
          <w:szCs w:val="24"/>
        </w:rPr>
        <w:t xml:space="preserve">  </w:t>
      </w:r>
      <w:r w:rsidRPr="00250246">
        <w:rPr>
          <w:rFonts w:ascii="Times New Roman" w:hAnsi="Times New Roman" w:cs="Times New Roman"/>
          <w:sz w:val="24"/>
          <w:szCs w:val="24"/>
        </w:rPr>
        <w:t xml:space="preserve">For submissions that include this solicitation provision, an offeror’s </w:t>
      </w:r>
      <w:r w:rsidR="00250246">
        <w:rPr>
          <w:rFonts w:ascii="Times New Roman" w:hAnsi="Times New Roman" w:cs="Times New Roman"/>
          <w:sz w:val="24"/>
          <w:szCs w:val="24"/>
        </w:rPr>
        <w:t xml:space="preserve">equipment or </w:t>
      </w:r>
      <w:r w:rsidRPr="00250246">
        <w:rPr>
          <w:rFonts w:ascii="Times New Roman" w:hAnsi="Times New Roman" w:cs="Times New Roman"/>
          <w:sz w:val="24"/>
          <w:szCs w:val="24"/>
        </w:rPr>
        <w:t xml:space="preserve">product will not be considered as “equal” </w:t>
      </w:r>
      <w:r w:rsidR="00250246">
        <w:rPr>
          <w:rFonts w:ascii="Times New Roman" w:hAnsi="Times New Roman" w:cs="Times New Roman"/>
          <w:sz w:val="24"/>
          <w:szCs w:val="24"/>
        </w:rPr>
        <w:t xml:space="preserve">equipment or </w:t>
      </w:r>
      <w:r w:rsidRPr="00250246">
        <w:rPr>
          <w:rFonts w:ascii="Times New Roman" w:hAnsi="Times New Roman" w:cs="Times New Roman"/>
          <w:sz w:val="24"/>
          <w:szCs w:val="24"/>
        </w:rPr>
        <w:t>product if there is an inadequate description of how the “equal” product meets the salient characteristics specified in the solicitation.</w:t>
      </w:r>
      <w:r w:rsidR="00AD1194">
        <w:rPr>
          <w:rFonts w:ascii="Times New Roman" w:hAnsi="Times New Roman" w:cs="Times New Roman"/>
          <w:sz w:val="24"/>
          <w:szCs w:val="24"/>
        </w:rPr>
        <w:t xml:space="preserve"> </w:t>
      </w:r>
    </w:p>
    <w:p w14:paraId="09872A9A" w14:textId="77777777" w:rsidR="000D38CE" w:rsidRDefault="000D38CE" w:rsidP="00FC003B">
      <w:pPr>
        <w:spacing w:after="0" w:line="240" w:lineRule="auto"/>
        <w:rPr>
          <w:rFonts w:ascii="Times New Roman" w:hAnsi="Times New Roman" w:cs="Times New Roman"/>
          <w:sz w:val="24"/>
          <w:szCs w:val="24"/>
        </w:rPr>
      </w:pPr>
    </w:p>
    <w:p w14:paraId="217A1796" w14:textId="77777777" w:rsidR="000D38CE" w:rsidRPr="00250246" w:rsidRDefault="000D38CE" w:rsidP="00FC003B">
      <w:pPr>
        <w:spacing w:after="0" w:line="240" w:lineRule="auto"/>
        <w:rPr>
          <w:rFonts w:ascii="Times New Roman" w:hAnsi="Times New Roman" w:cs="Times New Roman"/>
          <w:b/>
          <w:sz w:val="24"/>
          <w:szCs w:val="24"/>
        </w:rPr>
      </w:pPr>
      <w:r>
        <w:rPr>
          <w:rFonts w:ascii="Times New Roman" w:hAnsi="Times New Roman" w:cs="Times New Roman"/>
          <w:sz w:val="24"/>
          <w:szCs w:val="24"/>
        </w:rPr>
        <w:t xml:space="preserve">The </w:t>
      </w:r>
      <w:r w:rsidR="00FC737C">
        <w:rPr>
          <w:rFonts w:ascii="Times New Roman" w:hAnsi="Times New Roman" w:cs="Times New Roman"/>
          <w:sz w:val="24"/>
          <w:szCs w:val="24"/>
        </w:rPr>
        <w:t xml:space="preserve">bidder </w:t>
      </w:r>
      <w:r>
        <w:rPr>
          <w:rFonts w:ascii="Times New Roman" w:hAnsi="Times New Roman" w:cs="Times New Roman"/>
          <w:sz w:val="24"/>
          <w:szCs w:val="24"/>
        </w:rPr>
        <w:t xml:space="preserve">must provide a Data Sheet or Brochure for each </w:t>
      </w:r>
      <w:r w:rsidR="00E710F0">
        <w:rPr>
          <w:rFonts w:ascii="Times New Roman" w:hAnsi="Times New Roman" w:cs="Times New Roman"/>
          <w:sz w:val="24"/>
          <w:szCs w:val="24"/>
        </w:rPr>
        <w:t xml:space="preserve">of the </w:t>
      </w:r>
      <w:r>
        <w:rPr>
          <w:rFonts w:ascii="Times New Roman" w:hAnsi="Times New Roman" w:cs="Times New Roman"/>
          <w:sz w:val="24"/>
          <w:szCs w:val="24"/>
        </w:rPr>
        <w:t>proposed equipment or product</w:t>
      </w:r>
      <w:r w:rsidR="00E710F0">
        <w:rPr>
          <w:rFonts w:ascii="Times New Roman" w:hAnsi="Times New Roman" w:cs="Times New Roman"/>
          <w:sz w:val="24"/>
          <w:szCs w:val="24"/>
        </w:rPr>
        <w:t>s. The Data Sheet or Brochure must include</w:t>
      </w:r>
      <w:r>
        <w:rPr>
          <w:rFonts w:ascii="Times New Roman" w:hAnsi="Times New Roman" w:cs="Times New Roman"/>
          <w:sz w:val="24"/>
          <w:szCs w:val="24"/>
        </w:rPr>
        <w:t xml:space="preserve"> a product overview and specifications. Failure to provide the</w:t>
      </w:r>
      <w:r w:rsidR="00E710F0">
        <w:rPr>
          <w:rFonts w:ascii="Times New Roman" w:hAnsi="Times New Roman" w:cs="Times New Roman"/>
          <w:sz w:val="24"/>
          <w:szCs w:val="24"/>
        </w:rPr>
        <w:t xml:space="preserve"> data </w:t>
      </w:r>
      <w:r>
        <w:rPr>
          <w:rFonts w:ascii="Times New Roman" w:hAnsi="Times New Roman" w:cs="Times New Roman"/>
          <w:sz w:val="24"/>
          <w:szCs w:val="24"/>
        </w:rPr>
        <w:t>sheet or brochure for each may render the bidder non-responsive.</w:t>
      </w:r>
    </w:p>
    <w:p w14:paraId="63E78D76" w14:textId="77777777" w:rsidR="00FC737C" w:rsidRDefault="00FC737C" w:rsidP="00763E41">
      <w:pPr>
        <w:spacing w:after="0" w:line="240" w:lineRule="auto"/>
        <w:rPr>
          <w:rFonts w:ascii="Times New Roman" w:eastAsia="Times New Roman" w:hAnsi="Times New Roman" w:cs="Times New Roman"/>
          <w:color w:val="000000"/>
          <w:sz w:val="24"/>
          <w:szCs w:val="24"/>
        </w:rPr>
      </w:pPr>
    </w:p>
    <w:p w14:paraId="452ADC02" w14:textId="77777777" w:rsidR="0036253D" w:rsidRDefault="0036253D" w:rsidP="00763E41">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STATEMENT OF </w:t>
      </w:r>
      <w:r w:rsidR="008119F2">
        <w:rPr>
          <w:rFonts w:ascii="Times New Roman" w:eastAsia="Times New Roman" w:hAnsi="Times New Roman" w:cs="Times New Roman"/>
          <w:color w:val="000000"/>
          <w:sz w:val="24"/>
          <w:szCs w:val="24"/>
        </w:rPr>
        <w:t>TECHNICIAN(S)</w:t>
      </w:r>
      <w:r>
        <w:rPr>
          <w:rFonts w:ascii="Times New Roman" w:eastAsia="Times New Roman" w:hAnsi="Times New Roman" w:cs="Times New Roman"/>
          <w:color w:val="000000"/>
          <w:sz w:val="24"/>
          <w:szCs w:val="24"/>
        </w:rPr>
        <w:t xml:space="preserve"> QUALIFICATIONS</w:t>
      </w:r>
    </w:p>
    <w:p w14:paraId="18470109" w14:textId="77777777" w:rsidR="0036253D" w:rsidRDefault="0036253D" w:rsidP="00763E41">
      <w:pPr>
        <w:spacing w:after="0" w:line="240" w:lineRule="auto"/>
        <w:rPr>
          <w:rFonts w:ascii="Times New Roman" w:eastAsia="Times New Roman" w:hAnsi="Times New Roman" w:cs="Times New Roman"/>
          <w:color w:val="000000"/>
          <w:sz w:val="24"/>
          <w:szCs w:val="24"/>
        </w:rPr>
      </w:pPr>
    </w:p>
    <w:p w14:paraId="76FF749B" w14:textId="374D7E64" w:rsidR="0036253D" w:rsidRDefault="00C32F3C" w:rsidP="00763E41">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PTS is soliciting bids from </w:t>
      </w:r>
      <w:r w:rsidR="008119F2">
        <w:rPr>
          <w:rFonts w:ascii="Times New Roman" w:eastAsia="Times New Roman" w:hAnsi="Times New Roman" w:cs="Times New Roman"/>
          <w:color w:val="000000"/>
          <w:sz w:val="24"/>
          <w:szCs w:val="24"/>
        </w:rPr>
        <w:t xml:space="preserve">individuals who can provide </w:t>
      </w:r>
      <w:r>
        <w:rPr>
          <w:rFonts w:ascii="Times New Roman" w:eastAsia="Times New Roman" w:hAnsi="Times New Roman" w:cs="Times New Roman"/>
          <w:color w:val="000000"/>
          <w:sz w:val="24"/>
          <w:szCs w:val="24"/>
        </w:rPr>
        <w:t xml:space="preserve">qualified </w:t>
      </w:r>
      <w:r w:rsidR="008119F2">
        <w:rPr>
          <w:rFonts w:ascii="Times New Roman" w:eastAsia="Times New Roman" w:hAnsi="Times New Roman" w:cs="Times New Roman"/>
          <w:color w:val="000000"/>
          <w:sz w:val="24"/>
          <w:szCs w:val="24"/>
        </w:rPr>
        <w:t>technicians</w:t>
      </w:r>
      <w:r w:rsidR="00BD3D5C">
        <w:rPr>
          <w:rFonts w:ascii="Times New Roman" w:eastAsia="Times New Roman" w:hAnsi="Times New Roman" w:cs="Times New Roman"/>
          <w:color w:val="000000"/>
          <w:sz w:val="24"/>
          <w:szCs w:val="24"/>
        </w:rPr>
        <w:t xml:space="preserve"> for the installation of </w:t>
      </w:r>
      <w:r w:rsidR="001025B5">
        <w:rPr>
          <w:rFonts w:ascii="Times New Roman" w:eastAsia="Times New Roman" w:hAnsi="Times New Roman" w:cs="Times New Roman"/>
          <w:color w:val="000000"/>
          <w:sz w:val="24"/>
          <w:szCs w:val="24"/>
        </w:rPr>
        <w:t>the equipment identified within this bid packet</w:t>
      </w:r>
      <w:r w:rsidR="00BD3D5C">
        <w:rPr>
          <w:rFonts w:ascii="Times New Roman" w:eastAsia="Times New Roman" w:hAnsi="Times New Roman" w:cs="Times New Roman"/>
          <w:color w:val="000000"/>
          <w:sz w:val="24"/>
          <w:szCs w:val="24"/>
        </w:rPr>
        <w:t>. The equipment shall be in</w:t>
      </w:r>
      <w:r w:rsidR="008119F2">
        <w:rPr>
          <w:rFonts w:ascii="Times New Roman" w:eastAsia="Times New Roman" w:hAnsi="Times New Roman" w:cs="Times New Roman"/>
          <w:color w:val="000000"/>
          <w:sz w:val="24"/>
          <w:szCs w:val="24"/>
        </w:rPr>
        <w:t>stall</w:t>
      </w:r>
      <w:r w:rsidR="00BD3D5C">
        <w:rPr>
          <w:rFonts w:ascii="Times New Roman" w:eastAsia="Times New Roman" w:hAnsi="Times New Roman" w:cs="Times New Roman"/>
          <w:color w:val="000000"/>
          <w:sz w:val="24"/>
          <w:szCs w:val="24"/>
        </w:rPr>
        <w:t>ed</w:t>
      </w:r>
      <w:r>
        <w:rPr>
          <w:rFonts w:ascii="Times New Roman" w:eastAsia="Times New Roman" w:hAnsi="Times New Roman" w:cs="Times New Roman"/>
          <w:color w:val="000000"/>
          <w:sz w:val="24"/>
          <w:szCs w:val="24"/>
        </w:rPr>
        <w:t xml:space="preserve"> </w:t>
      </w:r>
      <w:r w:rsidR="00BD3D5C">
        <w:rPr>
          <w:rFonts w:ascii="Times New Roman" w:eastAsia="Times New Roman" w:hAnsi="Times New Roman" w:cs="Times New Roman"/>
          <w:color w:val="000000"/>
          <w:sz w:val="24"/>
          <w:szCs w:val="24"/>
        </w:rPr>
        <w:t xml:space="preserve">in the </w:t>
      </w:r>
      <w:r>
        <w:rPr>
          <w:rFonts w:ascii="Times New Roman" w:eastAsia="Times New Roman" w:hAnsi="Times New Roman" w:cs="Times New Roman"/>
          <w:color w:val="000000"/>
          <w:sz w:val="24"/>
          <w:szCs w:val="24"/>
        </w:rPr>
        <w:t xml:space="preserve">Multi-Modal Transit Facility located at 1850 Mineral Wells Highway Weatherford Texas 76088. </w:t>
      </w:r>
    </w:p>
    <w:p w14:paraId="4129634E" w14:textId="77777777" w:rsidR="00FF4C8D" w:rsidRDefault="00FF4C8D" w:rsidP="00763E41">
      <w:pPr>
        <w:spacing w:after="0" w:line="240" w:lineRule="auto"/>
        <w:rPr>
          <w:rFonts w:ascii="Times New Roman" w:eastAsia="Times New Roman" w:hAnsi="Times New Roman" w:cs="Times New Roman"/>
          <w:color w:val="000000"/>
          <w:sz w:val="24"/>
          <w:szCs w:val="24"/>
        </w:rPr>
      </w:pPr>
    </w:p>
    <w:p w14:paraId="6BD3910F" w14:textId="77777777" w:rsidR="00763E41" w:rsidRPr="0083718E" w:rsidRDefault="00763E41" w:rsidP="00763E41">
      <w:pPr>
        <w:spacing w:after="0" w:line="240" w:lineRule="auto"/>
        <w:rPr>
          <w:rFonts w:ascii="Times New Roman" w:eastAsia="Times New Roman" w:hAnsi="Times New Roman" w:cs="Times New Roman"/>
          <w:color w:val="000000"/>
          <w:sz w:val="24"/>
          <w:szCs w:val="24"/>
        </w:rPr>
      </w:pPr>
      <w:r w:rsidRPr="0083718E">
        <w:rPr>
          <w:rFonts w:ascii="Times New Roman" w:eastAsia="Times New Roman" w:hAnsi="Times New Roman" w:cs="Times New Roman"/>
          <w:color w:val="000000"/>
          <w:sz w:val="24"/>
          <w:szCs w:val="24"/>
        </w:rPr>
        <w:t>PRICING</w:t>
      </w:r>
      <w:r w:rsidR="005365D7">
        <w:rPr>
          <w:rFonts w:ascii="Times New Roman" w:eastAsia="Times New Roman" w:hAnsi="Times New Roman" w:cs="Times New Roman"/>
          <w:color w:val="000000"/>
          <w:sz w:val="24"/>
          <w:szCs w:val="24"/>
        </w:rPr>
        <w:t xml:space="preserve"> </w:t>
      </w:r>
      <w:r w:rsidR="002A0A3A">
        <w:rPr>
          <w:rFonts w:ascii="Times New Roman" w:eastAsia="Times New Roman" w:hAnsi="Times New Roman" w:cs="Times New Roman"/>
          <w:color w:val="000000"/>
          <w:sz w:val="24"/>
          <w:szCs w:val="24"/>
        </w:rPr>
        <w:t xml:space="preserve"> </w:t>
      </w:r>
    </w:p>
    <w:p w14:paraId="2E70D19B" w14:textId="77777777" w:rsidR="00763E41" w:rsidRPr="00B869C0" w:rsidRDefault="00C53FAF" w:rsidP="00C53FAF">
      <w:pPr>
        <w:tabs>
          <w:tab w:val="left" w:pos="2353"/>
        </w:tabs>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p>
    <w:p w14:paraId="3925E32D" w14:textId="16B68B41" w:rsidR="00763E41" w:rsidRDefault="00763E41" w:rsidP="00763E41">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The Bidder</w:t>
      </w:r>
      <w:r w:rsidRPr="00B869C0">
        <w:rPr>
          <w:rFonts w:ascii="Times New Roman" w:eastAsia="Times New Roman" w:hAnsi="Times New Roman" w:cs="Times New Roman"/>
          <w:color w:val="000000"/>
          <w:sz w:val="24"/>
          <w:szCs w:val="24"/>
        </w:rPr>
        <w:t xml:space="preserve"> shall provide a fixed price for </w:t>
      </w:r>
      <w:r w:rsidR="00864574">
        <w:rPr>
          <w:rFonts w:ascii="Times New Roman" w:eastAsia="Times New Roman" w:hAnsi="Times New Roman" w:cs="Times New Roman"/>
          <w:color w:val="000000"/>
          <w:sz w:val="24"/>
          <w:szCs w:val="24"/>
        </w:rPr>
        <w:t>all</w:t>
      </w:r>
      <w:r w:rsidRPr="00B869C0">
        <w:rPr>
          <w:rFonts w:ascii="Times New Roman" w:eastAsia="Times New Roman" w:hAnsi="Times New Roman" w:cs="Times New Roman"/>
          <w:color w:val="000000"/>
          <w:sz w:val="24"/>
          <w:szCs w:val="24"/>
        </w:rPr>
        <w:t xml:space="preserve"> </w:t>
      </w:r>
      <w:r w:rsidR="00864574">
        <w:rPr>
          <w:rFonts w:ascii="Times New Roman" w:eastAsia="Times New Roman" w:hAnsi="Times New Roman" w:cs="Times New Roman"/>
          <w:color w:val="000000"/>
          <w:sz w:val="24"/>
          <w:szCs w:val="24"/>
        </w:rPr>
        <w:t xml:space="preserve">equipment </w:t>
      </w:r>
      <w:r w:rsidR="00C4267B">
        <w:rPr>
          <w:rFonts w:ascii="Times New Roman" w:eastAsia="Times New Roman" w:hAnsi="Times New Roman" w:cs="Times New Roman"/>
          <w:color w:val="000000"/>
          <w:sz w:val="24"/>
          <w:szCs w:val="24"/>
        </w:rPr>
        <w:t>and</w:t>
      </w:r>
      <w:r w:rsidR="00864574">
        <w:rPr>
          <w:rFonts w:ascii="Times New Roman" w:eastAsia="Times New Roman" w:hAnsi="Times New Roman" w:cs="Times New Roman"/>
          <w:color w:val="000000"/>
          <w:sz w:val="24"/>
          <w:szCs w:val="24"/>
        </w:rPr>
        <w:t xml:space="preserve"> installation</w:t>
      </w:r>
      <w:r>
        <w:rPr>
          <w:rFonts w:ascii="Times New Roman" w:eastAsia="Times New Roman" w:hAnsi="Times New Roman" w:cs="Times New Roman"/>
          <w:color w:val="000000"/>
          <w:sz w:val="24"/>
          <w:szCs w:val="24"/>
        </w:rPr>
        <w:t>. The bid</w:t>
      </w:r>
      <w:r w:rsidRPr="00B869C0">
        <w:rPr>
          <w:rFonts w:ascii="Times New Roman" w:eastAsia="Times New Roman" w:hAnsi="Times New Roman" w:cs="Times New Roman"/>
          <w:color w:val="000000"/>
          <w:sz w:val="24"/>
          <w:szCs w:val="24"/>
        </w:rPr>
        <w:t xml:space="preserve"> requ</w:t>
      </w:r>
      <w:r>
        <w:rPr>
          <w:rFonts w:ascii="Times New Roman" w:eastAsia="Times New Roman" w:hAnsi="Times New Roman" w:cs="Times New Roman"/>
          <w:color w:val="000000"/>
          <w:sz w:val="24"/>
          <w:szCs w:val="24"/>
        </w:rPr>
        <w:t xml:space="preserve">ires pricing per unit with delivery </w:t>
      </w:r>
      <w:r w:rsidR="002059BD">
        <w:rPr>
          <w:rFonts w:ascii="Times New Roman" w:eastAsia="Times New Roman" w:hAnsi="Times New Roman" w:cs="Times New Roman"/>
          <w:color w:val="000000"/>
          <w:sz w:val="24"/>
          <w:szCs w:val="24"/>
        </w:rPr>
        <w:t>and labor</w:t>
      </w:r>
      <w:r w:rsidR="00864574">
        <w:rPr>
          <w:rFonts w:ascii="Times New Roman" w:eastAsia="Times New Roman" w:hAnsi="Times New Roman" w:cs="Times New Roman"/>
          <w:color w:val="000000"/>
          <w:sz w:val="24"/>
          <w:szCs w:val="24"/>
        </w:rPr>
        <w:t xml:space="preserve"> </w:t>
      </w:r>
      <w:r w:rsidRPr="00B869C0">
        <w:rPr>
          <w:rFonts w:ascii="Times New Roman" w:eastAsia="Times New Roman" w:hAnsi="Times New Roman" w:cs="Times New Roman"/>
          <w:color w:val="000000"/>
          <w:sz w:val="24"/>
          <w:szCs w:val="24"/>
        </w:rPr>
        <w:t>priced separate</w:t>
      </w:r>
      <w:r>
        <w:rPr>
          <w:rFonts w:ascii="Times New Roman" w:eastAsia="Times New Roman" w:hAnsi="Times New Roman" w:cs="Times New Roman"/>
          <w:color w:val="000000"/>
          <w:sz w:val="24"/>
          <w:szCs w:val="24"/>
        </w:rPr>
        <w:t xml:space="preserve">ly for consideration of award. </w:t>
      </w:r>
      <w:r w:rsidRPr="00B869C0">
        <w:rPr>
          <w:rFonts w:ascii="Times New Roman" w:eastAsia="Times New Roman" w:hAnsi="Times New Roman" w:cs="Times New Roman"/>
          <w:color w:val="000000"/>
          <w:sz w:val="24"/>
          <w:szCs w:val="24"/>
        </w:rPr>
        <w:t>The Bid price shall be inclusive of a</w:t>
      </w:r>
      <w:r>
        <w:rPr>
          <w:rFonts w:ascii="Times New Roman" w:eastAsia="Times New Roman" w:hAnsi="Times New Roman" w:cs="Times New Roman"/>
          <w:color w:val="000000"/>
          <w:sz w:val="24"/>
          <w:szCs w:val="24"/>
        </w:rPr>
        <w:t xml:space="preserve">ll equipment, hardware, </w:t>
      </w:r>
      <w:r w:rsidR="006B4D5B">
        <w:rPr>
          <w:rFonts w:ascii="Times New Roman" w:eastAsia="Times New Roman" w:hAnsi="Times New Roman" w:cs="Times New Roman"/>
          <w:color w:val="000000"/>
          <w:sz w:val="24"/>
          <w:szCs w:val="24"/>
        </w:rPr>
        <w:t xml:space="preserve">delivery, </w:t>
      </w:r>
      <w:r w:rsidRPr="00B869C0">
        <w:rPr>
          <w:rFonts w:ascii="Times New Roman" w:eastAsia="Times New Roman" w:hAnsi="Times New Roman" w:cs="Times New Roman"/>
          <w:color w:val="000000"/>
          <w:sz w:val="24"/>
          <w:szCs w:val="24"/>
        </w:rPr>
        <w:t>installation</w:t>
      </w:r>
      <w:r w:rsidR="006B4D5B">
        <w:rPr>
          <w:rFonts w:ascii="Times New Roman" w:eastAsia="Times New Roman" w:hAnsi="Times New Roman" w:cs="Times New Roman"/>
          <w:color w:val="000000"/>
          <w:sz w:val="24"/>
          <w:szCs w:val="24"/>
        </w:rPr>
        <w:t>,</w:t>
      </w:r>
      <w:r w:rsidR="005365D7">
        <w:rPr>
          <w:rFonts w:ascii="Times New Roman" w:eastAsia="Times New Roman" w:hAnsi="Times New Roman" w:cs="Times New Roman"/>
          <w:color w:val="000000"/>
          <w:sz w:val="24"/>
          <w:szCs w:val="24"/>
        </w:rPr>
        <w:t xml:space="preserve"> </w:t>
      </w:r>
      <w:r w:rsidRPr="00B869C0">
        <w:rPr>
          <w:rFonts w:ascii="Times New Roman" w:eastAsia="Times New Roman" w:hAnsi="Times New Roman" w:cs="Times New Roman"/>
          <w:color w:val="000000"/>
          <w:sz w:val="24"/>
          <w:szCs w:val="24"/>
        </w:rPr>
        <w:t xml:space="preserve">training and </w:t>
      </w:r>
      <w:r w:rsidR="005365D7">
        <w:rPr>
          <w:rFonts w:ascii="Times New Roman" w:eastAsia="Times New Roman" w:hAnsi="Times New Roman" w:cs="Times New Roman"/>
          <w:color w:val="000000"/>
          <w:sz w:val="24"/>
          <w:szCs w:val="24"/>
        </w:rPr>
        <w:t xml:space="preserve">technical </w:t>
      </w:r>
      <w:r w:rsidRPr="00B869C0">
        <w:rPr>
          <w:rFonts w:ascii="Times New Roman" w:eastAsia="Times New Roman" w:hAnsi="Times New Roman" w:cs="Times New Roman"/>
          <w:color w:val="000000"/>
          <w:sz w:val="24"/>
          <w:szCs w:val="24"/>
        </w:rPr>
        <w:t>support</w:t>
      </w:r>
      <w:r w:rsidR="00E600D3">
        <w:rPr>
          <w:rFonts w:ascii="Times New Roman" w:eastAsia="Times New Roman" w:hAnsi="Times New Roman" w:cs="Times New Roman"/>
          <w:color w:val="000000"/>
          <w:sz w:val="24"/>
          <w:szCs w:val="24"/>
        </w:rPr>
        <w:t xml:space="preserve"> as applicable to the equipment to be purchased</w:t>
      </w:r>
      <w:r w:rsidRPr="00B869C0">
        <w:rPr>
          <w:rFonts w:ascii="Times New Roman" w:eastAsia="Times New Roman" w:hAnsi="Times New Roman" w:cs="Times New Roman"/>
          <w:color w:val="000000"/>
          <w:sz w:val="24"/>
          <w:szCs w:val="24"/>
        </w:rPr>
        <w:t>.</w:t>
      </w:r>
      <w:r w:rsidR="0041231A">
        <w:rPr>
          <w:rFonts w:ascii="Times New Roman" w:eastAsia="Times New Roman" w:hAnsi="Times New Roman" w:cs="Times New Roman"/>
          <w:color w:val="000000"/>
          <w:sz w:val="24"/>
          <w:szCs w:val="24"/>
        </w:rPr>
        <w:t xml:space="preserve"> </w:t>
      </w:r>
      <w:r w:rsidR="0041231A" w:rsidRPr="00930774">
        <w:rPr>
          <w:rFonts w:ascii="Times New Roman" w:hAnsi="Times New Roman" w:cs="Times New Roman"/>
          <w:sz w:val="24"/>
          <w:szCs w:val="24"/>
        </w:rPr>
        <w:t xml:space="preserve">Public Transit Services is exempt from all sales tax. Exemption Certificate will be furnished </w:t>
      </w:r>
      <w:r w:rsidR="0041231A">
        <w:rPr>
          <w:rFonts w:ascii="Times New Roman" w:hAnsi="Times New Roman" w:cs="Times New Roman"/>
          <w:sz w:val="24"/>
          <w:szCs w:val="24"/>
        </w:rPr>
        <w:t>upon award</w:t>
      </w:r>
      <w:r w:rsidR="0041231A" w:rsidRPr="00930774">
        <w:rPr>
          <w:rFonts w:ascii="Times New Roman" w:hAnsi="Times New Roman" w:cs="Times New Roman"/>
          <w:sz w:val="24"/>
          <w:szCs w:val="24"/>
        </w:rPr>
        <w:t>.</w:t>
      </w:r>
      <w:r w:rsidR="0041231A">
        <w:rPr>
          <w:rFonts w:ascii="Times New Roman" w:hAnsi="Times New Roman" w:cs="Times New Roman"/>
          <w:sz w:val="24"/>
          <w:szCs w:val="24"/>
        </w:rPr>
        <w:t xml:space="preserve"> </w:t>
      </w:r>
    </w:p>
    <w:p w14:paraId="7D891434" w14:textId="77777777" w:rsidR="00FF4C8D" w:rsidRDefault="00FF4C8D" w:rsidP="00763E41">
      <w:pPr>
        <w:spacing w:after="0" w:line="240" w:lineRule="auto"/>
        <w:rPr>
          <w:rFonts w:ascii="Times New Roman" w:eastAsia="Times New Roman" w:hAnsi="Times New Roman" w:cs="Times New Roman"/>
          <w:color w:val="000000"/>
          <w:sz w:val="24"/>
          <w:szCs w:val="24"/>
        </w:rPr>
      </w:pPr>
    </w:p>
    <w:p w14:paraId="0ED90D73" w14:textId="3E7486A4" w:rsidR="00763E41" w:rsidRPr="00E31A63" w:rsidRDefault="00763E41" w:rsidP="00763E41">
      <w:pPr>
        <w:spacing w:after="0" w:line="240" w:lineRule="auto"/>
        <w:rPr>
          <w:rFonts w:ascii="Times New Roman" w:eastAsia="Times New Roman" w:hAnsi="Times New Roman" w:cs="Times New Roman"/>
          <w:color w:val="000000"/>
          <w:sz w:val="24"/>
          <w:szCs w:val="24"/>
        </w:rPr>
      </w:pPr>
      <w:r w:rsidRPr="00E31A63">
        <w:rPr>
          <w:rFonts w:ascii="Times New Roman" w:eastAsia="Times New Roman" w:hAnsi="Times New Roman" w:cs="Times New Roman"/>
          <w:color w:val="000000"/>
          <w:sz w:val="24"/>
          <w:szCs w:val="24"/>
        </w:rPr>
        <w:t>DELIVERY</w:t>
      </w:r>
    </w:p>
    <w:p w14:paraId="37E5A050" w14:textId="77777777" w:rsidR="00763E41" w:rsidRPr="00E31A63" w:rsidRDefault="00763E41" w:rsidP="00763E41">
      <w:pPr>
        <w:spacing w:after="0" w:line="240" w:lineRule="auto"/>
        <w:rPr>
          <w:rFonts w:ascii="Times New Roman" w:eastAsia="Times New Roman" w:hAnsi="Times New Roman" w:cs="Times New Roman"/>
          <w:color w:val="000000"/>
          <w:sz w:val="24"/>
          <w:szCs w:val="24"/>
        </w:rPr>
      </w:pPr>
    </w:p>
    <w:p w14:paraId="7F43E4FD" w14:textId="77777777" w:rsidR="00763E41" w:rsidRDefault="00E31A63" w:rsidP="00763E41">
      <w:pPr>
        <w:spacing w:after="0" w:line="240" w:lineRule="auto"/>
        <w:rPr>
          <w:rFonts w:ascii="Times New Roman" w:eastAsia="Times New Roman" w:hAnsi="Times New Roman" w:cs="Times New Roman"/>
          <w:color w:val="000000"/>
          <w:sz w:val="24"/>
          <w:szCs w:val="24"/>
        </w:rPr>
      </w:pPr>
      <w:r w:rsidRPr="00E31A63">
        <w:rPr>
          <w:rFonts w:ascii="Times New Roman" w:eastAsia="Times New Roman" w:hAnsi="Times New Roman" w:cs="Times New Roman"/>
          <w:color w:val="000000"/>
          <w:sz w:val="24"/>
          <w:szCs w:val="24"/>
        </w:rPr>
        <w:t xml:space="preserve">Bidder shall commence delivery of equipment within </w:t>
      </w:r>
      <w:r w:rsidR="0061466C">
        <w:rPr>
          <w:rFonts w:ascii="Times New Roman" w:eastAsia="Times New Roman" w:hAnsi="Times New Roman" w:cs="Times New Roman"/>
          <w:color w:val="000000"/>
          <w:sz w:val="24"/>
          <w:szCs w:val="24"/>
        </w:rPr>
        <w:t>forty-five (45)</w:t>
      </w:r>
      <w:r w:rsidRPr="00E31A63">
        <w:rPr>
          <w:rFonts w:ascii="Times New Roman" w:eastAsia="Times New Roman" w:hAnsi="Times New Roman" w:cs="Times New Roman"/>
          <w:color w:val="000000"/>
          <w:sz w:val="24"/>
          <w:szCs w:val="24"/>
        </w:rPr>
        <w:t xml:space="preserve"> days of notice of award. </w:t>
      </w:r>
      <w:r w:rsidR="0089590C" w:rsidRPr="00E31A63">
        <w:rPr>
          <w:rFonts w:ascii="Times New Roman" w:eastAsia="Times New Roman" w:hAnsi="Times New Roman" w:cs="Times New Roman"/>
          <w:color w:val="000000"/>
          <w:sz w:val="24"/>
          <w:szCs w:val="24"/>
        </w:rPr>
        <w:t xml:space="preserve">Both parties shall work collectively to coordinate delivery of equipment. </w:t>
      </w:r>
      <w:r w:rsidR="00763E41" w:rsidRPr="00E31A63">
        <w:rPr>
          <w:rFonts w:ascii="Times New Roman" w:eastAsia="Times New Roman" w:hAnsi="Times New Roman" w:cs="Times New Roman"/>
          <w:color w:val="000000"/>
          <w:sz w:val="24"/>
          <w:szCs w:val="24"/>
        </w:rPr>
        <w:t xml:space="preserve">Coordination </w:t>
      </w:r>
      <w:r w:rsidR="00DE10F1">
        <w:rPr>
          <w:rFonts w:ascii="Times New Roman" w:eastAsia="Times New Roman" w:hAnsi="Times New Roman" w:cs="Times New Roman"/>
          <w:color w:val="000000"/>
          <w:sz w:val="24"/>
          <w:szCs w:val="24"/>
        </w:rPr>
        <w:t xml:space="preserve">efforts regarding </w:t>
      </w:r>
      <w:r w:rsidR="00763E41" w:rsidRPr="00E31A63">
        <w:rPr>
          <w:rFonts w:ascii="Times New Roman" w:eastAsia="Times New Roman" w:hAnsi="Times New Roman" w:cs="Times New Roman"/>
          <w:color w:val="000000"/>
          <w:sz w:val="24"/>
          <w:szCs w:val="24"/>
        </w:rPr>
        <w:t xml:space="preserve">delivery and </w:t>
      </w:r>
      <w:r w:rsidRPr="00E31A63">
        <w:rPr>
          <w:rFonts w:ascii="Times New Roman" w:eastAsia="Times New Roman" w:hAnsi="Times New Roman" w:cs="Times New Roman"/>
          <w:color w:val="000000"/>
          <w:sz w:val="24"/>
          <w:szCs w:val="24"/>
        </w:rPr>
        <w:t>i</w:t>
      </w:r>
      <w:r w:rsidR="00763E41" w:rsidRPr="00E31A63">
        <w:rPr>
          <w:rFonts w:ascii="Times New Roman" w:eastAsia="Times New Roman" w:hAnsi="Times New Roman" w:cs="Times New Roman"/>
          <w:color w:val="000000"/>
          <w:sz w:val="24"/>
          <w:szCs w:val="24"/>
        </w:rPr>
        <w:t xml:space="preserve">nstallation shall be made with </w:t>
      </w:r>
      <w:r w:rsidR="00DE10F1">
        <w:rPr>
          <w:rFonts w:ascii="Times New Roman" w:eastAsia="Times New Roman" w:hAnsi="Times New Roman" w:cs="Times New Roman"/>
          <w:color w:val="000000"/>
          <w:sz w:val="24"/>
          <w:szCs w:val="24"/>
        </w:rPr>
        <w:t xml:space="preserve">the Owner to prevent disruptions. </w:t>
      </w:r>
      <w:r w:rsidR="00763E41" w:rsidRPr="00E31A63">
        <w:rPr>
          <w:rFonts w:ascii="Times New Roman" w:eastAsia="Times New Roman" w:hAnsi="Times New Roman" w:cs="Times New Roman"/>
          <w:color w:val="000000"/>
          <w:sz w:val="24"/>
          <w:szCs w:val="24"/>
        </w:rPr>
        <w:t xml:space="preserve">Equipment </w:t>
      </w:r>
      <w:r w:rsidR="00DE10F1">
        <w:rPr>
          <w:rFonts w:ascii="Times New Roman" w:eastAsia="Times New Roman" w:hAnsi="Times New Roman" w:cs="Times New Roman"/>
          <w:color w:val="000000"/>
          <w:sz w:val="24"/>
          <w:szCs w:val="24"/>
        </w:rPr>
        <w:t>shall</w:t>
      </w:r>
      <w:r w:rsidR="00763E41" w:rsidRPr="00E31A63">
        <w:rPr>
          <w:rFonts w:ascii="Times New Roman" w:eastAsia="Times New Roman" w:hAnsi="Times New Roman" w:cs="Times New Roman"/>
          <w:color w:val="000000"/>
          <w:sz w:val="24"/>
          <w:szCs w:val="24"/>
        </w:rPr>
        <w:t xml:space="preserve"> be delivered to </w:t>
      </w:r>
      <w:r w:rsidR="00DE10F1">
        <w:rPr>
          <w:rFonts w:ascii="Times New Roman" w:eastAsia="Times New Roman" w:hAnsi="Times New Roman" w:cs="Times New Roman"/>
          <w:color w:val="000000"/>
          <w:sz w:val="24"/>
          <w:szCs w:val="24"/>
        </w:rPr>
        <w:t>1</w:t>
      </w:r>
      <w:r w:rsidR="00763E41" w:rsidRPr="00E31A63">
        <w:rPr>
          <w:rFonts w:ascii="Times New Roman" w:eastAsia="Times New Roman" w:hAnsi="Times New Roman" w:cs="Times New Roman"/>
          <w:color w:val="000000"/>
          <w:sz w:val="24"/>
          <w:szCs w:val="24"/>
        </w:rPr>
        <w:t>850 Mineral Wells Hwy, Weatherford, TX 76088.</w:t>
      </w:r>
    </w:p>
    <w:p w14:paraId="6AB4CC7F" w14:textId="77777777" w:rsidR="003742E3" w:rsidRDefault="003742E3" w:rsidP="00763E41">
      <w:pPr>
        <w:spacing w:after="0" w:line="240" w:lineRule="auto"/>
        <w:rPr>
          <w:rFonts w:ascii="Times New Roman" w:eastAsia="Times New Roman" w:hAnsi="Times New Roman" w:cs="Times New Roman"/>
          <w:b/>
          <w:color w:val="000000"/>
          <w:sz w:val="24"/>
          <w:szCs w:val="24"/>
        </w:rPr>
      </w:pPr>
    </w:p>
    <w:p w14:paraId="7C6F066C" w14:textId="4741C9B5" w:rsidR="005A3AF7" w:rsidRPr="0083718E" w:rsidRDefault="005A3AF7" w:rsidP="00763E41">
      <w:pPr>
        <w:spacing w:after="0" w:line="240" w:lineRule="auto"/>
        <w:rPr>
          <w:rFonts w:ascii="Times New Roman" w:eastAsia="Times New Roman" w:hAnsi="Times New Roman" w:cs="Times New Roman"/>
          <w:color w:val="000000"/>
          <w:sz w:val="24"/>
          <w:szCs w:val="24"/>
        </w:rPr>
      </w:pPr>
      <w:r w:rsidRPr="0083718E">
        <w:rPr>
          <w:rFonts w:ascii="Times New Roman" w:eastAsia="Times New Roman" w:hAnsi="Times New Roman" w:cs="Times New Roman"/>
          <w:color w:val="000000"/>
          <w:sz w:val="24"/>
          <w:szCs w:val="24"/>
        </w:rPr>
        <w:t>FREIGHT (F.O.B Destination)</w:t>
      </w:r>
    </w:p>
    <w:p w14:paraId="4A564742" w14:textId="77777777" w:rsidR="005A3AF7" w:rsidRDefault="005A3AF7" w:rsidP="00763E41">
      <w:pPr>
        <w:spacing w:after="0" w:line="240" w:lineRule="auto"/>
        <w:rPr>
          <w:rFonts w:ascii="Times New Roman" w:eastAsia="Times New Roman" w:hAnsi="Times New Roman" w:cs="Times New Roman"/>
          <w:color w:val="000000"/>
          <w:sz w:val="24"/>
          <w:szCs w:val="24"/>
        </w:rPr>
      </w:pPr>
    </w:p>
    <w:p w14:paraId="6AF889B6" w14:textId="77777777" w:rsidR="005A3AF7" w:rsidRPr="005A3AF7" w:rsidRDefault="005A3AF7" w:rsidP="005A3AF7">
      <w:pPr>
        <w:autoSpaceDE w:val="0"/>
        <w:autoSpaceDN w:val="0"/>
        <w:adjustRightInd w:val="0"/>
        <w:spacing w:after="0" w:line="240" w:lineRule="auto"/>
        <w:rPr>
          <w:rFonts w:ascii="Times New Roman" w:eastAsia="Times New Roman" w:hAnsi="Times New Roman" w:cs="Times New Roman"/>
          <w:color w:val="000000"/>
          <w:sz w:val="24"/>
          <w:szCs w:val="24"/>
        </w:rPr>
      </w:pPr>
      <w:r w:rsidRPr="005A3AF7">
        <w:rPr>
          <w:rFonts w:ascii="Times New Roman" w:hAnsi="Times New Roman" w:cs="Times New Roman"/>
          <w:sz w:val="24"/>
          <w:szCs w:val="24"/>
        </w:rPr>
        <w:t xml:space="preserve">Contractor assumes full responsibility for all transportation, transportation scheduling, packing, handling, insurance, and other services associated with delivery of all </w:t>
      </w:r>
      <w:r>
        <w:rPr>
          <w:rFonts w:ascii="Times New Roman" w:hAnsi="Times New Roman" w:cs="Times New Roman"/>
          <w:sz w:val="24"/>
          <w:szCs w:val="24"/>
        </w:rPr>
        <w:t>equipment</w:t>
      </w:r>
      <w:r w:rsidRPr="005A3AF7">
        <w:rPr>
          <w:rFonts w:ascii="Times New Roman" w:hAnsi="Times New Roman" w:cs="Times New Roman"/>
          <w:sz w:val="24"/>
          <w:szCs w:val="24"/>
        </w:rPr>
        <w:t xml:space="preserve"> deemed necessary under this </w:t>
      </w:r>
      <w:r w:rsidR="003742E3">
        <w:rPr>
          <w:rFonts w:ascii="Times New Roman" w:hAnsi="Times New Roman" w:cs="Times New Roman"/>
          <w:sz w:val="24"/>
          <w:szCs w:val="24"/>
        </w:rPr>
        <w:t>IFB.</w:t>
      </w:r>
    </w:p>
    <w:p w14:paraId="5BC80A0B" w14:textId="77777777" w:rsidR="0028396B" w:rsidRDefault="0028396B" w:rsidP="00763E41">
      <w:pPr>
        <w:spacing w:after="0" w:line="240" w:lineRule="auto"/>
        <w:rPr>
          <w:rFonts w:ascii="Times New Roman" w:eastAsia="Times New Roman" w:hAnsi="Times New Roman" w:cs="Times New Roman"/>
          <w:sz w:val="24"/>
          <w:szCs w:val="24"/>
        </w:rPr>
      </w:pPr>
    </w:p>
    <w:p w14:paraId="24363CD0" w14:textId="77777777" w:rsidR="00763E41" w:rsidRPr="00DE10F1" w:rsidRDefault="00763E41" w:rsidP="00763E41">
      <w:pPr>
        <w:spacing w:after="0" w:line="240" w:lineRule="auto"/>
        <w:rPr>
          <w:rFonts w:ascii="Times New Roman" w:eastAsia="Times New Roman" w:hAnsi="Times New Roman" w:cs="Times New Roman"/>
          <w:sz w:val="24"/>
          <w:szCs w:val="24"/>
        </w:rPr>
      </w:pPr>
      <w:r w:rsidRPr="00DE10F1">
        <w:rPr>
          <w:rFonts w:ascii="Times New Roman" w:eastAsia="Times New Roman" w:hAnsi="Times New Roman" w:cs="Times New Roman"/>
          <w:sz w:val="24"/>
          <w:szCs w:val="24"/>
        </w:rPr>
        <w:t>INSTALLATION</w:t>
      </w:r>
    </w:p>
    <w:p w14:paraId="4FC7B1DB" w14:textId="77777777" w:rsidR="0028396B" w:rsidRDefault="0028396B" w:rsidP="0028396B">
      <w:pPr>
        <w:pStyle w:val="NoSpacing"/>
      </w:pPr>
    </w:p>
    <w:p w14:paraId="3AFF0489" w14:textId="7FA859E7" w:rsidR="00010769" w:rsidRPr="00DE10F1" w:rsidRDefault="00D368D8" w:rsidP="00010769">
      <w:pPr>
        <w:rPr>
          <w:rFonts w:ascii="Times New Roman" w:hAnsi="Times New Roman" w:cs="Times New Roman"/>
          <w:sz w:val="24"/>
          <w:szCs w:val="24"/>
        </w:rPr>
      </w:pPr>
      <w:r w:rsidRPr="00DE10F1">
        <w:rPr>
          <w:rFonts w:ascii="Times New Roman" w:hAnsi="Times New Roman" w:cs="Times New Roman"/>
          <w:sz w:val="24"/>
          <w:szCs w:val="24"/>
        </w:rPr>
        <w:t xml:space="preserve">The </w:t>
      </w:r>
      <w:r w:rsidR="005104B4">
        <w:rPr>
          <w:rFonts w:ascii="Times New Roman" w:hAnsi="Times New Roman" w:cs="Times New Roman"/>
          <w:sz w:val="24"/>
          <w:szCs w:val="24"/>
        </w:rPr>
        <w:t>Equipment</w:t>
      </w:r>
      <w:r w:rsidRPr="00DE10F1">
        <w:rPr>
          <w:rFonts w:ascii="Times New Roman" w:hAnsi="Times New Roman" w:cs="Times New Roman"/>
          <w:sz w:val="24"/>
          <w:szCs w:val="24"/>
        </w:rPr>
        <w:t xml:space="preserve"> shall </w:t>
      </w:r>
      <w:r w:rsidR="005104B4">
        <w:rPr>
          <w:rFonts w:ascii="Times New Roman" w:hAnsi="Times New Roman" w:cs="Times New Roman"/>
          <w:sz w:val="24"/>
          <w:szCs w:val="24"/>
        </w:rPr>
        <w:t>be installed in the</w:t>
      </w:r>
      <w:r w:rsidRPr="00DE10F1">
        <w:rPr>
          <w:rFonts w:ascii="Times New Roman" w:hAnsi="Times New Roman" w:cs="Times New Roman"/>
          <w:sz w:val="24"/>
          <w:szCs w:val="24"/>
        </w:rPr>
        <w:t xml:space="preserve"> Multi-Modal Transit Facility located at 1850 Mineral Wells Highway Weatherford Texas. The equipment shall be procured by the Owner and installed by the Bidder.</w:t>
      </w:r>
      <w:r w:rsidR="00010769" w:rsidRPr="00DE10F1">
        <w:rPr>
          <w:rFonts w:ascii="Times New Roman" w:hAnsi="Times New Roman" w:cs="Times New Roman"/>
          <w:sz w:val="24"/>
          <w:szCs w:val="24"/>
        </w:rPr>
        <w:t xml:space="preserve"> </w:t>
      </w:r>
      <w:r w:rsidRPr="00DE10F1">
        <w:rPr>
          <w:rFonts w:ascii="Times New Roman" w:hAnsi="Times New Roman" w:cs="Times New Roman"/>
          <w:sz w:val="24"/>
          <w:szCs w:val="24"/>
        </w:rPr>
        <w:t>The Bidder</w:t>
      </w:r>
      <w:r w:rsidR="00FC737C">
        <w:rPr>
          <w:rFonts w:ascii="Times New Roman" w:hAnsi="Times New Roman" w:cs="Times New Roman"/>
          <w:sz w:val="24"/>
          <w:szCs w:val="24"/>
        </w:rPr>
        <w:t xml:space="preserve"> </w:t>
      </w:r>
      <w:r w:rsidR="00DE10F1">
        <w:rPr>
          <w:rFonts w:ascii="Times New Roman" w:hAnsi="Times New Roman" w:cs="Times New Roman"/>
          <w:sz w:val="24"/>
          <w:szCs w:val="24"/>
        </w:rPr>
        <w:t xml:space="preserve">shall be responsible for </w:t>
      </w:r>
      <w:r w:rsidR="00010769" w:rsidRPr="00DE10F1">
        <w:rPr>
          <w:rFonts w:ascii="Times New Roman" w:hAnsi="Times New Roman" w:cs="Times New Roman"/>
          <w:sz w:val="24"/>
          <w:szCs w:val="24"/>
        </w:rPr>
        <w:t xml:space="preserve">installation </w:t>
      </w:r>
      <w:r w:rsidR="00FD0DB3" w:rsidRPr="00DE10F1">
        <w:rPr>
          <w:rFonts w:ascii="Times New Roman" w:hAnsi="Times New Roman" w:cs="Times New Roman"/>
          <w:sz w:val="24"/>
          <w:szCs w:val="24"/>
        </w:rPr>
        <w:t>as per</w:t>
      </w:r>
      <w:r w:rsidR="00010769" w:rsidRPr="00DE10F1">
        <w:rPr>
          <w:rFonts w:ascii="Times New Roman" w:hAnsi="Times New Roman" w:cs="Times New Roman"/>
          <w:sz w:val="24"/>
          <w:szCs w:val="24"/>
        </w:rPr>
        <w:t xml:space="preserve"> manufacturer </w:t>
      </w:r>
      <w:r w:rsidR="005104B4">
        <w:rPr>
          <w:rFonts w:ascii="Times New Roman" w:hAnsi="Times New Roman" w:cs="Times New Roman"/>
          <w:sz w:val="24"/>
          <w:szCs w:val="24"/>
        </w:rPr>
        <w:t>r</w:t>
      </w:r>
      <w:r w:rsidR="00010769" w:rsidRPr="00DE10F1">
        <w:rPr>
          <w:rFonts w:ascii="Times New Roman" w:hAnsi="Times New Roman" w:cs="Times New Roman"/>
          <w:sz w:val="24"/>
          <w:szCs w:val="24"/>
        </w:rPr>
        <w:t>ecommendations</w:t>
      </w:r>
      <w:r w:rsidR="00FD0DB3" w:rsidRPr="00DE10F1">
        <w:rPr>
          <w:rFonts w:ascii="Times New Roman" w:hAnsi="Times New Roman" w:cs="Times New Roman"/>
          <w:sz w:val="24"/>
          <w:szCs w:val="24"/>
        </w:rPr>
        <w:t xml:space="preserve">. </w:t>
      </w:r>
      <w:r w:rsidR="00010769" w:rsidRPr="00DE10F1">
        <w:rPr>
          <w:rFonts w:ascii="Times New Roman" w:hAnsi="Times New Roman" w:cs="Times New Roman"/>
          <w:sz w:val="24"/>
          <w:szCs w:val="24"/>
        </w:rPr>
        <w:t xml:space="preserve"> </w:t>
      </w:r>
    </w:p>
    <w:p w14:paraId="645DDDC6" w14:textId="77777777" w:rsidR="00DE10F1" w:rsidRDefault="00763E41" w:rsidP="00763E41">
      <w:pPr>
        <w:spacing w:after="0" w:line="240" w:lineRule="auto"/>
        <w:rPr>
          <w:rFonts w:ascii="Times New Roman" w:eastAsia="Times New Roman" w:hAnsi="Times New Roman" w:cs="Times New Roman"/>
          <w:sz w:val="24"/>
          <w:szCs w:val="24"/>
        </w:rPr>
      </w:pPr>
      <w:r w:rsidRPr="00DE10F1">
        <w:rPr>
          <w:rFonts w:ascii="Times New Roman" w:eastAsia="Times New Roman" w:hAnsi="Times New Roman" w:cs="Times New Roman"/>
          <w:sz w:val="24"/>
          <w:szCs w:val="24"/>
        </w:rPr>
        <w:t xml:space="preserve">All equipment will be installed in the area designated by </w:t>
      </w:r>
      <w:r w:rsidR="00DE10F1">
        <w:rPr>
          <w:rFonts w:ascii="Times New Roman" w:eastAsia="Times New Roman" w:hAnsi="Times New Roman" w:cs="Times New Roman"/>
          <w:sz w:val="24"/>
          <w:szCs w:val="24"/>
        </w:rPr>
        <w:t>the Owner</w:t>
      </w:r>
      <w:r w:rsidRPr="00DE10F1">
        <w:rPr>
          <w:rFonts w:ascii="Times New Roman" w:eastAsia="Times New Roman" w:hAnsi="Times New Roman" w:cs="Times New Roman"/>
          <w:sz w:val="24"/>
          <w:szCs w:val="24"/>
        </w:rPr>
        <w:t xml:space="preserve">. The </w:t>
      </w:r>
      <w:r w:rsidR="008D015C" w:rsidRPr="00DE10F1">
        <w:rPr>
          <w:rFonts w:ascii="Times New Roman" w:eastAsia="Times New Roman" w:hAnsi="Times New Roman" w:cs="Times New Roman"/>
          <w:sz w:val="24"/>
          <w:szCs w:val="24"/>
        </w:rPr>
        <w:t>bidder</w:t>
      </w:r>
      <w:r w:rsidRPr="00DE10F1">
        <w:rPr>
          <w:rFonts w:ascii="Times New Roman" w:eastAsia="Times New Roman" w:hAnsi="Times New Roman" w:cs="Times New Roman"/>
          <w:sz w:val="24"/>
          <w:szCs w:val="24"/>
        </w:rPr>
        <w:t xml:space="preserve"> shall be responsible for providing all materials</w:t>
      </w:r>
      <w:r w:rsidR="0028396B">
        <w:rPr>
          <w:rFonts w:ascii="Times New Roman" w:eastAsia="Times New Roman" w:hAnsi="Times New Roman" w:cs="Times New Roman"/>
          <w:sz w:val="24"/>
          <w:szCs w:val="24"/>
        </w:rPr>
        <w:t>, components</w:t>
      </w:r>
      <w:r w:rsidRPr="00DE10F1">
        <w:rPr>
          <w:rFonts w:ascii="Times New Roman" w:eastAsia="Times New Roman" w:hAnsi="Times New Roman" w:cs="Times New Roman"/>
          <w:sz w:val="24"/>
          <w:szCs w:val="24"/>
        </w:rPr>
        <w:t xml:space="preserve"> or special tools needed for installation. The </w:t>
      </w:r>
      <w:r w:rsidR="008D015C" w:rsidRPr="00DE10F1">
        <w:rPr>
          <w:rFonts w:ascii="Times New Roman" w:eastAsia="Times New Roman" w:hAnsi="Times New Roman" w:cs="Times New Roman"/>
          <w:sz w:val="24"/>
          <w:szCs w:val="24"/>
        </w:rPr>
        <w:t>bidder</w:t>
      </w:r>
      <w:r w:rsidRPr="00DE10F1">
        <w:rPr>
          <w:rFonts w:ascii="Times New Roman" w:eastAsia="Times New Roman" w:hAnsi="Times New Roman" w:cs="Times New Roman"/>
          <w:sz w:val="24"/>
          <w:szCs w:val="24"/>
        </w:rPr>
        <w:t xml:space="preserve"> will remove and dispose</w:t>
      </w:r>
      <w:r w:rsidR="00F36162" w:rsidRPr="00DE10F1">
        <w:rPr>
          <w:rFonts w:ascii="Times New Roman" w:eastAsia="Times New Roman" w:hAnsi="Times New Roman" w:cs="Times New Roman"/>
          <w:sz w:val="24"/>
          <w:szCs w:val="24"/>
        </w:rPr>
        <w:t xml:space="preserve"> of</w:t>
      </w:r>
      <w:r w:rsidRPr="00DE10F1">
        <w:rPr>
          <w:rFonts w:ascii="Times New Roman" w:eastAsia="Times New Roman" w:hAnsi="Times New Roman" w:cs="Times New Roman"/>
          <w:sz w:val="24"/>
          <w:szCs w:val="24"/>
        </w:rPr>
        <w:t xml:space="preserve"> any residual packing or shipping material. </w:t>
      </w:r>
    </w:p>
    <w:p w14:paraId="0011E540" w14:textId="77777777" w:rsidR="00DE10F1" w:rsidRDefault="00DE10F1" w:rsidP="00763E41">
      <w:pPr>
        <w:spacing w:after="0" w:line="240" w:lineRule="auto"/>
        <w:rPr>
          <w:rFonts w:ascii="Times New Roman" w:eastAsia="Times New Roman" w:hAnsi="Times New Roman" w:cs="Times New Roman"/>
          <w:sz w:val="24"/>
          <w:szCs w:val="24"/>
        </w:rPr>
      </w:pPr>
    </w:p>
    <w:p w14:paraId="49948671" w14:textId="77777777" w:rsidR="00763E41" w:rsidRPr="00B372E6" w:rsidRDefault="00763E41" w:rsidP="00763E41">
      <w:pPr>
        <w:spacing w:after="0" w:line="240" w:lineRule="auto"/>
        <w:rPr>
          <w:rFonts w:ascii="Times New Roman" w:eastAsia="Times New Roman" w:hAnsi="Times New Roman" w:cs="Times New Roman"/>
          <w:color w:val="000000"/>
          <w:sz w:val="24"/>
          <w:szCs w:val="24"/>
        </w:rPr>
      </w:pPr>
      <w:r w:rsidRPr="00B372E6">
        <w:rPr>
          <w:rFonts w:ascii="Times New Roman" w:eastAsia="Times New Roman" w:hAnsi="Times New Roman" w:cs="Times New Roman"/>
          <w:color w:val="000000"/>
          <w:sz w:val="24"/>
          <w:szCs w:val="24"/>
        </w:rPr>
        <w:t>INDEMNIFICATION</w:t>
      </w:r>
    </w:p>
    <w:p w14:paraId="61F66DC0" w14:textId="77777777" w:rsidR="00763E41" w:rsidRDefault="00763E41" w:rsidP="00763E41">
      <w:pPr>
        <w:spacing w:after="0" w:line="240" w:lineRule="auto"/>
        <w:rPr>
          <w:rFonts w:ascii="Times New Roman" w:eastAsia="Times New Roman" w:hAnsi="Times New Roman" w:cs="Times New Roman"/>
          <w:color w:val="000000"/>
          <w:sz w:val="24"/>
          <w:szCs w:val="24"/>
        </w:rPr>
      </w:pPr>
    </w:p>
    <w:p w14:paraId="45DD37EA" w14:textId="77777777" w:rsidR="00763E41" w:rsidRDefault="00763E41" w:rsidP="00763E41">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Bidder shall indemnify and </w:t>
      </w:r>
      <w:r w:rsidR="00FC6098">
        <w:rPr>
          <w:rFonts w:ascii="Times New Roman" w:eastAsia="Times New Roman" w:hAnsi="Times New Roman" w:cs="Times New Roman"/>
          <w:color w:val="000000"/>
          <w:sz w:val="24"/>
          <w:szCs w:val="24"/>
        </w:rPr>
        <w:t>hold</w:t>
      </w:r>
      <w:r>
        <w:rPr>
          <w:rFonts w:ascii="Times New Roman" w:eastAsia="Times New Roman" w:hAnsi="Times New Roman" w:cs="Times New Roman"/>
          <w:color w:val="000000"/>
          <w:sz w:val="24"/>
          <w:szCs w:val="24"/>
        </w:rPr>
        <w:t xml:space="preserve"> harmless Public Transit Services its officers, agents and employees from any injuries or damages received by any person during any operations connected with the contract, by use of any improper material, or by any act or omission of the contractor or his subcontractor, agents</w:t>
      </w:r>
      <w:r w:rsidR="00FC6098">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 xml:space="preserve"> servants or employees.</w:t>
      </w:r>
    </w:p>
    <w:p w14:paraId="52B6EBB1" w14:textId="77777777" w:rsidR="00763E41" w:rsidRDefault="00763E41" w:rsidP="00763E41">
      <w:pPr>
        <w:spacing w:after="0" w:line="240" w:lineRule="auto"/>
        <w:rPr>
          <w:rFonts w:ascii="Times New Roman" w:eastAsia="Times New Roman" w:hAnsi="Times New Roman" w:cs="Times New Roman"/>
          <w:color w:val="000000"/>
          <w:sz w:val="24"/>
          <w:szCs w:val="24"/>
        </w:rPr>
      </w:pPr>
    </w:p>
    <w:p w14:paraId="4E7CBD6A" w14:textId="77777777" w:rsidR="00763E41" w:rsidRPr="00B372E6" w:rsidRDefault="00763E41" w:rsidP="00763E41">
      <w:pPr>
        <w:spacing w:after="0" w:line="240" w:lineRule="auto"/>
        <w:rPr>
          <w:rFonts w:ascii="Times New Roman" w:eastAsia="Times New Roman" w:hAnsi="Times New Roman" w:cs="Times New Roman"/>
          <w:color w:val="000000"/>
          <w:sz w:val="24"/>
          <w:szCs w:val="24"/>
        </w:rPr>
      </w:pPr>
      <w:r w:rsidRPr="00B372E6">
        <w:rPr>
          <w:rFonts w:ascii="Times New Roman" w:eastAsia="Times New Roman" w:hAnsi="Times New Roman" w:cs="Times New Roman"/>
          <w:color w:val="000000"/>
          <w:sz w:val="24"/>
          <w:szCs w:val="24"/>
        </w:rPr>
        <w:t>TESTING AND ACCEPTANCE</w:t>
      </w:r>
    </w:p>
    <w:p w14:paraId="227B7CBA" w14:textId="77777777" w:rsidR="00763E41" w:rsidRPr="00D4275D" w:rsidRDefault="00763E41" w:rsidP="00763E41">
      <w:pPr>
        <w:spacing w:after="0" w:line="240" w:lineRule="auto"/>
        <w:rPr>
          <w:rFonts w:ascii="Times New Roman" w:eastAsia="Times New Roman" w:hAnsi="Times New Roman" w:cs="Times New Roman"/>
          <w:color w:val="000000"/>
          <w:sz w:val="24"/>
          <w:szCs w:val="24"/>
        </w:rPr>
      </w:pPr>
    </w:p>
    <w:p w14:paraId="766CB0A7" w14:textId="77777777" w:rsidR="00763E41" w:rsidRDefault="008D015C" w:rsidP="00763E41">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The selected </w:t>
      </w:r>
      <w:r w:rsidR="00FC737C">
        <w:rPr>
          <w:rFonts w:ascii="Times New Roman" w:eastAsia="Times New Roman" w:hAnsi="Times New Roman" w:cs="Times New Roman"/>
          <w:color w:val="000000"/>
          <w:sz w:val="24"/>
          <w:szCs w:val="24"/>
        </w:rPr>
        <w:t xml:space="preserve">bidder </w:t>
      </w:r>
      <w:r w:rsidR="00763E41" w:rsidRPr="00D4275D">
        <w:rPr>
          <w:rFonts w:ascii="Times New Roman" w:eastAsia="Times New Roman" w:hAnsi="Times New Roman" w:cs="Times New Roman"/>
          <w:color w:val="000000"/>
          <w:sz w:val="24"/>
          <w:szCs w:val="24"/>
        </w:rPr>
        <w:t xml:space="preserve">shall perform testing of </w:t>
      </w:r>
      <w:r w:rsidR="00763E41">
        <w:rPr>
          <w:rFonts w:ascii="Times New Roman" w:eastAsia="Times New Roman" w:hAnsi="Times New Roman" w:cs="Times New Roman"/>
          <w:color w:val="000000"/>
          <w:sz w:val="24"/>
          <w:szCs w:val="24"/>
        </w:rPr>
        <w:t>all equipment</w:t>
      </w:r>
      <w:r w:rsidR="00763E41" w:rsidRPr="00D4275D">
        <w:rPr>
          <w:rFonts w:ascii="Times New Roman" w:eastAsia="Times New Roman" w:hAnsi="Times New Roman" w:cs="Times New Roman"/>
          <w:color w:val="000000"/>
          <w:sz w:val="24"/>
          <w:szCs w:val="24"/>
        </w:rPr>
        <w:t xml:space="preserve"> to ensure it is fully functional and viable. The successful completion of installation</w:t>
      </w:r>
      <w:r w:rsidR="00256EDD">
        <w:rPr>
          <w:rFonts w:ascii="Times New Roman" w:eastAsia="Times New Roman" w:hAnsi="Times New Roman" w:cs="Times New Roman"/>
          <w:color w:val="000000"/>
          <w:sz w:val="24"/>
          <w:szCs w:val="24"/>
        </w:rPr>
        <w:t xml:space="preserve"> and testing</w:t>
      </w:r>
      <w:r w:rsidR="00763E41" w:rsidRPr="00D4275D">
        <w:rPr>
          <w:rFonts w:ascii="Times New Roman" w:eastAsia="Times New Roman" w:hAnsi="Times New Roman" w:cs="Times New Roman"/>
          <w:color w:val="000000"/>
          <w:sz w:val="24"/>
          <w:szCs w:val="24"/>
        </w:rPr>
        <w:t>, without flaws</w:t>
      </w:r>
      <w:r w:rsidR="00256EDD">
        <w:rPr>
          <w:rFonts w:ascii="Times New Roman" w:eastAsia="Times New Roman" w:hAnsi="Times New Roman" w:cs="Times New Roman"/>
          <w:color w:val="000000"/>
          <w:sz w:val="24"/>
          <w:szCs w:val="24"/>
        </w:rPr>
        <w:t>,</w:t>
      </w:r>
      <w:r w:rsidR="00763E41" w:rsidRPr="00D4275D">
        <w:rPr>
          <w:rFonts w:ascii="Times New Roman" w:eastAsia="Times New Roman" w:hAnsi="Times New Roman" w:cs="Times New Roman"/>
          <w:color w:val="000000"/>
          <w:sz w:val="24"/>
          <w:szCs w:val="24"/>
        </w:rPr>
        <w:t xml:space="preserve"> is needed before final acceptance.</w:t>
      </w:r>
    </w:p>
    <w:p w14:paraId="42C1E2A4" w14:textId="77777777" w:rsidR="00FF4C8D" w:rsidRDefault="00FF4C8D" w:rsidP="00763E41">
      <w:pPr>
        <w:spacing w:after="0" w:line="240" w:lineRule="auto"/>
        <w:rPr>
          <w:rFonts w:ascii="Times New Roman" w:hAnsi="Times New Roman" w:cs="Times New Roman"/>
          <w:sz w:val="24"/>
          <w:szCs w:val="24"/>
        </w:rPr>
      </w:pPr>
    </w:p>
    <w:p w14:paraId="23207DAE" w14:textId="77777777" w:rsidR="00763E41" w:rsidRPr="00B372E6" w:rsidRDefault="00763E41" w:rsidP="00763E41">
      <w:pPr>
        <w:spacing w:after="0" w:line="240" w:lineRule="auto"/>
        <w:rPr>
          <w:rFonts w:ascii="Times New Roman" w:hAnsi="Times New Roman" w:cs="Times New Roman"/>
          <w:sz w:val="24"/>
          <w:szCs w:val="24"/>
        </w:rPr>
      </w:pPr>
      <w:r w:rsidRPr="00B372E6">
        <w:rPr>
          <w:rFonts w:ascii="Times New Roman" w:hAnsi="Times New Roman" w:cs="Times New Roman"/>
          <w:sz w:val="24"/>
          <w:szCs w:val="24"/>
        </w:rPr>
        <w:t>TRAINNING &amp; TECHNICAL SUPPORT</w:t>
      </w:r>
    </w:p>
    <w:p w14:paraId="3082365B" w14:textId="77777777" w:rsidR="00763E41" w:rsidRPr="006C66A3" w:rsidRDefault="00763E41" w:rsidP="00763E41">
      <w:pPr>
        <w:spacing w:after="0" w:line="240" w:lineRule="auto"/>
        <w:rPr>
          <w:rFonts w:ascii="Times New Roman" w:hAnsi="Times New Roman" w:cs="Times New Roman"/>
          <w:sz w:val="24"/>
          <w:szCs w:val="24"/>
        </w:rPr>
      </w:pPr>
    </w:p>
    <w:p w14:paraId="0E6C191A" w14:textId="788DFBCF" w:rsidR="00763E41" w:rsidRDefault="00763E41" w:rsidP="00763E41">
      <w:pPr>
        <w:spacing w:after="0" w:line="240" w:lineRule="auto"/>
        <w:rPr>
          <w:rFonts w:ascii="Times New Roman" w:hAnsi="Times New Roman" w:cs="Times New Roman"/>
          <w:sz w:val="24"/>
          <w:szCs w:val="24"/>
        </w:rPr>
      </w:pPr>
      <w:r>
        <w:rPr>
          <w:rFonts w:ascii="Times New Roman" w:hAnsi="Times New Roman" w:cs="Times New Roman"/>
          <w:sz w:val="24"/>
          <w:szCs w:val="24"/>
        </w:rPr>
        <w:t>To support PTS indepen</w:t>
      </w:r>
      <w:r w:rsidR="003766B6">
        <w:rPr>
          <w:rFonts w:ascii="Times New Roman" w:hAnsi="Times New Roman" w:cs="Times New Roman"/>
          <w:sz w:val="24"/>
          <w:szCs w:val="24"/>
        </w:rPr>
        <w:t>dent operation of all equipment</w:t>
      </w:r>
      <w:r>
        <w:rPr>
          <w:rFonts w:ascii="Times New Roman" w:hAnsi="Times New Roman" w:cs="Times New Roman"/>
          <w:sz w:val="24"/>
          <w:szCs w:val="24"/>
        </w:rPr>
        <w:t xml:space="preserve"> t</w:t>
      </w:r>
      <w:r w:rsidRPr="006C66A3">
        <w:rPr>
          <w:rFonts w:ascii="Times New Roman" w:hAnsi="Times New Roman" w:cs="Times New Roman"/>
          <w:sz w:val="24"/>
          <w:szCs w:val="24"/>
        </w:rPr>
        <w:t xml:space="preserve">raining </w:t>
      </w:r>
      <w:r w:rsidR="00A04CDB">
        <w:rPr>
          <w:rFonts w:ascii="Times New Roman" w:hAnsi="Times New Roman" w:cs="Times New Roman"/>
          <w:sz w:val="24"/>
          <w:szCs w:val="24"/>
        </w:rPr>
        <w:t>may be required</w:t>
      </w:r>
      <w:r>
        <w:rPr>
          <w:rFonts w:ascii="Times New Roman" w:hAnsi="Times New Roman" w:cs="Times New Roman"/>
          <w:sz w:val="24"/>
          <w:szCs w:val="24"/>
        </w:rPr>
        <w:t xml:space="preserve"> by a </w:t>
      </w:r>
      <w:r w:rsidRPr="006C66A3">
        <w:rPr>
          <w:rFonts w:ascii="Times New Roman" w:hAnsi="Times New Roman" w:cs="Times New Roman"/>
          <w:sz w:val="24"/>
          <w:szCs w:val="24"/>
        </w:rPr>
        <w:t xml:space="preserve">qualified technician for designated PTS personnel upon completion of installation.  </w:t>
      </w:r>
      <w:r>
        <w:rPr>
          <w:rFonts w:ascii="Times New Roman" w:hAnsi="Times New Roman" w:cs="Times New Roman"/>
          <w:sz w:val="24"/>
          <w:szCs w:val="24"/>
        </w:rPr>
        <w:t xml:space="preserve">The </w:t>
      </w:r>
      <w:r w:rsidR="00FC737C">
        <w:rPr>
          <w:rFonts w:ascii="Times New Roman" w:hAnsi="Times New Roman" w:cs="Times New Roman"/>
          <w:sz w:val="24"/>
          <w:szCs w:val="24"/>
        </w:rPr>
        <w:t xml:space="preserve">bidder </w:t>
      </w:r>
      <w:r>
        <w:rPr>
          <w:rFonts w:ascii="Times New Roman" w:hAnsi="Times New Roman" w:cs="Times New Roman"/>
          <w:sz w:val="24"/>
          <w:szCs w:val="24"/>
        </w:rPr>
        <w:t>must provide</w:t>
      </w:r>
      <w:r>
        <w:t xml:space="preserve"> </w:t>
      </w:r>
      <w:r w:rsidRPr="00FA4834">
        <w:rPr>
          <w:rFonts w:ascii="Times New Roman" w:hAnsi="Times New Roman" w:cs="Times New Roman"/>
          <w:sz w:val="24"/>
          <w:szCs w:val="24"/>
        </w:rPr>
        <w:t>one (1) hard c</w:t>
      </w:r>
      <w:r>
        <w:rPr>
          <w:rFonts w:ascii="Times New Roman" w:hAnsi="Times New Roman" w:cs="Times New Roman"/>
          <w:sz w:val="24"/>
          <w:szCs w:val="24"/>
        </w:rPr>
        <w:t>opy and one (1) electronic copy for</w:t>
      </w:r>
      <w:r w:rsidRPr="00763E41">
        <w:rPr>
          <w:rFonts w:ascii="Times New Roman" w:hAnsi="Times New Roman" w:cs="Times New Roman"/>
          <w:sz w:val="24"/>
          <w:szCs w:val="24"/>
        </w:rPr>
        <w:t xml:space="preserve"> </w:t>
      </w:r>
      <w:r w:rsidR="003766B6">
        <w:rPr>
          <w:rFonts w:ascii="Times New Roman" w:hAnsi="Times New Roman" w:cs="Times New Roman"/>
          <w:sz w:val="24"/>
          <w:szCs w:val="24"/>
        </w:rPr>
        <w:t>the following items listed:</w:t>
      </w:r>
    </w:p>
    <w:p w14:paraId="640BBE54" w14:textId="77777777" w:rsidR="00763E41" w:rsidRDefault="00763E41" w:rsidP="00763E41">
      <w:pPr>
        <w:spacing w:after="0" w:line="240" w:lineRule="auto"/>
        <w:rPr>
          <w:rFonts w:ascii="Times New Roman" w:hAnsi="Times New Roman" w:cs="Times New Roman"/>
          <w:sz w:val="24"/>
          <w:szCs w:val="24"/>
        </w:rPr>
      </w:pPr>
    </w:p>
    <w:p w14:paraId="31918C16" w14:textId="77777777" w:rsidR="002063BC" w:rsidRDefault="002063BC" w:rsidP="00920F4C">
      <w:pPr>
        <w:pStyle w:val="ListParagraph"/>
        <w:numPr>
          <w:ilvl w:val="0"/>
          <w:numId w:val="10"/>
        </w:numPr>
        <w:spacing w:after="0" w:line="240" w:lineRule="auto"/>
        <w:rPr>
          <w:rFonts w:ascii="Times New Roman" w:hAnsi="Times New Roman" w:cs="Times New Roman"/>
          <w:sz w:val="24"/>
          <w:szCs w:val="24"/>
        </w:rPr>
      </w:pPr>
      <w:r>
        <w:rPr>
          <w:rFonts w:ascii="Times New Roman" w:hAnsi="Times New Roman" w:cs="Times New Roman"/>
          <w:sz w:val="24"/>
          <w:szCs w:val="24"/>
        </w:rPr>
        <w:t>Training Material; if applicable</w:t>
      </w:r>
    </w:p>
    <w:p w14:paraId="37B7ED3A" w14:textId="77777777" w:rsidR="00763E41" w:rsidRDefault="00763E41" w:rsidP="00920F4C">
      <w:pPr>
        <w:pStyle w:val="ListParagraph"/>
        <w:numPr>
          <w:ilvl w:val="0"/>
          <w:numId w:val="10"/>
        </w:numPr>
        <w:spacing w:after="0" w:line="240" w:lineRule="auto"/>
        <w:rPr>
          <w:rFonts w:ascii="Times New Roman" w:hAnsi="Times New Roman" w:cs="Times New Roman"/>
          <w:sz w:val="24"/>
          <w:szCs w:val="24"/>
        </w:rPr>
      </w:pPr>
      <w:r>
        <w:rPr>
          <w:rFonts w:ascii="Times New Roman" w:hAnsi="Times New Roman" w:cs="Times New Roman"/>
          <w:sz w:val="24"/>
          <w:szCs w:val="24"/>
        </w:rPr>
        <w:t>Operation Manual</w:t>
      </w:r>
    </w:p>
    <w:p w14:paraId="26149D9E" w14:textId="77777777" w:rsidR="00763E41" w:rsidRDefault="00763E41" w:rsidP="00920F4C">
      <w:pPr>
        <w:pStyle w:val="ListParagraph"/>
        <w:numPr>
          <w:ilvl w:val="0"/>
          <w:numId w:val="10"/>
        </w:numPr>
        <w:spacing w:after="0" w:line="240" w:lineRule="auto"/>
        <w:rPr>
          <w:rFonts w:ascii="Times New Roman" w:hAnsi="Times New Roman" w:cs="Times New Roman"/>
          <w:sz w:val="24"/>
          <w:szCs w:val="24"/>
        </w:rPr>
      </w:pPr>
      <w:r>
        <w:rPr>
          <w:rFonts w:ascii="Times New Roman" w:hAnsi="Times New Roman" w:cs="Times New Roman"/>
          <w:sz w:val="24"/>
          <w:szCs w:val="24"/>
        </w:rPr>
        <w:t>Warranty Certificate</w:t>
      </w:r>
    </w:p>
    <w:p w14:paraId="7FEF7E2D" w14:textId="77777777" w:rsidR="00763E41" w:rsidRDefault="00763E41" w:rsidP="00920F4C">
      <w:pPr>
        <w:pStyle w:val="ListParagraph"/>
        <w:numPr>
          <w:ilvl w:val="0"/>
          <w:numId w:val="10"/>
        </w:numPr>
        <w:spacing w:after="0" w:line="240" w:lineRule="auto"/>
        <w:rPr>
          <w:rFonts w:ascii="Times New Roman" w:hAnsi="Times New Roman" w:cs="Times New Roman"/>
          <w:sz w:val="24"/>
          <w:szCs w:val="24"/>
        </w:rPr>
      </w:pPr>
      <w:r>
        <w:rPr>
          <w:rFonts w:ascii="Times New Roman" w:hAnsi="Times New Roman" w:cs="Times New Roman"/>
          <w:sz w:val="24"/>
          <w:szCs w:val="24"/>
        </w:rPr>
        <w:t>Parts and Maintenance Manual</w:t>
      </w:r>
      <w:r w:rsidR="00972922">
        <w:rPr>
          <w:rFonts w:ascii="Times New Roman" w:hAnsi="Times New Roman" w:cs="Times New Roman"/>
          <w:sz w:val="24"/>
          <w:szCs w:val="24"/>
        </w:rPr>
        <w:t xml:space="preserve"> </w:t>
      </w:r>
    </w:p>
    <w:p w14:paraId="21C88500" w14:textId="77777777" w:rsidR="00867587" w:rsidRDefault="00867587" w:rsidP="00763E41">
      <w:pPr>
        <w:spacing w:after="0" w:line="240" w:lineRule="auto"/>
        <w:rPr>
          <w:rFonts w:ascii="Times New Roman" w:hAnsi="Times New Roman" w:cs="Times New Roman"/>
          <w:sz w:val="24"/>
          <w:szCs w:val="24"/>
        </w:rPr>
      </w:pPr>
    </w:p>
    <w:p w14:paraId="24A32632" w14:textId="77777777" w:rsidR="00763E41" w:rsidRPr="00B372E6" w:rsidRDefault="00763E41" w:rsidP="00763E41">
      <w:pPr>
        <w:spacing w:after="0" w:line="240" w:lineRule="auto"/>
        <w:rPr>
          <w:rFonts w:ascii="Times New Roman" w:hAnsi="Times New Roman" w:cs="Times New Roman"/>
          <w:sz w:val="24"/>
          <w:szCs w:val="24"/>
        </w:rPr>
      </w:pPr>
      <w:r w:rsidRPr="00B372E6">
        <w:rPr>
          <w:rFonts w:ascii="Times New Roman" w:hAnsi="Times New Roman" w:cs="Times New Roman"/>
          <w:sz w:val="24"/>
          <w:szCs w:val="24"/>
        </w:rPr>
        <w:t>WARRANT</w:t>
      </w:r>
      <w:r w:rsidR="00B33BB9" w:rsidRPr="00B372E6">
        <w:rPr>
          <w:rFonts w:ascii="Times New Roman" w:hAnsi="Times New Roman" w:cs="Times New Roman"/>
          <w:sz w:val="24"/>
          <w:szCs w:val="24"/>
        </w:rPr>
        <w:t>IES</w:t>
      </w:r>
    </w:p>
    <w:p w14:paraId="21FD13CC" w14:textId="77777777" w:rsidR="00763E41" w:rsidRDefault="00763E41" w:rsidP="002F418F">
      <w:pPr>
        <w:pStyle w:val="NoSpacing"/>
      </w:pPr>
    </w:p>
    <w:p w14:paraId="04ED4577" w14:textId="7311E293" w:rsidR="00DE10F1" w:rsidRDefault="00DE10F1" w:rsidP="00763E41">
      <w:pPr>
        <w:spacing w:after="0" w:line="240" w:lineRule="auto"/>
        <w:rPr>
          <w:rFonts w:ascii="Times New Roman" w:hAnsi="Times New Roman" w:cs="Times New Roman"/>
          <w:sz w:val="24"/>
          <w:szCs w:val="24"/>
        </w:rPr>
      </w:pPr>
      <w:r w:rsidRPr="00DE10F1">
        <w:rPr>
          <w:rFonts w:ascii="Times New Roman" w:hAnsi="Times New Roman" w:cs="Times New Roman"/>
          <w:sz w:val="24"/>
          <w:szCs w:val="24"/>
        </w:rPr>
        <w:t>All materials and equipment shall be fully guaranteed against defects in material</w:t>
      </w:r>
      <w:r w:rsidR="002F418F">
        <w:rPr>
          <w:rFonts w:ascii="Times New Roman" w:hAnsi="Times New Roman" w:cs="Times New Roman"/>
          <w:sz w:val="24"/>
          <w:szCs w:val="24"/>
        </w:rPr>
        <w:t>/equipment</w:t>
      </w:r>
      <w:r w:rsidRPr="00DE10F1">
        <w:rPr>
          <w:rFonts w:ascii="Times New Roman" w:hAnsi="Times New Roman" w:cs="Times New Roman"/>
          <w:sz w:val="24"/>
          <w:szCs w:val="24"/>
        </w:rPr>
        <w:t xml:space="preserve"> and workmanship for a </w:t>
      </w:r>
      <w:r w:rsidR="00342F3D">
        <w:rPr>
          <w:rFonts w:ascii="Times New Roman" w:hAnsi="Times New Roman" w:cs="Times New Roman"/>
          <w:sz w:val="24"/>
          <w:szCs w:val="24"/>
        </w:rPr>
        <w:t xml:space="preserve">minimum </w:t>
      </w:r>
      <w:r w:rsidRPr="00DE10F1">
        <w:rPr>
          <w:rFonts w:ascii="Times New Roman" w:hAnsi="Times New Roman" w:cs="Times New Roman"/>
          <w:sz w:val="24"/>
          <w:szCs w:val="24"/>
        </w:rPr>
        <w:t xml:space="preserve">period of 1 year following date of delivery. </w:t>
      </w:r>
      <w:r w:rsidR="002F073A" w:rsidRPr="002F418F">
        <w:rPr>
          <w:rFonts w:ascii="Times New Roman" w:eastAsia="Times New Roman" w:hAnsi="Times New Roman" w:cs="Times New Roman"/>
          <w:color w:val="000000"/>
          <w:sz w:val="24"/>
          <w:szCs w:val="24"/>
        </w:rPr>
        <w:t xml:space="preserve">Equipment </w:t>
      </w:r>
      <w:r w:rsidR="002F073A" w:rsidRPr="002F418F">
        <w:rPr>
          <w:rFonts w:ascii="Times New Roman" w:hAnsi="Times New Roman" w:cs="Times New Roman"/>
          <w:sz w:val="24"/>
          <w:szCs w:val="24"/>
        </w:rPr>
        <w:t xml:space="preserve">must be </w:t>
      </w:r>
      <w:r w:rsidR="002F073A" w:rsidRPr="002F418F">
        <w:rPr>
          <w:rFonts w:ascii="Times New Roman" w:hAnsi="Times New Roman" w:cs="Times New Roman"/>
          <w:sz w:val="24"/>
          <w:szCs w:val="24"/>
        </w:rPr>
        <w:lastRenderedPageBreak/>
        <w:t xml:space="preserve">free from defects in materials and workmanship throughout the warranty period. </w:t>
      </w:r>
      <w:r w:rsidRPr="002F418F">
        <w:rPr>
          <w:rFonts w:ascii="Times New Roman" w:hAnsi="Times New Roman" w:cs="Times New Roman"/>
          <w:sz w:val="24"/>
          <w:szCs w:val="24"/>
        </w:rPr>
        <w:t>Sho</w:t>
      </w:r>
      <w:r w:rsidR="00342F3D" w:rsidRPr="002F418F">
        <w:rPr>
          <w:rFonts w:ascii="Times New Roman" w:hAnsi="Times New Roman" w:cs="Times New Roman"/>
          <w:sz w:val="24"/>
          <w:szCs w:val="24"/>
        </w:rPr>
        <w:t>uld</w:t>
      </w:r>
      <w:r w:rsidR="00342F3D">
        <w:rPr>
          <w:rFonts w:ascii="Times New Roman" w:hAnsi="Times New Roman" w:cs="Times New Roman"/>
          <w:sz w:val="24"/>
          <w:szCs w:val="24"/>
        </w:rPr>
        <w:t xml:space="preserve"> any defect be noted by the O</w:t>
      </w:r>
      <w:r w:rsidRPr="00DE10F1">
        <w:rPr>
          <w:rFonts w:ascii="Times New Roman" w:hAnsi="Times New Roman" w:cs="Times New Roman"/>
          <w:sz w:val="24"/>
          <w:szCs w:val="24"/>
        </w:rPr>
        <w:t xml:space="preserve">wner, the </w:t>
      </w:r>
      <w:r>
        <w:rPr>
          <w:rFonts w:ascii="Times New Roman" w:hAnsi="Times New Roman" w:cs="Times New Roman"/>
          <w:sz w:val="24"/>
          <w:szCs w:val="24"/>
        </w:rPr>
        <w:t>Owner</w:t>
      </w:r>
      <w:r w:rsidRPr="00DE10F1">
        <w:rPr>
          <w:rFonts w:ascii="Times New Roman" w:hAnsi="Times New Roman" w:cs="Times New Roman"/>
          <w:sz w:val="24"/>
          <w:szCs w:val="24"/>
        </w:rPr>
        <w:t xml:space="preserve"> will notify the contractor of such defect or non-conformance. Notification will state either (1) that the </w:t>
      </w:r>
      <w:r>
        <w:rPr>
          <w:rFonts w:ascii="Times New Roman" w:hAnsi="Times New Roman" w:cs="Times New Roman"/>
          <w:sz w:val="24"/>
          <w:szCs w:val="24"/>
        </w:rPr>
        <w:t>bidder</w:t>
      </w:r>
      <w:r w:rsidRPr="00DE10F1">
        <w:rPr>
          <w:rFonts w:ascii="Times New Roman" w:hAnsi="Times New Roman" w:cs="Times New Roman"/>
          <w:sz w:val="24"/>
          <w:szCs w:val="24"/>
        </w:rPr>
        <w:t xml:space="preserve"> shall replace or correct, or (2) the </w:t>
      </w:r>
      <w:r w:rsidR="002F418F">
        <w:rPr>
          <w:rFonts w:ascii="Times New Roman" w:hAnsi="Times New Roman" w:cs="Times New Roman"/>
          <w:sz w:val="24"/>
          <w:szCs w:val="24"/>
        </w:rPr>
        <w:t>O</w:t>
      </w:r>
      <w:r w:rsidRPr="00DE10F1">
        <w:rPr>
          <w:rFonts w:ascii="Times New Roman" w:hAnsi="Times New Roman" w:cs="Times New Roman"/>
          <w:sz w:val="24"/>
          <w:szCs w:val="24"/>
        </w:rPr>
        <w:t>wner does not require replacement or correction, but an equitable adjustment to the contract price</w:t>
      </w:r>
      <w:r w:rsidR="00E65F2A">
        <w:rPr>
          <w:rFonts w:ascii="Times New Roman" w:hAnsi="Times New Roman" w:cs="Times New Roman"/>
          <w:sz w:val="24"/>
          <w:szCs w:val="24"/>
        </w:rPr>
        <w:t>,</w:t>
      </w:r>
      <w:r w:rsidR="002F073A">
        <w:rPr>
          <w:rFonts w:ascii="Times New Roman" w:hAnsi="Times New Roman" w:cs="Times New Roman"/>
          <w:sz w:val="24"/>
          <w:szCs w:val="24"/>
        </w:rPr>
        <w:t xml:space="preserve"> which shall </w:t>
      </w:r>
      <w:r w:rsidRPr="00DE10F1">
        <w:rPr>
          <w:rFonts w:ascii="Times New Roman" w:hAnsi="Times New Roman" w:cs="Times New Roman"/>
          <w:sz w:val="24"/>
          <w:szCs w:val="24"/>
        </w:rPr>
        <w:t xml:space="preserve">be negotiated. If the </w:t>
      </w:r>
      <w:r w:rsidR="002F073A">
        <w:rPr>
          <w:rFonts w:ascii="Times New Roman" w:hAnsi="Times New Roman" w:cs="Times New Roman"/>
          <w:sz w:val="24"/>
          <w:szCs w:val="24"/>
        </w:rPr>
        <w:t>bidder</w:t>
      </w:r>
      <w:r w:rsidRPr="00DE10F1">
        <w:rPr>
          <w:rFonts w:ascii="Times New Roman" w:hAnsi="Times New Roman" w:cs="Times New Roman"/>
          <w:sz w:val="24"/>
          <w:szCs w:val="24"/>
        </w:rPr>
        <w:t xml:space="preserve"> is required to correct or replace, it shall be at no cost to the </w:t>
      </w:r>
      <w:r>
        <w:rPr>
          <w:rFonts w:ascii="Times New Roman" w:hAnsi="Times New Roman" w:cs="Times New Roman"/>
          <w:sz w:val="24"/>
          <w:szCs w:val="24"/>
        </w:rPr>
        <w:t>Owner</w:t>
      </w:r>
      <w:r w:rsidRPr="00DE10F1">
        <w:rPr>
          <w:rFonts w:ascii="Times New Roman" w:hAnsi="Times New Roman" w:cs="Times New Roman"/>
          <w:sz w:val="24"/>
          <w:szCs w:val="24"/>
        </w:rPr>
        <w:t xml:space="preserve"> and shall be subject to all provisions of this clause to the same extent as </w:t>
      </w:r>
      <w:r w:rsidR="00342F3D">
        <w:rPr>
          <w:rFonts w:ascii="Times New Roman" w:hAnsi="Times New Roman" w:cs="Times New Roman"/>
          <w:sz w:val="24"/>
          <w:szCs w:val="24"/>
        </w:rPr>
        <w:t xml:space="preserve">equipment or </w:t>
      </w:r>
      <w:r w:rsidRPr="00DE10F1">
        <w:rPr>
          <w:rFonts w:ascii="Times New Roman" w:hAnsi="Times New Roman" w:cs="Times New Roman"/>
          <w:sz w:val="24"/>
          <w:szCs w:val="24"/>
        </w:rPr>
        <w:t xml:space="preserve">materials initially delivered. If the </w:t>
      </w:r>
      <w:r>
        <w:rPr>
          <w:rFonts w:ascii="Times New Roman" w:hAnsi="Times New Roman" w:cs="Times New Roman"/>
          <w:sz w:val="24"/>
          <w:szCs w:val="24"/>
        </w:rPr>
        <w:t>bidder</w:t>
      </w:r>
      <w:r w:rsidRPr="00DE10F1">
        <w:rPr>
          <w:rFonts w:ascii="Times New Roman" w:hAnsi="Times New Roman" w:cs="Times New Roman"/>
          <w:sz w:val="24"/>
          <w:szCs w:val="24"/>
        </w:rPr>
        <w:t xml:space="preserve"> fails or refuses to replace or correct the deficiency, the </w:t>
      </w:r>
      <w:r>
        <w:rPr>
          <w:rFonts w:ascii="Times New Roman" w:hAnsi="Times New Roman" w:cs="Times New Roman"/>
          <w:sz w:val="24"/>
          <w:szCs w:val="24"/>
        </w:rPr>
        <w:t>Owner</w:t>
      </w:r>
      <w:r w:rsidRPr="00DE10F1">
        <w:rPr>
          <w:rFonts w:ascii="Times New Roman" w:hAnsi="Times New Roman" w:cs="Times New Roman"/>
          <w:sz w:val="24"/>
          <w:szCs w:val="24"/>
        </w:rPr>
        <w:t xml:space="preserve"> may have the </w:t>
      </w:r>
      <w:r>
        <w:rPr>
          <w:rFonts w:ascii="Times New Roman" w:hAnsi="Times New Roman" w:cs="Times New Roman"/>
          <w:sz w:val="24"/>
          <w:szCs w:val="24"/>
        </w:rPr>
        <w:t xml:space="preserve">equipment or </w:t>
      </w:r>
      <w:r w:rsidRPr="00DE10F1">
        <w:rPr>
          <w:rFonts w:ascii="Times New Roman" w:hAnsi="Times New Roman" w:cs="Times New Roman"/>
          <w:sz w:val="24"/>
          <w:szCs w:val="24"/>
        </w:rPr>
        <w:t xml:space="preserve">materials corrected or replaced with similar items and charge the </w:t>
      </w:r>
      <w:r>
        <w:rPr>
          <w:rFonts w:ascii="Times New Roman" w:hAnsi="Times New Roman" w:cs="Times New Roman"/>
          <w:sz w:val="24"/>
          <w:szCs w:val="24"/>
        </w:rPr>
        <w:t xml:space="preserve">bidder </w:t>
      </w:r>
      <w:r w:rsidRPr="00DE10F1">
        <w:rPr>
          <w:rFonts w:ascii="Times New Roman" w:hAnsi="Times New Roman" w:cs="Times New Roman"/>
          <w:sz w:val="24"/>
          <w:szCs w:val="24"/>
        </w:rPr>
        <w:t>the costs occasioned thereby or obtain an equitable adjustment in the contract price.</w:t>
      </w:r>
    </w:p>
    <w:p w14:paraId="1D8E9D3B" w14:textId="77777777" w:rsidR="00D95B8F" w:rsidRDefault="00D95B8F" w:rsidP="00763E41">
      <w:pPr>
        <w:spacing w:after="0" w:line="240" w:lineRule="auto"/>
        <w:rPr>
          <w:rFonts w:ascii="Times New Roman" w:hAnsi="Times New Roman" w:cs="Times New Roman"/>
          <w:sz w:val="24"/>
          <w:szCs w:val="24"/>
        </w:rPr>
      </w:pPr>
    </w:p>
    <w:p w14:paraId="0332A05A" w14:textId="77777777" w:rsidR="002F073A" w:rsidRPr="002F073A" w:rsidRDefault="002F073A" w:rsidP="002F073A">
      <w:pPr>
        <w:spacing w:after="0" w:line="240" w:lineRule="auto"/>
        <w:rPr>
          <w:rFonts w:ascii="Times New Roman" w:eastAsia="Times New Roman" w:hAnsi="Times New Roman" w:cs="Times New Roman"/>
          <w:sz w:val="24"/>
          <w:szCs w:val="24"/>
        </w:rPr>
      </w:pPr>
      <w:r w:rsidRPr="002F073A">
        <w:rPr>
          <w:rFonts w:ascii="Times New Roman" w:eastAsia="Times New Roman" w:hAnsi="Times New Roman" w:cs="Times New Roman"/>
          <w:sz w:val="24"/>
          <w:szCs w:val="24"/>
        </w:rPr>
        <w:t xml:space="preserve">The successful bidder must provide PTS with any and all </w:t>
      </w:r>
      <w:r w:rsidR="00A85872">
        <w:rPr>
          <w:rFonts w:ascii="Times New Roman" w:eastAsia="Times New Roman" w:hAnsi="Times New Roman" w:cs="Times New Roman"/>
          <w:sz w:val="24"/>
          <w:szCs w:val="24"/>
        </w:rPr>
        <w:t>warranty verification certificates</w:t>
      </w:r>
      <w:r w:rsidR="00A85872" w:rsidRPr="002F073A">
        <w:rPr>
          <w:rFonts w:ascii="Times New Roman" w:eastAsia="Times New Roman" w:hAnsi="Times New Roman" w:cs="Times New Roman"/>
          <w:sz w:val="24"/>
          <w:szCs w:val="24"/>
        </w:rPr>
        <w:t xml:space="preserve">, </w:t>
      </w:r>
      <w:r w:rsidRPr="002F073A">
        <w:rPr>
          <w:rFonts w:ascii="Times New Roman" w:eastAsia="Times New Roman" w:hAnsi="Times New Roman" w:cs="Times New Roman"/>
          <w:sz w:val="24"/>
          <w:szCs w:val="24"/>
        </w:rPr>
        <w:t>instructions, manuals and directions for proper warranty</w:t>
      </w:r>
      <w:r>
        <w:rPr>
          <w:rFonts w:ascii="Times New Roman" w:eastAsia="Times New Roman" w:hAnsi="Times New Roman" w:cs="Times New Roman"/>
          <w:sz w:val="24"/>
          <w:szCs w:val="24"/>
        </w:rPr>
        <w:t xml:space="preserve">, </w:t>
      </w:r>
      <w:r w:rsidR="00A85872">
        <w:rPr>
          <w:rFonts w:ascii="Times New Roman" w:eastAsia="Times New Roman" w:hAnsi="Times New Roman" w:cs="Times New Roman"/>
          <w:sz w:val="24"/>
          <w:szCs w:val="24"/>
        </w:rPr>
        <w:t xml:space="preserve">as well as </w:t>
      </w:r>
      <w:r w:rsidRPr="002F073A">
        <w:rPr>
          <w:rFonts w:ascii="Times New Roman" w:eastAsia="Times New Roman" w:hAnsi="Times New Roman" w:cs="Times New Roman"/>
          <w:sz w:val="24"/>
          <w:szCs w:val="24"/>
        </w:rPr>
        <w:t>maintenance and use</w:t>
      </w:r>
      <w:r>
        <w:rPr>
          <w:rFonts w:ascii="Times New Roman" w:eastAsia="Times New Roman" w:hAnsi="Times New Roman" w:cs="Times New Roman"/>
          <w:sz w:val="24"/>
          <w:szCs w:val="24"/>
        </w:rPr>
        <w:t>.</w:t>
      </w:r>
      <w:r w:rsidRPr="002F073A">
        <w:rPr>
          <w:rFonts w:ascii="Times New Roman" w:hAnsi="Times New Roman" w:cs="Times New Roman"/>
          <w:sz w:val="24"/>
          <w:szCs w:val="24"/>
        </w:rPr>
        <w:t xml:space="preserve"> </w:t>
      </w:r>
      <w:r w:rsidRPr="002F073A">
        <w:rPr>
          <w:rFonts w:ascii="Times New Roman" w:eastAsia="Times New Roman" w:hAnsi="Times New Roman" w:cs="Times New Roman"/>
          <w:sz w:val="24"/>
          <w:szCs w:val="24"/>
        </w:rPr>
        <w:t>The bidder shall identify the name and location of the party that will perform warranty work for each warranty applicable to each item.</w:t>
      </w:r>
      <w:r w:rsidRPr="002F073A">
        <w:rPr>
          <w:rFonts w:ascii="Times New Roman" w:hAnsi="Times New Roman" w:cs="Times New Roman"/>
          <w:sz w:val="24"/>
          <w:szCs w:val="24"/>
        </w:rPr>
        <w:t xml:space="preserve"> </w:t>
      </w:r>
      <w:r w:rsidRPr="002F073A">
        <w:rPr>
          <w:rFonts w:ascii="Times New Roman" w:eastAsia="Times New Roman" w:hAnsi="Times New Roman" w:cs="Times New Roman"/>
          <w:sz w:val="24"/>
          <w:szCs w:val="24"/>
        </w:rPr>
        <w:t xml:space="preserve"> All warranties shall provide, at a minimum, all replacement parts and repairs (including labor) and will be furnished and installed promptly and at no extra cost to </w:t>
      </w:r>
      <w:r w:rsidR="00A85872">
        <w:rPr>
          <w:rFonts w:ascii="Times New Roman" w:eastAsia="Times New Roman" w:hAnsi="Times New Roman" w:cs="Times New Roman"/>
          <w:sz w:val="24"/>
          <w:szCs w:val="24"/>
        </w:rPr>
        <w:t>the Owner.</w:t>
      </w:r>
    </w:p>
    <w:p w14:paraId="483E4DD9" w14:textId="77777777" w:rsidR="002F073A" w:rsidRPr="002F073A" w:rsidRDefault="002F073A" w:rsidP="002F073A">
      <w:pPr>
        <w:spacing w:after="0" w:line="240" w:lineRule="auto"/>
        <w:rPr>
          <w:rFonts w:ascii="Times New Roman" w:hAnsi="Times New Roman" w:cs="Times New Roman"/>
          <w:sz w:val="24"/>
          <w:szCs w:val="24"/>
        </w:rPr>
      </w:pPr>
    </w:p>
    <w:p w14:paraId="193D5DAC" w14:textId="77777777" w:rsidR="00E75B75" w:rsidRPr="00A85872" w:rsidRDefault="00E75B75" w:rsidP="00E75B75">
      <w:pPr>
        <w:jc w:val="both"/>
        <w:rPr>
          <w:rFonts w:ascii="Times New Roman" w:hAnsi="Times New Roman" w:cs="Times New Roman"/>
          <w:sz w:val="24"/>
          <w:szCs w:val="24"/>
        </w:rPr>
      </w:pPr>
      <w:r w:rsidRPr="00A85872">
        <w:rPr>
          <w:rFonts w:ascii="Times New Roman" w:hAnsi="Times New Roman" w:cs="Times New Roman"/>
          <w:sz w:val="24"/>
          <w:szCs w:val="24"/>
        </w:rPr>
        <w:t>PROJECT TIMELINE</w:t>
      </w:r>
    </w:p>
    <w:p w14:paraId="623F3FD0" w14:textId="3E340317" w:rsidR="00A85872" w:rsidRDefault="002026CE" w:rsidP="00675D08">
      <w:pPr>
        <w:spacing w:after="0" w:line="240" w:lineRule="auto"/>
        <w:rPr>
          <w:rFonts w:ascii="Times New Roman" w:hAnsi="Times New Roman" w:cs="Times New Roman"/>
          <w:sz w:val="24"/>
          <w:szCs w:val="24"/>
        </w:rPr>
      </w:pPr>
      <w:r w:rsidRPr="00A85872">
        <w:rPr>
          <w:rFonts w:ascii="Times New Roman" w:hAnsi="Times New Roman" w:cs="Times New Roman"/>
          <w:sz w:val="24"/>
          <w:szCs w:val="24"/>
        </w:rPr>
        <w:t>The Pr</w:t>
      </w:r>
      <w:r w:rsidR="00A85872" w:rsidRPr="00A85872">
        <w:rPr>
          <w:rFonts w:ascii="Times New Roman" w:hAnsi="Times New Roman" w:cs="Times New Roman"/>
          <w:sz w:val="24"/>
          <w:szCs w:val="24"/>
        </w:rPr>
        <w:t>oject shall be completed within</w:t>
      </w:r>
      <w:r w:rsidR="00A6697D">
        <w:rPr>
          <w:rFonts w:ascii="Times New Roman" w:hAnsi="Times New Roman" w:cs="Times New Roman"/>
          <w:sz w:val="24"/>
          <w:szCs w:val="24"/>
        </w:rPr>
        <w:t xml:space="preserve"> forty-five</w:t>
      </w:r>
      <w:r w:rsidR="00A85872" w:rsidRPr="00A85872">
        <w:rPr>
          <w:rFonts w:ascii="Times New Roman" w:hAnsi="Times New Roman" w:cs="Times New Roman"/>
          <w:sz w:val="24"/>
          <w:szCs w:val="24"/>
        </w:rPr>
        <w:t xml:space="preserve"> </w:t>
      </w:r>
      <w:r w:rsidR="00A6697D">
        <w:rPr>
          <w:rFonts w:ascii="Times New Roman" w:hAnsi="Times New Roman" w:cs="Times New Roman"/>
          <w:sz w:val="24"/>
          <w:szCs w:val="24"/>
        </w:rPr>
        <w:t>(</w:t>
      </w:r>
      <w:r w:rsidR="00E65F2A">
        <w:rPr>
          <w:rFonts w:ascii="Times New Roman" w:hAnsi="Times New Roman" w:cs="Times New Roman"/>
          <w:sz w:val="24"/>
          <w:szCs w:val="24"/>
        </w:rPr>
        <w:t>45</w:t>
      </w:r>
      <w:r w:rsidR="00A6697D">
        <w:rPr>
          <w:rFonts w:ascii="Times New Roman" w:hAnsi="Times New Roman" w:cs="Times New Roman"/>
          <w:sz w:val="24"/>
          <w:szCs w:val="24"/>
        </w:rPr>
        <w:t>)</w:t>
      </w:r>
      <w:r w:rsidR="00E65F2A" w:rsidRPr="00A85872">
        <w:rPr>
          <w:rFonts w:ascii="Times New Roman" w:hAnsi="Times New Roman" w:cs="Times New Roman"/>
          <w:sz w:val="24"/>
          <w:szCs w:val="24"/>
        </w:rPr>
        <w:t xml:space="preserve"> days</w:t>
      </w:r>
      <w:r w:rsidR="00A85872" w:rsidRPr="00A85872">
        <w:rPr>
          <w:rFonts w:ascii="Times New Roman" w:hAnsi="Times New Roman" w:cs="Times New Roman"/>
          <w:sz w:val="24"/>
          <w:szCs w:val="24"/>
        </w:rPr>
        <w:t xml:space="preserve"> </w:t>
      </w:r>
      <w:r w:rsidRPr="00A85872">
        <w:rPr>
          <w:rFonts w:ascii="Times New Roman" w:hAnsi="Times New Roman" w:cs="Times New Roman"/>
          <w:sz w:val="24"/>
          <w:szCs w:val="24"/>
        </w:rPr>
        <w:t xml:space="preserve">after </w:t>
      </w:r>
      <w:r w:rsidR="00A85872">
        <w:rPr>
          <w:rFonts w:ascii="Times New Roman" w:hAnsi="Times New Roman" w:cs="Times New Roman"/>
          <w:sz w:val="24"/>
          <w:szCs w:val="24"/>
        </w:rPr>
        <w:t xml:space="preserve">notice of </w:t>
      </w:r>
      <w:r w:rsidRPr="00A85872">
        <w:rPr>
          <w:rFonts w:ascii="Times New Roman" w:hAnsi="Times New Roman" w:cs="Times New Roman"/>
          <w:sz w:val="24"/>
          <w:szCs w:val="24"/>
        </w:rPr>
        <w:t>award</w:t>
      </w:r>
      <w:r w:rsidR="00A85872">
        <w:rPr>
          <w:rFonts w:ascii="Times New Roman" w:hAnsi="Times New Roman" w:cs="Times New Roman"/>
          <w:sz w:val="24"/>
          <w:szCs w:val="24"/>
        </w:rPr>
        <w:t>, which includes the timeline for release of purchase order</w:t>
      </w:r>
      <w:r w:rsidR="00FC737C">
        <w:rPr>
          <w:rFonts w:ascii="Times New Roman" w:hAnsi="Times New Roman" w:cs="Times New Roman"/>
          <w:sz w:val="24"/>
          <w:szCs w:val="24"/>
        </w:rPr>
        <w:t xml:space="preserve"> </w:t>
      </w:r>
      <w:r w:rsidR="00A6697D">
        <w:rPr>
          <w:rFonts w:ascii="Times New Roman" w:hAnsi="Times New Roman" w:cs="Times New Roman"/>
          <w:sz w:val="24"/>
          <w:szCs w:val="24"/>
        </w:rPr>
        <w:t>unless</w:t>
      </w:r>
      <w:r w:rsidR="00FC737C">
        <w:rPr>
          <w:rFonts w:ascii="Times New Roman" w:hAnsi="Times New Roman" w:cs="Times New Roman"/>
          <w:sz w:val="24"/>
          <w:szCs w:val="24"/>
        </w:rPr>
        <w:t xml:space="preserve"> authorized by the Owner</w:t>
      </w:r>
      <w:r w:rsidR="00A85872">
        <w:rPr>
          <w:rFonts w:ascii="Times New Roman" w:hAnsi="Times New Roman" w:cs="Times New Roman"/>
          <w:sz w:val="24"/>
          <w:szCs w:val="24"/>
        </w:rPr>
        <w:t>.</w:t>
      </w:r>
    </w:p>
    <w:p w14:paraId="2F7FEE79" w14:textId="77777777" w:rsidR="00A85872" w:rsidRDefault="00A85872" w:rsidP="00675D08">
      <w:pPr>
        <w:spacing w:after="0" w:line="240" w:lineRule="auto"/>
        <w:rPr>
          <w:rFonts w:ascii="Times New Roman" w:hAnsi="Times New Roman" w:cs="Times New Roman"/>
          <w:sz w:val="24"/>
          <w:szCs w:val="24"/>
        </w:rPr>
      </w:pPr>
    </w:p>
    <w:p w14:paraId="59EC5E9D" w14:textId="77777777" w:rsidR="00B869C0" w:rsidRPr="00B372E6" w:rsidRDefault="00B869C0" w:rsidP="00675D08">
      <w:pPr>
        <w:spacing w:after="0" w:line="240" w:lineRule="auto"/>
        <w:rPr>
          <w:rFonts w:ascii="Times New Roman" w:hAnsi="Times New Roman" w:cs="Times New Roman"/>
          <w:sz w:val="24"/>
          <w:szCs w:val="24"/>
        </w:rPr>
      </w:pPr>
      <w:r w:rsidRPr="00B372E6">
        <w:rPr>
          <w:rFonts w:ascii="Times New Roman" w:hAnsi="Times New Roman" w:cs="Times New Roman"/>
          <w:sz w:val="24"/>
          <w:szCs w:val="24"/>
        </w:rPr>
        <w:t>BILLING</w:t>
      </w:r>
      <w:r w:rsidR="001E5DA7" w:rsidRPr="00B372E6">
        <w:rPr>
          <w:rFonts w:ascii="Times New Roman" w:hAnsi="Times New Roman" w:cs="Times New Roman"/>
          <w:sz w:val="24"/>
          <w:szCs w:val="24"/>
        </w:rPr>
        <w:t xml:space="preserve"> AND PAYMENT</w:t>
      </w:r>
      <w:r w:rsidRPr="00B372E6">
        <w:rPr>
          <w:rFonts w:ascii="Times New Roman" w:hAnsi="Times New Roman" w:cs="Times New Roman"/>
          <w:sz w:val="24"/>
          <w:szCs w:val="24"/>
        </w:rPr>
        <w:t xml:space="preserve"> PROCEDURE</w:t>
      </w:r>
    </w:p>
    <w:p w14:paraId="5BF691E3" w14:textId="77777777" w:rsidR="009A29BA" w:rsidRDefault="009A29BA" w:rsidP="00675D08">
      <w:pPr>
        <w:spacing w:after="0" w:line="240" w:lineRule="auto"/>
        <w:rPr>
          <w:rFonts w:ascii="Times New Roman" w:hAnsi="Times New Roman" w:cs="Times New Roman"/>
          <w:sz w:val="24"/>
          <w:szCs w:val="24"/>
        </w:rPr>
      </w:pPr>
    </w:p>
    <w:p w14:paraId="1D479E0A" w14:textId="77777777" w:rsidR="00B869C0" w:rsidRDefault="00270824" w:rsidP="00270824">
      <w:pPr>
        <w:autoSpaceDE w:val="0"/>
        <w:autoSpaceDN w:val="0"/>
        <w:adjustRightInd w:val="0"/>
        <w:spacing w:after="0" w:line="240" w:lineRule="auto"/>
        <w:rPr>
          <w:rFonts w:ascii="Times New Roman" w:hAnsi="Times New Roman" w:cs="Times New Roman"/>
          <w:sz w:val="24"/>
          <w:szCs w:val="24"/>
        </w:rPr>
      </w:pPr>
      <w:r w:rsidRPr="00270824">
        <w:rPr>
          <w:rFonts w:ascii="Times New Roman" w:hAnsi="Times New Roman" w:cs="Times New Roman"/>
          <w:sz w:val="24"/>
          <w:szCs w:val="24"/>
        </w:rPr>
        <w:t>The successful bidder shall be entitled to one final payment only. Payment will be made through normal purchase order and invoice procedures. Before this payment is made, the Bidder shall furnish to PTS a complete itemized bill, maintenance manual and warranty information. Public Transit Services will make payment within thirty (30) days after the completion and acceptance of the work.</w:t>
      </w:r>
    </w:p>
    <w:p w14:paraId="5F86A0AD" w14:textId="77777777" w:rsidR="003766B6" w:rsidRDefault="003766B6" w:rsidP="00270824">
      <w:pPr>
        <w:autoSpaceDE w:val="0"/>
        <w:autoSpaceDN w:val="0"/>
        <w:adjustRightInd w:val="0"/>
        <w:spacing w:after="0" w:line="240" w:lineRule="auto"/>
        <w:rPr>
          <w:rFonts w:ascii="Times New Roman" w:hAnsi="Times New Roman" w:cs="Times New Roman"/>
          <w:sz w:val="24"/>
          <w:szCs w:val="24"/>
        </w:rPr>
      </w:pPr>
    </w:p>
    <w:p w14:paraId="4ACEEBC8" w14:textId="77777777" w:rsidR="007B2278" w:rsidRDefault="007B2278" w:rsidP="00424005">
      <w:pPr>
        <w:rPr>
          <w:rFonts w:ascii="Times New Roman" w:hAnsi="Times New Roman" w:cs="Times New Roman"/>
          <w:sz w:val="24"/>
          <w:szCs w:val="24"/>
        </w:rPr>
      </w:pPr>
      <w:r>
        <w:rPr>
          <w:rFonts w:ascii="Times New Roman" w:hAnsi="Times New Roman" w:cs="Times New Roman"/>
          <w:sz w:val="24"/>
          <w:szCs w:val="24"/>
        </w:rPr>
        <w:t>GENERAL INSTRUCTION AND PROVISIONS</w:t>
      </w:r>
    </w:p>
    <w:p w14:paraId="7F3836D0" w14:textId="2157E7B2" w:rsidR="007B2278" w:rsidRPr="007B2278" w:rsidRDefault="007B2278" w:rsidP="007B2278">
      <w:pPr>
        <w:pStyle w:val="ListParagraph"/>
        <w:numPr>
          <w:ilvl w:val="0"/>
          <w:numId w:val="24"/>
        </w:numPr>
        <w:rPr>
          <w:rFonts w:ascii="Times New Roman" w:hAnsi="Times New Roman" w:cs="Times New Roman"/>
          <w:sz w:val="24"/>
          <w:szCs w:val="24"/>
        </w:rPr>
      </w:pPr>
      <w:r w:rsidRPr="007B2278">
        <w:rPr>
          <w:rFonts w:ascii="Times New Roman" w:hAnsi="Times New Roman" w:cs="Times New Roman"/>
          <w:sz w:val="24"/>
          <w:szCs w:val="24"/>
        </w:rPr>
        <w:t xml:space="preserve">Before submitting a bid, bidders shall carefully examine the solicitation contents, including the Terms and Conditions and Scope of Work. Bidders shall include in their bid response </w:t>
      </w:r>
      <w:r>
        <w:rPr>
          <w:rFonts w:ascii="Times New Roman" w:hAnsi="Times New Roman" w:cs="Times New Roman"/>
          <w:sz w:val="24"/>
          <w:szCs w:val="24"/>
        </w:rPr>
        <w:t>the</w:t>
      </w:r>
      <w:r w:rsidRPr="007B2278">
        <w:rPr>
          <w:rFonts w:ascii="Times New Roman" w:hAnsi="Times New Roman" w:cs="Times New Roman"/>
          <w:sz w:val="24"/>
          <w:szCs w:val="24"/>
        </w:rPr>
        <w:t xml:space="preserve"> sum to cover the cost of all items</w:t>
      </w:r>
      <w:r>
        <w:rPr>
          <w:rFonts w:ascii="Times New Roman" w:hAnsi="Times New Roman" w:cs="Times New Roman"/>
          <w:sz w:val="24"/>
          <w:szCs w:val="24"/>
        </w:rPr>
        <w:t xml:space="preserve"> along with the following documents:</w:t>
      </w:r>
      <w:r w:rsidRPr="007B2278">
        <w:rPr>
          <w:rFonts w:ascii="Times New Roman" w:hAnsi="Times New Roman" w:cs="Times New Roman"/>
          <w:sz w:val="24"/>
          <w:szCs w:val="24"/>
        </w:rPr>
        <w:t xml:space="preserve"> </w:t>
      </w:r>
    </w:p>
    <w:p w14:paraId="2A9BBDA1" w14:textId="77777777" w:rsidR="00424005" w:rsidRPr="00827D94" w:rsidRDefault="00424005" w:rsidP="00424005">
      <w:pPr>
        <w:rPr>
          <w:rFonts w:ascii="Times New Roman" w:hAnsi="Times New Roman" w:cs="Times New Roman"/>
          <w:b/>
          <w:sz w:val="24"/>
          <w:szCs w:val="24"/>
          <w:u w:val="single"/>
        </w:rPr>
      </w:pPr>
      <w:r w:rsidRPr="00827D94">
        <w:rPr>
          <w:rFonts w:ascii="Times New Roman" w:hAnsi="Times New Roman" w:cs="Times New Roman"/>
          <w:b/>
          <w:sz w:val="24"/>
          <w:szCs w:val="24"/>
          <w:u w:val="single"/>
        </w:rPr>
        <w:t>REQUIRED DOCUMENTS</w:t>
      </w:r>
    </w:p>
    <w:p w14:paraId="33C68AE7" w14:textId="77777777" w:rsidR="00424005" w:rsidRPr="00EB16C8" w:rsidRDefault="00424005" w:rsidP="00424005">
      <w:pPr>
        <w:rPr>
          <w:rFonts w:ascii="Times New Roman" w:hAnsi="Times New Roman" w:cs="Times New Roman"/>
          <w:b/>
          <w:sz w:val="24"/>
          <w:szCs w:val="24"/>
        </w:rPr>
      </w:pPr>
      <w:r w:rsidRPr="00A6697D">
        <w:rPr>
          <w:rFonts w:ascii="Times New Roman" w:hAnsi="Times New Roman" w:cs="Times New Roman"/>
          <w:b/>
          <w:sz w:val="24"/>
          <w:szCs w:val="24"/>
          <w:highlight w:val="yellow"/>
        </w:rPr>
        <w:t>It is critical that the</w:t>
      </w:r>
      <w:r w:rsidR="008D015C" w:rsidRPr="00A6697D">
        <w:rPr>
          <w:rFonts w:ascii="Times New Roman" w:hAnsi="Times New Roman" w:cs="Times New Roman"/>
          <w:b/>
          <w:sz w:val="24"/>
          <w:szCs w:val="24"/>
          <w:highlight w:val="yellow"/>
        </w:rPr>
        <w:t xml:space="preserve"> </w:t>
      </w:r>
      <w:r w:rsidR="00FC737C" w:rsidRPr="00A6697D">
        <w:rPr>
          <w:rFonts w:ascii="Times New Roman" w:hAnsi="Times New Roman" w:cs="Times New Roman"/>
          <w:b/>
          <w:sz w:val="24"/>
          <w:szCs w:val="24"/>
          <w:highlight w:val="yellow"/>
        </w:rPr>
        <w:t xml:space="preserve">bidder </w:t>
      </w:r>
      <w:r w:rsidRPr="00A6697D">
        <w:rPr>
          <w:rFonts w:ascii="Times New Roman" w:hAnsi="Times New Roman" w:cs="Times New Roman"/>
          <w:b/>
          <w:sz w:val="24"/>
          <w:szCs w:val="24"/>
          <w:highlight w:val="yellow"/>
        </w:rPr>
        <w:t>provide the following documents with the bid submitted:</w:t>
      </w:r>
      <w:r w:rsidRPr="00EB16C8">
        <w:rPr>
          <w:rFonts w:ascii="Times New Roman" w:hAnsi="Times New Roman" w:cs="Times New Roman"/>
          <w:b/>
          <w:sz w:val="24"/>
          <w:szCs w:val="24"/>
        </w:rPr>
        <w:t xml:space="preserve"> </w:t>
      </w:r>
    </w:p>
    <w:p w14:paraId="0C1B707B" w14:textId="77777777" w:rsidR="00A6697D" w:rsidRDefault="00A6697D" w:rsidP="00A6697D">
      <w:pPr>
        <w:pStyle w:val="NoSpacing"/>
        <w:numPr>
          <w:ilvl w:val="0"/>
          <w:numId w:val="1"/>
        </w:numPr>
        <w:rPr>
          <w:rFonts w:ascii="Times New Roman" w:eastAsia="Times New Roman" w:hAnsi="Times New Roman" w:cs="Times New Roman"/>
          <w:sz w:val="24"/>
          <w:szCs w:val="24"/>
        </w:rPr>
      </w:pPr>
      <w:bookmarkStart w:id="2" w:name="_Hlk175221854"/>
      <w:r>
        <w:rPr>
          <w:rFonts w:ascii="Times New Roman" w:eastAsia="Times New Roman" w:hAnsi="Times New Roman" w:cs="Times New Roman"/>
          <w:sz w:val="24"/>
          <w:szCs w:val="24"/>
        </w:rPr>
        <w:t>Bidder Affirmation – Conflict of Interest Statement</w:t>
      </w:r>
    </w:p>
    <w:p w14:paraId="13B6DDED" w14:textId="77777777" w:rsidR="00A6697D" w:rsidRPr="00A51122" w:rsidRDefault="00A6697D" w:rsidP="00A6697D">
      <w:pPr>
        <w:pStyle w:val="NoSpacing"/>
        <w:numPr>
          <w:ilvl w:val="0"/>
          <w:numId w:val="1"/>
        </w:numPr>
        <w:rPr>
          <w:rFonts w:ascii="Times New Roman" w:hAnsi="Times New Roman" w:cs="Times New Roman"/>
          <w:sz w:val="24"/>
          <w:szCs w:val="24"/>
        </w:rPr>
      </w:pPr>
      <w:r>
        <w:rPr>
          <w:rFonts w:ascii="Times New Roman" w:eastAsia="Times New Roman" w:hAnsi="Times New Roman" w:cs="Times New Roman"/>
          <w:sz w:val="24"/>
          <w:szCs w:val="24"/>
        </w:rPr>
        <w:t>Debarment – Suspension Statement of Fact</w:t>
      </w:r>
    </w:p>
    <w:p w14:paraId="62CB8959" w14:textId="77777777" w:rsidR="007B520A" w:rsidRPr="00A51122" w:rsidRDefault="00240DA8" w:rsidP="007B520A">
      <w:pPr>
        <w:pStyle w:val="ListParagraph"/>
        <w:numPr>
          <w:ilvl w:val="0"/>
          <w:numId w:val="1"/>
        </w:numPr>
        <w:spacing w:after="0"/>
        <w:rPr>
          <w:rFonts w:ascii="Times New Roman" w:hAnsi="Times New Roman" w:cs="Times New Roman"/>
          <w:sz w:val="24"/>
          <w:szCs w:val="24"/>
        </w:rPr>
      </w:pPr>
      <w:r w:rsidRPr="00A51122">
        <w:rPr>
          <w:rFonts w:ascii="Times New Roman" w:hAnsi="Times New Roman" w:cs="Times New Roman"/>
          <w:sz w:val="24"/>
          <w:szCs w:val="24"/>
        </w:rPr>
        <w:t xml:space="preserve">Statement of Bidders </w:t>
      </w:r>
      <w:r w:rsidR="009361E1" w:rsidRPr="00A51122">
        <w:rPr>
          <w:rFonts w:ascii="Times New Roman" w:hAnsi="Times New Roman" w:cs="Times New Roman"/>
          <w:sz w:val="24"/>
          <w:szCs w:val="24"/>
        </w:rPr>
        <w:t xml:space="preserve">Technician </w:t>
      </w:r>
      <w:r w:rsidRPr="00A51122">
        <w:rPr>
          <w:rFonts w:ascii="Times New Roman" w:hAnsi="Times New Roman" w:cs="Times New Roman"/>
          <w:sz w:val="24"/>
          <w:szCs w:val="24"/>
        </w:rPr>
        <w:t xml:space="preserve">Qualifications </w:t>
      </w:r>
      <w:r w:rsidRPr="00A51122">
        <w:rPr>
          <w:rFonts w:ascii="Times New Roman" w:hAnsi="Times New Roman" w:cs="Times New Roman"/>
          <w:b/>
          <w:sz w:val="24"/>
          <w:szCs w:val="24"/>
        </w:rPr>
        <w:t>(Attachment A)</w:t>
      </w:r>
    </w:p>
    <w:p w14:paraId="6517CD10" w14:textId="77777777" w:rsidR="001A0FD7" w:rsidRPr="00A51122" w:rsidRDefault="001A0FD7" w:rsidP="001A0FD7">
      <w:pPr>
        <w:pStyle w:val="ListParagraph"/>
        <w:numPr>
          <w:ilvl w:val="0"/>
          <w:numId w:val="1"/>
        </w:numPr>
        <w:spacing w:after="0"/>
        <w:rPr>
          <w:rFonts w:ascii="Times New Roman" w:hAnsi="Times New Roman" w:cs="Times New Roman"/>
          <w:b/>
          <w:sz w:val="24"/>
          <w:szCs w:val="24"/>
        </w:rPr>
      </w:pPr>
      <w:r w:rsidRPr="00A51122">
        <w:rPr>
          <w:rFonts w:ascii="Times New Roman" w:hAnsi="Times New Roman" w:cs="Times New Roman"/>
          <w:sz w:val="24"/>
          <w:szCs w:val="24"/>
        </w:rPr>
        <w:t xml:space="preserve">Federal Transit Administration (FTA) Required Federal Clauses Form </w:t>
      </w:r>
      <w:r w:rsidRPr="00A51122">
        <w:rPr>
          <w:rFonts w:ascii="Times New Roman" w:hAnsi="Times New Roman" w:cs="Times New Roman"/>
          <w:i/>
          <w:sz w:val="24"/>
          <w:szCs w:val="24"/>
        </w:rPr>
        <w:t>and all other required FTA Clauses</w:t>
      </w:r>
      <w:r w:rsidRPr="00A51122">
        <w:rPr>
          <w:rFonts w:ascii="Times New Roman" w:hAnsi="Times New Roman" w:cs="Times New Roman"/>
          <w:sz w:val="24"/>
          <w:szCs w:val="24"/>
        </w:rPr>
        <w:t xml:space="preserve"> – Initial &amp; Sign </w:t>
      </w:r>
      <w:r w:rsidRPr="00A51122">
        <w:rPr>
          <w:rFonts w:ascii="Times New Roman" w:hAnsi="Times New Roman" w:cs="Times New Roman"/>
          <w:b/>
          <w:sz w:val="24"/>
          <w:szCs w:val="24"/>
        </w:rPr>
        <w:t>(Attachment B)</w:t>
      </w:r>
    </w:p>
    <w:p w14:paraId="54E42FFB" w14:textId="696C8C43" w:rsidR="002533DE" w:rsidRPr="00A51122" w:rsidRDefault="002533DE" w:rsidP="00B80794">
      <w:pPr>
        <w:pStyle w:val="ListParagraph"/>
        <w:numPr>
          <w:ilvl w:val="0"/>
          <w:numId w:val="1"/>
        </w:numPr>
        <w:spacing w:after="0"/>
        <w:rPr>
          <w:rFonts w:ascii="Times New Roman" w:hAnsi="Times New Roman" w:cs="Times New Roman"/>
          <w:b/>
          <w:sz w:val="24"/>
          <w:szCs w:val="24"/>
        </w:rPr>
      </w:pPr>
      <w:r w:rsidRPr="00A51122">
        <w:rPr>
          <w:rFonts w:ascii="Times New Roman" w:hAnsi="Times New Roman" w:cs="Times New Roman"/>
          <w:sz w:val="24"/>
          <w:szCs w:val="24"/>
        </w:rPr>
        <w:lastRenderedPageBreak/>
        <w:t xml:space="preserve">Boycott Israel Verification Form </w:t>
      </w:r>
      <w:r w:rsidRPr="00A51122">
        <w:rPr>
          <w:rFonts w:ascii="Times New Roman" w:hAnsi="Times New Roman" w:cs="Times New Roman"/>
          <w:b/>
          <w:sz w:val="24"/>
          <w:szCs w:val="24"/>
        </w:rPr>
        <w:t xml:space="preserve">(Attachment </w:t>
      </w:r>
      <w:r w:rsidR="00EB16C8" w:rsidRPr="00A51122">
        <w:rPr>
          <w:rFonts w:ascii="Times New Roman" w:hAnsi="Times New Roman" w:cs="Times New Roman"/>
          <w:b/>
          <w:sz w:val="24"/>
          <w:szCs w:val="24"/>
        </w:rPr>
        <w:t>D</w:t>
      </w:r>
      <w:r w:rsidRPr="00A51122">
        <w:rPr>
          <w:rFonts w:ascii="Times New Roman" w:hAnsi="Times New Roman" w:cs="Times New Roman"/>
          <w:b/>
          <w:sz w:val="24"/>
          <w:szCs w:val="24"/>
        </w:rPr>
        <w:t>)</w:t>
      </w:r>
      <w:r w:rsidR="00A6697D">
        <w:rPr>
          <w:rFonts w:ascii="Times New Roman" w:hAnsi="Times New Roman" w:cs="Times New Roman"/>
          <w:b/>
          <w:sz w:val="24"/>
          <w:szCs w:val="24"/>
        </w:rPr>
        <w:t xml:space="preserve"> </w:t>
      </w:r>
    </w:p>
    <w:p w14:paraId="2D248919" w14:textId="2D57B590" w:rsidR="009770AB" w:rsidRPr="00A51122" w:rsidRDefault="009770AB" w:rsidP="00424005">
      <w:pPr>
        <w:pStyle w:val="ListParagraph"/>
        <w:numPr>
          <w:ilvl w:val="0"/>
          <w:numId w:val="1"/>
        </w:numPr>
        <w:spacing w:after="0"/>
        <w:rPr>
          <w:rFonts w:ascii="Times New Roman" w:hAnsi="Times New Roman" w:cs="Times New Roman"/>
          <w:b/>
          <w:sz w:val="24"/>
          <w:szCs w:val="24"/>
        </w:rPr>
      </w:pPr>
      <w:r w:rsidRPr="00A51122">
        <w:rPr>
          <w:rFonts w:ascii="Times New Roman" w:hAnsi="Times New Roman" w:cs="Times New Roman"/>
          <w:sz w:val="24"/>
          <w:szCs w:val="24"/>
        </w:rPr>
        <w:t xml:space="preserve">Price </w:t>
      </w:r>
      <w:r w:rsidR="00B82819" w:rsidRPr="00A51122">
        <w:rPr>
          <w:rFonts w:ascii="Times New Roman" w:hAnsi="Times New Roman" w:cs="Times New Roman"/>
          <w:sz w:val="24"/>
          <w:szCs w:val="24"/>
        </w:rPr>
        <w:t>S</w:t>
      </w:r>
      <w:r w:rsidRPr="00A51122">
        <w:rPr>
          <w:rFonts w:ascii="Times New Roman" w:hAnsi="Times New Roman" w:cs="Times New Roman"/>
          <w:sz w:val="24"/>
          <w:szCs w:val="24"/>
        </w:rPr>
        <w:t xml:space="preserve">heet </w:t>
      </w:r>
      <w:r w:rsidRPr="00A51122">
        <w:rPr>
          <w:rFonts w:ascii="Times New Roman" w:hAnsi="Times New Roman" w:cs="Times New Roman"/>
          <w:b/>
          <w:sz w:val="24"/>
          <w:szCs w:val="24"/>
        </w:rPr>
        <w:t xml:space="preserve">(Attachment </w:t>
      </w:r>
      <w:r w:rsidR="00EB16C8" w:rsidRPr="00A51122">
        <w:rPr>
          <w:rFonts w:ascii="Times New Roman" w:hAnsi="Times New Roman" w:cs="Times New Roman"/>
          <w:b/>
          <w:sz w:val="24"/>
          <w:szCs w:val="24"/>
        </w:rPr>
        <w:t>E</w:t>
      </w:r>
      <w:r w:rsidR="00185D42" w:rsidRPr="00A51122">
        <w:rPr>
          <w:rFonts w:ascii="Times New Roman" w:hAnsi="Times New Roman" w:cs="Times New Roman"/>
          <w:b/>
          <w:sz w:val="24"/>
          <w:szCs w:val="24"/>
        </w:rPr>
        <w:t>)</w:t>
      </w:r>
    </w:p>
    <w:bookmarkEnd w:id="2"/>
    <w:p w14:paraId="540CE359" w14:textId="77777777" w:rsidR="00D01BB2" w:rsidRDefault="00D01BB2" w:rsidP="00675D08">
      <w:pPr>
        <w:spacing w:after="0" w:line="240" w:lineRule="auto"/>
        <w:rPr>
          <w:rFonts w:ascii="Times New Roman" w:hAnsi="Times New Roman" w:cs="Times New Roman"/>
          <w:b/>
          <w:sz w:val="24"/>
          <w:szCs w:val="24"/>
        </w:rPr>
      </w:pPr>
    </w:p>
    <w:p w14:paraId="0D7AABD2" w14:textId="77777777" w:rsidR="00920F4C" w:rsidRPr="00BB78B6" w:rsidRDefault="00BB78B6" w:rsidP="00675D08">
      <w:pPr>
        <w:spacing w:after="0" w:line="240" w:lineRule="auto"/>
        <w:rPr>
          <w:rFonts w:ascii="Times New Roman" w:hAnsi="Times New Roman" w:cs="Times New Roman"/>
          <w:b/>
          <w:i/>
          <w:sz w:val="24"/>
          <w:szCs w:val="24"/>
        </w:rPr>
      </w:pPr>
      <w:r>
        <w:rPr>
          <w:rFonts w:ascii="Times New Roman" w:hAnsi="Times New Roman" w:cs="Times New Roman"/>
          <w:b/>
          <w:i/>
          <w:sz w:val="24"/>
          <w:szCs w:val="24"/>
        </w:rPr>
        <w:t>*</w:t>
      </w:r>
      <w:r w:rsidR="00424005" w:rsidRPr="00BB78B6">
        <w:rPr>
          <w:rFonts w:ascii="Times New Roman" w:hAnsi="Times New Roman" w:cs="Times New Roman"/>
          <w:b/>
          <w:i/>
          <w:sz w:val="24"/>
          <w:szCs w:val="24"/>
        </w:rPr>
        <w:t xml:space="preserve">Failure to submit the above-mentioned “required” documents </w:t>
      </w:r>
      <w:r w:rsidR="00F11A56" w:rsidRPr="00BB78B6">
        <w:rPr>
          <w:rFonts w:ascii="Times New Roman" w:hAnsi="Times New Roman" w:cs="Times New Roman"/>
          <w:b/>
          <w:i/>
          <w:sz w:val="24"/>
          <w:szCs w:val="24"/>
        </w:rPr>
        <w:t xml:space="preserve">with the bid packet </w:t>
      </w:r>
      <w:r w:rsidR="00424005" w:rsidRPr="00BB78B6">
        <w:rPr>
          <w:rFonts w:ascii="Times New Roman" w:hAnsi="Times New Roman" w:cs="Times New Roman"/>
          <w:b/>
          <w:i/>
          <w:sz w:val="24"/>
          <w:szCs w:val="24"/>
        </w:rPr>
        <w:t xml:space="preserve">shall render the </w:t>
      </w:r>
      <w:r w:rsidR="00FC737C">
        <w:rPr>
          <w:rFonts w:ascii="Times New Roman" w:hAnsi="Times New Roman" w:cs="Times New Roman"/>
          <w:b/>
          <w:i/>
          <w:sz w:val="24"/>
          <w:szCs w:val="24"/>
        </w:rPr>
        <w:t xml:space="preserve">bidder </w:t>
      </w:r>
      <w:r w:rsidR="00424005" w:rsidRPr="00BB78B6">
        <w:rPr>
          <w:rFonts w:ascii="Times New Roman" w:hAnsi="Times New Roman" w:cs="Times New Roman"/>
          <w:b/>
          <w:i/>
          <w:sz w:val="24"/>
          <w:szCs w:val="24"/>
        </w:rPr>
        <w:t xml:space="preserve">ineligible for award under this bid. </w:t>
      </w:r>
    </w:p>
    <w:p w14:paraId="361E4CA4" w14:textId="77777777" w:rsidR="00986ED1" w:rsidRDefault="00986ED1" w:rsidP="00BA3513">
      <w:pPr>
        <w:spacing w:after="0" w:line="240" w:lineRule="auto"/>
        <w:rPr>
          <w:rFonts w:ascii="Times New Roman" w:hAnsi="Times New Roman" w:cs="Times New Roman"/>
          <w:b/>
          <w:sz w:val="24"/>
          <w:szCs w:val="24"/>
          <w:u w:val="single"/>
        </w:rPr>
      </w:pPr>
    </w:p>
    <w:p w14:paraId="436EEFA4" w14:textId="421765EC" w:rsidR="00BA3513" w:rsidRPr="002059BD" w:rsidRDefault="00BA3513" w:rsidP="00BA3513">
      <w:pPr>
        <w:spacing w:after="0" w:line="240" w:lineRule="auto"/>
        <w:rPr>
          <w:rFonts w:ascii="Times New Roman" w:hAnsi="Times New Roman" w:cs="Times New Roman"/>
          <w:b/>
          <w:sz w:val="24"/>
          <w:szCs w:val="24"/>
          <w:u w:val="single"/>
        </w:rPr>
      </w:pPr>
      <w:r w:rsidRPr="002059BD">
        <w:rPr>
          <w:rFonts w:ascii="Times New Roman" w:hAnsi="Times New Roman" w:cs="Times New Roman"/>
          <w:b/>
          <w:sz w:val="24"/>
          <w:szCs w:val="24"/>
          <w:u w:val="single"/>
        </w:rPr>
        <w:t>FEDERAL CLAUSES:</w:t>
      </w:r>
    </w:p>
    <w:p w14:paraId="11EC4C09" w14:textId="77777777" w:rsidR="00BA3513" w:rsidRPr="00773526" w:rsidRDefault="00BA3513" w:rsidP="00BA3513">
      <w:pPr>
        <w:spacing w:after="0" w:line="240" w:lineRule="auto"/>
        <w:rPr>
          <w:rFonts w:ascii="Times New Roman" w:hAnsi="Times New Roman" w:cs="Times New Roman"/>
          <w:b/>
          <w:sz w:val="24"/>
          <w:szCs w:val="24"/>
        </w:rPr>
      </w:pPr>
    </w:p>
    <w:p w14:paraId="312DA680" w14:textId="77777777" w:rsidR="00BA3513" w:rsidRPr="00773526" w:rsidRDefault="00BA3513" w:rsidP="00BA3513">
      <w:pPr>
        <w:autoSpaceDE w:val="0"/>
        <w:autoSpaceDN w:val="0"/>
        <w:adjustRightInd w:val="0"/>
        <w:spacing w:after="0" w:line="240" w:lineRule="auto"/>
        <w:rPr>
          <w:rFonts w:ascii="Times New Roman" w:eastAsia="Times New Roman" w:hAnsi="Times New Roman" w:cs="Times New Roman"/>
          <w:color w:val="000000"/>
          <w:sz w:val="24"/>
          <w:szCs w:val="24"/>
        </w:rPr>
      </w:pPr>
      <w:r w:rsidRPr="002059BD">
        <w:rPr>
          <w:rFonts w:ascii="Times New Roman" w:hAnsi="Times New Roman" w:cs="Times New Roman"/>
          <w:bCs/>
          <w:color w:val="000000"/>
          <w:sz w:val="24"/>
          <w:szCs w:val="24"/>
          <w:u w:val="single"/>
        </w:rPr>
        <w:t>Federal Clause Form:</w:t>
      </w:r>
      <w:r w:rsidRPr="00773526">
        <w:rPr>
          <w:rFonts w:ascii="Times New Roman" w:hAnsi="Times New Roman" w:cs="Times New Roman"/>
          <w:b/>
          <w:bCs/>
          <w:color w:val="000000"/>
          <w:sz w:val="24"/>
          <w:szCs w:val="24"/>
        </w:rPr>
        <w:t xml:space="preserve"> </w:t>
      </w:r>
      <w:r w:rsidRPr="00773526">
        <w:rPr>
          <w:rFonts w:ascii="Times New Roman" w:eastAsia="Times New Roman" w:hAnsi="Times New Roman" w:cs="Times New Roman"/>
          <w:color w:val="000000"/>
          <w:sz w:val="24"/>
          <w:szCs w:val="24"/>
        </w:rPr>
        <w:t xml:space="preserve">FTA C 4220.1F Federally Required and Other Model Clauses </w:t>
      </w:r>
    </w:p>
    <w:p w14:paraId="3F593CF0" w14:textId="77777777" w:rsidR="00BA3513" w:rsidRPr="00153491" w:rsidRDefault="00BA3513" w:rsidP="00BA3513">
      <w:pPr>
        <w:autoSpaceDE w:val="0"/>
        <w:autoSpaceDN w:val="0"/>
        <w:adjustRightInd w:val="0"/>
        <w:spacing w:after="0" w:line="240" w:lineRule="auto"/>
        <w:rPr>
          <w:rFonts w:ascii="Times New Roman" w:eastAsia="Times New Roman" w:hAnsi="Times New Roman" w:cs="Times New Roman"/>
          <w:b/>
          <w:sz w:val="24"/>
          <w:szCs w:val="24"/>
        </w:rPr>
      </w:pPr>
      <w:r w:rsidRPr="00153491">
        <w:rPr>
          <w:rFonts w:ascii="Times New Roman" w:eastAsia="Times New Roman" w:hAnsi="Times New Roman" w:cs="Times New Roman"/>
          <w:b/>
          <w:color w:val="000000"/>
          <w:sz w:val="24"/>
          <w:szCs w:val="24"/>
        </w:rPr>
        <w:t xml:space="preserve">As a condition of award; the </w:t>
      </w:r>
      <w:r w:rsidR="00FC737C">
        <w:rPr>
          <w:rFonts w:ascii="Times New Roman" w:eastAsia="Times New Roman" w:hAnsi="Times New Roman" w:cs="Times New Roman"/>
          <w:b/>
          <w:color w:val="000000"/>
          <w:sz w:val="24"/>
          <w:szCs w:val="24"/>
        </w:rPr>
        <w:t xml:space="preserve">bidder </w:t>
      </w:r>
      <w:r w:rsidRPr="00153491">
        <w:rPr>
          <w:rFonts w:ascii="Times New Roman" w:eastAsia="Times New Roman" w:hAnsi="Times New Roman" w:cs="Times New Roman"/>
          <w:b/>
          <w:sz w:val="24"/>
          <w:szCs w:val="24"/>
        </w:rPr>
        <w:t xml:space="preserve">will be required to comply with the following Federal and Other Model Clauses identified within this IFB (required forms must be signed and returned with the Bid): </w:t>
      </w:r>
    </w:p>
    <w:p w14:paraId="5D83A51E" w14:textId="77777777" w:rsidR="00BA3513" w:rsidRPr="00773526" w:rsidRDefault="00BA3513" w:rsidP="00BA3513">
      <w:pPr>
        <w:keepNext/>
        <w:numPr>
          <w:ilvl w:val="1"/>
          <w:numId w:val="0"/>
        </w:numPr>
        <w:tabs>
          <w:tab w:val="num" w:pos="1080"/>
        </w:tabs>
        <w:spacing w:after="0" w:line="240" w:lineRule="auto"/>
        <w:outlineLvl w:val="1"/>
        <w:rPr>
          <w:rFonts w:ascii="Times New Roman" w:eastAsia="Times New Roman" w:hAnsi="Times New Roman" w:cs="Times New Roman"/>
          <w:b/>
          <w:sz w:val="24"/>
          <w:szCs w:val="24"/>
        </w:rPr>
      </w:pPr>
    </w:p>
    <w:p w14:paraId="1E625940" w14:textId="77777777" w:rsidR="00BA3513" w:rsidRPr="00A51122" w:rsidRDefault="00BA3513" w:rsidP="00BA3513">
      <w:pPr>
        <w:numPr>
          <w:ilvl w:val="0"/>
          <w:numId w:val="6"/>
        </w:numPr>
        <w:spacing w:after="0" w:line="240" w:lineRule="auto"/>
        <w:rPr>
          <w:rFonts w:ascii="Times New Roman" w:hAnsi="Times New Roman" w:cs="Times New Roman"/>
          <w:sz w:val="24"/>
          <w:szCs w:val="24"/>
        </w:rPr>
      </w:pPr>
      <w:bookmarkStart w:id="3" w:name="_Hlk175215454"/>
      <w:r w:rsidRPr="00A51122">
        <w:rPr>
          <w:rFonts w:ascii="Times New Roman" w:hAnsi="Times New Roman" w:cs="Times New Roman"/>
          <w:sz w:val="24"/>
          <w:szCs w:val="24"/>
        </w:rPr>
        <w:t xml:space="preserve">No Government Obligation to Third Parties </w:t>
      </w:r>
    </w:p>
    <w:p w14:paraId="3E06AE90" w14:textId="77777777" w:rsidR="00BA3513" w:rsidRPr="00A51122" w:rsidRDefault="00BA3513" w:rsidP="00BA3513">
      <w:pPr>
        <w:numPr>
          <w:ilvl w:val="0"/>
          <w:numId w:val="6"/>
        </w:numPr>
        <w:spacing w:after="0" w:line="240" w:lineRule="auto"/>
        <w:rPr>
          <w:rFonts w:ascii="Times New Roman" w:hAnsi="Times New Roman" w:cs="Times New Roman"/>
          <w:sz w:val="24"/>
          <w:szCs w:val="24"/>
        </w:rPr>
      </w:pPr>
      <w:r w:rsidRPr="00A51122">
        <w:rPr>
          <w:rFonts w:ascii="Times New Roman" w:hAnsi="Times New Roman" w:cs="Times New Roman"/>
          <w:sz w:val="24"/>
          <w:szCs w:val="24"/>
        </w:rPr>
        <w:t>False Statements or Claims &amp; Civil and Criminal Fraud</w:t>
      </w:r>
    </w:p>
    <w:p w14:paraId="21639AA3" w14:textId="77777777" w:rsidR="00BA3513" w:rsidRPr="00A51122" w:rsidRDefault="00BA3513" w:rsidP="00BA3513">
      <w:pPr>
        <w:numPr>
          <w:ilvl w:val="0"/>
          <w:numId w:val="6"/>
        </w:numPr>
        <w:spacing w:after="0" w:line="240" w:lineRule="auto"/>
        <w:rPr>
          <w:rFonts w:ascii="Times New Roman" w:hAnsi="Times New Roman" w:cs="Times New Roman"/>
          <w:sz w:val="24"/>
          <w:szCs w:val="24"/>
        </w:rPr>
      </w:pPr>
      <w:r w:rsidRPr="00A51122">
        <w:rPr>
          <w:rFonts w:ascii="Times New Roman" w:hAnsi="Times New Roman" w:cs="Times New Roman"/>
          <w:sz w:val="24"/>
          <w:szCs w:val="24"/>
        </w:rPr>
        <w:t xml:space="preserve">Access to Third Party Contract Records </w:t>
      </w:r>
    </w:p>
    <w:p w14:paraId="05302E45" w14:textId="77777777" w:rsidR="00BA3513" w:rsidRPr="00A51122" w:rsidRDefault="00BA3513" w:rsidP="00BA3513">
      <w:pPr>
        <w:numPr>
          <w:ilvl w:val="0"/>
          <w:numId w:val="6"/>
        </w:numPr>
        <w:spacing w:after="0" w:line="240" w:lineRule="auto"/>
        <w:rPr>
          <w:rFonts w:ascii="Times New Roman" w:hAnsi="Times New Roman" w:cs="Times New Roman"/>
          <w:sz w:val="24"/>
          <w:szCs w:val="24"/>
        </w:rPr>
      </w:pPr>
      <w:r w:rsidRPr="00A51122">
        <w:rPr>
          <w:rFonts w:ascii="Times New Roman" w:hAnsi="Times New Roman" w:cs="Times New Roman"/>
          <w:sz w:val="24"/>
          <w:szCs w:val="24"/>
        </w:rPr>
        <w:t xml:space="preserve">Changes to Federal Requirements </w:t>
      </w:r>
    </w:p>
    <w:p w14:paraId="246BB262" w14:textId="77777777" w:rsidR="00BA3513" w:rsidRPr="00A51122" w:rsidRDefault="00BA3513" w:rsidP="00BA3513">
      <w:pPr>
        <w:numPr>
          <w:ilvl w:val="0"/>
          <w:numId w:val="6"/>
        </w:numPr>
        <w:spacing w:after="0" w:line="240" w:lineRule="auto"/>
        <w:rPr>
          <w:rFonts w:ascii="Times New Roman" w:hAnsi="Times New Roman" w:cs="Times New Roman"/>
          <w:sz w:val="24"/>
          <w:szCs w:val="24"/>
        </w:rPr>
      </w:pPr>
      <w:r w:rsidRPr="00A51122">
        <w:rPr>
          <w:rFonts w:ascii="Times New Roman" w:hAnsi="Times New Roman" w:cs="Times New Roman"/>
          <w:sz w:val="24"/>
          <w:szCs w:val="24"/>
        </w:rPr>
        <w:t>Termination</w:t>
      </w:r>
    </w:p>
    <w:p w14:paraId="52A71E9C" w14:textId="77777777" w:rsidR="00BA3513" w:rsidRPr="00A51122" w:rsidRDefault="00BA3513" w:rsidP="00BA3513">
      <w:pPr>
        <w:numPr>
          <w:ilvl w:val="0"/>
          <w:numId w:val="6"/>
        </w:numPr>
        <w:spacing w:after="0" w:line="240" w:lineRule="auto"/>
        <w:rPr>
          <w:rFonts w:ascii="Times New Roman" w:hAnsi="Times New Roman" w:cs="Times New Roman"/>
          <w:sz w:val="24"/>
          <w:szCs w:val="24"/>
        </w:rPr>
      </w:pPr>
      <w:r w:rsidRPr="00A51122">
        <w:rPr>
          <w:rFonts w:ascii="Times New Roman" w:hAnsi="Times New Roman" w:cs="Times New Roman"/>
          <w:sz w:val="24"/>
          <w:szCs w:val="24"/>
        </w:rPr>
        <w:t>Civil Rights (Title VI, ADA, EEO)</w:t>
      </w:r>
    </w:p>
    <w:p w14:paraId="704E2BAC" w14:textId="77777777" w:rsidR="00BA3513" w:rsidRPr="00A51122" w:rsidRDefault="00BA3513" w:rsidP="00BA3513">
      <w:pPr>
        <w:numPr>
          <w:ilvl w:val="0"/>
          <w:numId w:val="6"/>
        </w:numPr>
        <w:spacing w:after="0" w:line="240" w:lineRule="auto"/>
        <w:rPr>
          <w:rFonts w:ascii="Times New Roman" w:hAnsi="Times New Roman" w:cs="Times New Roman"/>
          <w:sz w:val="24"/>
          <w:szCs w:val="24"/>
        </w:rPr>
      </w:pPr>
      <w:r w:rsidRPr="00A51122">
        <w:rPr>
          <w:rFonts w:ascii="Times New Roman" w:hAnsi="Times New Roman" w:cs="Times New Roman"/>
          <w:sz w:val="24"/>
          <w:szCs w:val="24"/>
        </w:rPr>
        <w:t>Disadvantaged Business Enterprises (DBE)</w:t>
      </w:r>
    </w:p>
    <w:p w14:paraId="01EE5FFF" w14:textId="77777777" w:rsidR="00BA3513" w:rsidRPr="00A51122" w:rsidRDefault="00BA3513" w:rsidP="00BA3513">
      <w:pPr>
        <w:numPr>
          <w:ilvl w:val="0"/>
          <w:numId w:val="6"/>
        </w:numPr>
        <w:spacing w:after="0" w:line="240" w:lineRule="auto"/>
        <w:rPr>
          <w:rFonts w:ascii="Times New Roman" w:hAnsi="Times New Roman" w:cs="Times New Roman"/>
          <w:sz w:val="24"/>
          <w:szCs w:val="24"/>
        </w:rPr>
      </w:pPr>
      <w:r w:rsidRPr="00A51122">
        <w:rPr>
          <w:rFonts w:ascii="Times New Roman" w:hAnsi="Times New Roman" w:cs="Times New Roman"/>
          <w:sz w:val="24"/>
          <w:szCs w:val="24"/>
        </w:rPr>
        <w:t>Incorporation of FTA Terms</w:t>
      </w:r>
    </w:p>
    <w:p w14:paraId="30E56C84" w14:textId="77777777" w:rsidR="00BA3513" w:rsidRPr="00A51122" w:rsidRDefault="00BA3513" w:rsidP="00BA3513">
      <w:pPr>
        <w:numPr>
          <w:ilvl w:val="0"/>
          <w:numId w:val="6"/>
        </w:numPr>
        <w:spacing w:after="0" w:line="240" w:lineRule="auto"/>
        <w:rPr>
          <w:rFonts w:ascii="Times New Roman" w:hAnsi="Times New Roman" w:cs="Times New Roman"/>
          <w:sz w:val="24"/>
          <w:szCs w:val="24"/>
        </w:rPr>
      </w:pPr>
      <w:r w:rsidRPr="00A51122">
        <w:rPr>
          <w:rFonts w:ascii="Times New Roman" w:hAnsi="Times New Roman" w:cs="Times New Roman"/>
          <w:sz w:val="24"/>
          <w:szCs w:val="24"/>
        </w:rPr>
        <w:t>Debarment and Suspension</w:t>
      </w:r>
    </w:p>
    <w:p w14:paraId="6C80C43E" w14:textId="77777777" w:rsidR="00BA3513" w:rsidRPr="00A51122" w:rsidRDefault="00BA3513" w:rsidP="00BA3513">
      <w:pPr>
        <w:numPr>
          <w:ilvl w:val="0"/>
          <w:numId w:val="6"/>
        </w:numPr>
        <w:spacing w:after="0" w:line="240" w:lineRule="auto"/>
        <w:rPr>
          <w:rFonts w:ascii="Times New Roman" w:hAnsi="Times New Roman" w:cs="Times New Roman"/>
          <w:sz w:val="24"/>
          <w:szCs w:val="24"/>
        </w:rPr>
      </w:pPr>
      <w:r w:rsidRPr="00A51122">
        <w:rPr>
          <w:rFonts w:ascii="Times New Roman" w:hAnsi="Times New Roman" w:cs="Times New Roman"/>
          <w:sz w:val="24"/>
          <w:szCs w:val="24"/>
        </w:rPr>
        <w:t>Cargo Preference</w:t>
      </w:r>
    </w:p>
    <w:p w14:paraId="22F56986" w14:textId="77777777" w:rsidR="00BA3513" w:rsidRDefault="00BA3513" w:rsidP="00BA3513">
      <w:pPr>
        <w:numPr>
          <w:ilvl w:val="0"/>
          <w:numId w:val="6"/>
        </w:numPr>
        <w:spacing w:after="0" w:line="240" w:lineRule="auto"/>
        <w:rPr>
          <w:rFonts w:ascii="Times New Roman" w:hAnsi="Times New Roman" w:cs="Times New Roman"/>
          <w:sz w:val="24"/>
          <w:szCs w:val="24"/>
        </w:rPr>
      </w:pPr>
      <w:r w:rsidRPr="00A51122">
        <w:rPr>
          <w:rFonts w:ascii="Times New Roman" w:hAnsi="Times New Roman" w:cs="Times New Roman"/>
          <w:sz w:val="24"/>
          <w:szCs w:val="24"/>
        </w:rPr>
        <w:t>Fly America</w:t>
      </w:r>
    </w:p>
    <w:p w14:paraId="1EE129F9" w14:textId="4389B48F" w:rsidR="00386B0D" w:rsidRPr="00A51122" w:rsidRDefault="00386B0D" w:rsidP="00BA3513">
      <w:pPr>
        <w:numPr>
          <w:ilvl w:val="0"/>
          <w:numId w:val="6"/>
        </w:numPr>
        <w:spacing w:after="0" w:line="240" w:lineRule="auto"/>
        <w:rPr>
          <w:rFonts w:ascii="Times New Roman" w:hAnsi="Times New Roman" w:cs="Times New Roman"/>
          <w:sz w:val="24"/>
          <w:szCs w:val="24"/>
        </w:rPr>
      </w:pPr>
      <w:r>
        <w:rPr>
          <w:rFonts w:ascii="Times New Roman" w:hAnsi="Times New Roman" w:cs="Times New Roman"/>
          <w:sz w:val="24"/>
          <w:szCs w:val="24"/>
        </w:rPr>
        <w:t>Texas HB89, SB13, SB19</w:t>
      </w:r>
    </w:p>
    <w:p w14:paraId="3BDDFBD8" w14:textId="77777777" w:rsidR="00BA3513" w:rsidRPr="00A51122" w:rsidRDefault="00BA3513" w:rsidP="00BA3513">
      <w:pPr>
        <w:numPr>
          <w:ilvl w:val="0"/>
          <w:numId w:val="6"/>
        </w:numPr>
        <w:spacing w:after="0" w:line="240" w:lineRule="auto"/>
        <w:rPr>
          <w:rFonts w:ascii="Times New Roman" w:hAnsi="Times New Roman" w:cs="Times New Roman"/>
          <w:sz w:val="24"/>
          <w:szCs w:val="24"/>
        </w:rPr>
      </w:pPr>
      <w:r w:rsidRPr="00A51122">
        <w:rPr>
          <w:rFonts w:ascii="Times New Roman" w:hAnsi="Times New Roman" w:cs="Times New Roman"/>
          <w:sz w:val="24"/>
          <w:szCs w:val="24"/>
        </w:rPr>
        <w:t>Energy Conservation</w:t>
      </w:r>
    </w:p>
    <w:p w14:paraId="4E134FDB" w14:textId="77777777" w:rsidR="00BA3513" w:rsidRPr="00A51122" w:rsidRDefault="00BA3513" w:rsidP="00BA3513">
      <w:pPr>
        <w:numPr>
          <w:ilvl w:val="0"/>
          <w:numId w:val="6"/>
        </w:numPr>
        <w:spacing w:after="0" w:line="240" w:lineRule="auto"/>
        <w:rPr>
          <w:rFonts w:ascii="Times New Roman" w:hAnsi="Times New Roman" w:cs="Times New Roman"/>
          <w:bCs/>
          <w:sz w:val="24"/>
          <w:szCs w:val="24"/>
        </w:rPr>
      </w:pPr>
      <w:r w:rsidRPr="00A51122">
        <w:rPr>
          <w:rFonts w:ascii="Times New Roman" w:hAnsi="Times New Roman" w:cs="Times New Roman"/>
          <w:bCs/>
          <w:sz w:val="24"/>
          <w:szCs w:val="24"/>
        </w:rPr>
        <w:t>ADA Access</w:t>
      </w:r>
    </w:p>
    <w:p w14:paraId="55EB5BD9" w14:textId="77777777" w:rsidR="005B7955" w:rsidRDefault="005B7955" w:rsidP="00BA3513">
      <w:pPr>
        <w:numPr>
          <w:ilvl w:val="0"/>
          <w:numId w:val="6"/>
        </w:numPr>
        <w:spacing w:after="0" w:line="240" w:lineRule="auto"/>
        <w:rPr>
          <w:rFonts w:ascii="Times New Roman" w:hAnsi="Times New Roman" w:cs="Times New Roman"/>
          <w:bCs/>
          <w:sz w:val="24"/>
          <w:szCs w:val="24"/>
        </w:rPr>
      </w:pPr>
      <w:r w:rsidRPr="00A51122">
        <w:rPr>
          <w:rFonts w:ascii="Times New Roman" w:hAnsi="Times New Roman" w:cs="Times New Roman"/>
          <w:bCs/>
          <w:sz w:val="24"/>
          <w:szCs w:val="24"/>
        </w:rPr>
        <w:t>Recycled Products</w:t>
      </w:r>
    </w:p>
    <w:p w14:paraId="5A1A21D8" w14:textId="5D7C6EAC" w:rsidR="00386B0D" w:rsidRPr="00A51122" w:rsidRDefault="00386B0D" w:rsidP="00BA3513">
      <w:pPr>
        <w:numPr>
          <w:ilvl w:val="0"/>
          <w:numId w:val="6"/>
        </w:numPr>
        <w:spacing w:after="0" w:line="240" w:lineRule="auto"/>
        <w:rPr>
          <w:rFonts w:ascii="Times New Roman" w:hAnsi="Times New Roman" w:cs="Times New Roman"/>
          <w:bCs/>
          <w:sz w:val="24"/>
          <w:szCs w:val="24"/>
        </w:rPr>
      </w:pPr>
      <w:r>
        <w:rPr>
          <w:rFonts w:ascii="Times New Roman" w:hAnsi="Times New Roman" w:cs="Times New Roman"/>
          <w:bCs/>
          <w:sz w:val="24"/>
          <w:szCs w:val="24"/>
        </w:rPr>
        <w:t>Safe Operation of Motor Vehicle Seatbelt – Distracted Driving</w:t>
      </w:r>
    </w:p>
    <w:p w14:paraId="412F8520" w14:textId="063ECB07" w:rsidR="009515F4" w:rsidRPr="00386B0D" w:rsidRDefault="00386B0D" w:rsidP="00BA3513">
      <w:pPr>
        <w:numPr>
          <w:ilvl w:val="0"/>
          <w:numId w:val="6"/>
        </w:numPr>
        <w:spacing w:after="0" w:line="240" w:lineRule="auto"/>
        <w:rPr>
          <w:rFonts w:ascii="Times New Roman" w:hAnsi="Times New Roman" w:cs="Times New Roman"/>
          <w:bCs/>
          <w:sz w:val="24"/>
          <w:szCs w:val="24"/>
        </w:rPr>
      </w:pPr>
      <w:r w:rsidRPr="00386B0D">
        <w:rPr>
          <w:rFonts w:ascii="Times New Roman" w:hAnsi="Times New Roman" w:cs="Times New Roman"/>
          <w:bCs/>
          <w:sz w:val="24"/>
          <w:szCs w:val="24"/>
        </w:rPr>
        <w:t xml:space="preserve">Required State Clauses - </w:t>
      </w:r>
      <w:r w:rsidR="009515F4" w:rsidRPr="00386B0D">
        <w:rPr>
          <w:rFonts w:ascii="Times New Roman" w:hAnsi="Times New Roman" w:cs="Times New Roman"/>
          <w:bCs/>
          <w:sz w:val="24"/>
          <w:szCs w:val="24"/>
        </w:rPr>
        <w:t xml:space="preserve">Boycott Israel </w:t>
      </w:r>
      <w:r w:rsidRPr="00386B0D">
        <w:rPr>
          <w:rFonts w:ascii="Times New Roman" w:hAnsi="Times New Roman" w:cs="Times New Roman"/>
          <w:bCs/>
          <w:sz w:val="24"/>
          <w:szCs w:val="24"/>
        </w:rPr>
        <w:t xml:space="preserve"> </w:t>
      </w:r>
    </w:p>
    <w:p w14:paraId="5712E8AD" w14:textId="77777777" w:rsidR="003E378F" w:rsidRPr="00A51122" w:rsidRDefault="003E378F" w:rsidP="003E378F">
      <w:pPr>
        <w:spacing w:after="0" w:line="240" w:lineRule="auto"/>
        <w:rPr>
          <w:rFonts w:ascii="Times New Roman" w:hAnsi="Times New Roman" w:cs="Times New Roman"/>
          <w:bCs/>
          <w:sz w:val="24"/>
          <w:szCs w:val="24"/>
        </w:rPr>
      </w:pPr>
    </w:p>
    <w:p w14:paraId="6C041A24" w14:textId="77777777" w:rsidR="00130C96" w:rsidRPr="00A51122" w:rsidRDefault="00130C96" w:rsidP="00BA3513">
      <w:pPr>
        <w:keepNext/>
        <w:tabs>
          <w:tab w:val="num" w:pos="1080"/>
        </w:tabs>
        <w:spacing w:after="0" w:line="240" w:lineRule="auto"/>
        <w:outlineLvl w:val="1"/>
        <w:rPr>
          <w:rFonts w:ascii="Times New Roman" w:eastAsia="Times New Roman" w:hAnsi="Times New Roman" w:cs="Times New Roman"/>
          <w:b/>
          <w:sz w:val="24"/>
          <w:szCs w:val="24"/>
          <w:u w:val="single"/>
        </w:rPr>
      </w:pPr>
      <w:bookmarkStart w:id="4" w:name="_Hlk175215617"/>
      <w:bookmarkEnd w:id="3"/>
      <w:r w:rsidRPr="00A51122">
        <w:rPr>
          <w:rFonts w:ascii="Times New Roman" w:eastAsia="Times New Roman" w:hAnsi="Times New Roman" w:cs="Times New Roman"/>
          <w:b/>
          <w:sz w:val="24"/>
          <w:szCs w:val="24"/>
          <w:u w:val="single"/>
        </w:rPr>
        <w:t>ATTACHMENTS:</w:t>
      </w:r>
    </w:p>
    <w:p w14:paraId="67427A49" w14:textId="77777777" w:rsidR="00A6697D" w:rsidRDefault="00A6697D" w:rsidP="00396B8E">
      <w:pPr>
        <w:pStyle w:val="NoSpacing"/>
        <w:rPr>
          <w:rFonts w:ascii="Times New Roman" w:eastAsia="Times New Roman" w:hAnsi="Times New Roman" w:cs="Times New Roman"/>
          <w:sz w:val="24"/>
          <w:szCs w:val="24"/>
        </w:rPr>
      </w:pPr>
    </w:p>
    <w:p w14:paraId="19C10566" w14:textId="204D04E4" w:rsidR="001A0FD7" w:rsidRPr="00A6697D" w:rsidRDefault="001A0FD7" w:rsidP="00A6697D">
      <w:pPr>
        <w:autoSpaceDE w:val="0"/>
        <w:autoSpaceDN w:val="0"/>
        <w:adjustRightInd w:val="0"/>
        <w:spacing w:after="0" w:line="240" w:lineRule="auto"/>
        <w:rPr>
          <w:rFonts w:ascii="Times New Roman" w:eastAsia="Times New Roman" w:hAnsi="Times New Roman" w:cs="Times New Roman"/>
          <w:sz w:val="24"/>
          <w:szCs w:val="24"/>
        </w:rPr>
      </w:pPr>
      <w:r w:rsidRPr="00A6697D">
        <w:rPr>
          <w:rFonts w:ascii="Times New Roman" w:eastAsia="Times New Roman" w:hAnsi="Times New Roman" w:cs="Times New Roman"/>
          <w:sz w:val="24"/>
          <w:szCs w:val="24"/>
        </w:rPr>
        <w:t xml:space="preserve">Attachment A: </w:t>
      </w:r>
      <w:r w:rsidR="00A6697D" w:rsidRPr="00A6697D">
        <w:rPr>
          <w:rFonts w:ascii="Times New Roman" w:eastAsia="Times New Roman" w:hAnsi="Times New Roman" w:cs="Times New Roman"/>
          <w:sz w:val="24"/>
          <w:szCs w:val="24"/>
        </w:rPr>
        <w:t>Statement of Bidder Technician Qualifications</w:t>
      </w:r>
    </w:p>
    <w:p w14:paraId="1CF8E9EE" w14:textId="1C25823E" w:rsidR="001A0FD7" w:rsidRPr="00A51122" w:rsidRDefault="001A0FD7" w:rsidP="00A6697D">
      <w:pPr>
        <w:pStyle w:val="NoSpacing"/>
        <w:rPr>
          <w:rFonts w:ascii="Times New Roman" w:hAnsi="Times New Roman" w:cs="Times New Roman"/>
          <w:sz w:val="24"/>
          <w:szCs w:val="24"/>
        </w:rPr>
      </w:pPr>
      <w:r w:rsidRPr="00A51122">
        <w:rPr>
          <w:rFonts w:ascii="Times New Roman" w:eastAsia="Times New Roman" w:hAnsi="Times New Roman" w:cs="Times New Roman"/>
          <w:sz w:val="24"/>
          <w:szCs w:val="24"/>
        </w:rPr>
        <w:t xml:space="preserve">Attachment B: </w:t>
      </w:r>
      <w:r w:rsidRPr="00A51122">
        <w:rPr>
          <w:rFonts w:ascii="Times New Roman" w:hAnsi="Times New Roman" w:cs="Times New Roman"/>
          <w:sz w:val="24"/>
          <w:szCs w:val="24"/>
        </w:rPr>
        <w:t>Federal Clauses</w:t>
      </w:r>
    </w:p>
    <w:p w14:paraId="14331B11" w14:textId="7DAFE71A" w:rsidR="001A0FD7" w:rsidRPr="00A51122" w:rsidRDefault="001A0FD7" w:rsidP="00A6697D">
      <w:pPr>
        <w:pStyle w:val="NoSpacing"/>
        <w:rPr>
          <w:rFonts w:ascii="Times New Roman" w:hAnsi="Times New Roman" w:cs="Times New Roman"/>
          <w:sz w:val="24"/>
          <w:szCs w:val="24"/>
        </w:rPr>
      </w:pPr>
      <w:r w:rsidRPr="00A51122">
        <w:rPr>
          <w:rFonts w:ascii="Times New Roman" w:hAnsi="Times New Roman" w:cs="Times New Roman"/>
          <w:sz w:val="24"/>
          <w:szCs w:val="24"/>
        </w:rPr>
        <w:t>Attachment C: PTS Protest Procedures</w:t>
      </w:r>
    </w:p>
    <w:p w14:paraId="07A21938" w14:textId="35C046BE" w:rsidR="001A0FD7" w:rsidRPr="00A51122" w:rsidRDefault="001A0FD7" w:rsidP="00A6697D">
      <w:pPr>
        <w:pStyle w:val="NoSpacing"/>
        <w:rPr>
          <w:rFonts w:ascii="Times New Roman" w:hAnsi="Times New Roman" w:cs="Times New Roman"/>
          <w:sz w:val="24"/>
          <w:szCs w:val="24"/>
        </w:rPr>
      </w:pPr>
      <w:r w:rsidRPr="00A51122">
        <w:rPr>
          <w:rFonts w:ascii="Times New Roman" w:hAnsi="Times New Roman" w:cs="Times New Roman"/>
          <w:sz w:val="24"/>
          <w:szCs w:val="24"/>
        </w:rPr>
        <w:t xml:space="preserve">Attachment D: </w:t>
      </w:r>
      <w:r w:rsidR="00386B0D">
        <w:rPr>
          <w:rFonts w:ascii="Times New Roman" w:hAnsi="Times New Roman" w:cs="Times New Roman"/>
          <w:sz w:val="24"/>
          <w:szCs w:val="24"/>
        </w:rPr>
        <w:t xml:space="preserve">Required State Clauses - </w:t>
      </w:r>
      <w:r w:rsidRPr="00A51122">
        <w:rPr>
          <w:rFonts w:ascii="Times New Roman" w:hAnsi="Times New Roman" w:cs="Times New Roman"/>
          <w:sz w:val="24"/>
          <w:szCs w:val="24"/>
        </w:rPr>
        <w:t>Boycott Israel Verification Form</w:t>
      </w:r>
    </w:p>
    <w:p w14:paraId="70AE3C1A" w14:textId="2AD2F37B" w:rsidR="001A0FD7" w:rsidRPr="00EB16C8" w:rsidRDefault="001A0FD7" w:rsidP="00A6697D">
      <w:pPr>
        <w:pStyle w:val="NoSpacing"/>
        <w:rPr>
          <w:rFonts w:ascii="Times New Roman" w:hAnsi="Times New Roman" w:cs="Times New Roman"/>
          <w:sz w:val="24"/>
          <w:szCs w:val="24"/>
        </w:rPr>
      </w:pPr>
      <w:r w:rsidRPr="00A51122">
        <w:rPr>
          <w:rFonts w:ascii="Times New Roman" w:hAnsi="Times New Roman" w:cs="Times New Roman"/>
          <w:sz w:val="24"/>
          <w:szCs w:val="24"/>
        </w:rPr>
        <w:t>Attachment E: Price Worksheet</w:t>
      </w:r>
    </w:p>
    <w:p w14:paraId="33460D55" w14:textId="77777777" w:rsidR="00E65F2A" w:rsidRDefault="00E65F2A" w:rsidP="00396B8E">
      <w:pPr>
        <w:pStyle w:val="NoSpacing"/>
        <w:rPr>
          <w:rFonts w:ascii="Times New Roman" w:hAnsi="Times New Roman" w:cs="Times New Roman"/>
          <w:sz w:val="24"/>
          <w:szCs w:val="24"/>
        </w:rPr>
      </w:pPr>
    </w:p>
    <w:p w14:paraId="77C48616" w14:textId="77777777" w:rsidR="007B6BDC" w:rsidRDefault="007B6BDC" w:rsidP="00396B8E">
      <w:pPr>
        <w:pStyle w:val="NoSpacing"/>
        <w:rPr>
          <w:rFonts w:ascii="Times New Roman" w:hAnsi="Times New Roman" w:cs="Times New Roman"/>
          <w:sz w:val="24"/>
          <w:szCs w:val="24"/>
        </w:rPr>
      </w:pPr>
    </w:p>
    <w:p w14:paraId="73277D11" w14:textId="77777777" w:rsidR="007B6BDC" w:rsidRDefault="007B6BDC" w:rsidP="00396B8E">
      <w:pPr>
        <w:pStyle w:val="NoSpacing"/>
        <w:rPr>
          <w:rFonts w:ascii="Times New Roman" w:hAnsi="Times New Roman" w:cs="Times New Roman"/>
          <w:sz w:val="24"/>
          <w:szCs w:val="24"/>
        </w:rPr>
      </w:pPr>
    </w:p>
    <w:bookmarkEnd w:id="4"/>
    <w:p w14:paraId="72509DBF" w14:textId="77777777" w:rsidR="002038EC" w:rsidRDefault="002038EC" w:rsidP="00920F4C">
      <w:pPr>
        <w:widowControl w:val="0"/>
        <w:overflowPunct w:val="0"/>
        <w:autoSpaceDE w:val="0"/>
        <w:autoSpaceDN w:val="0"/>
        <w:adjustRightInd w:val="0"/>
        <w:spacing w:after="0" w:line="240" w:lineRule="auto"/>
        <w:jc w:val="center"/>
        <w:rPr>
          <w:rFonts w:ascii="Times New Roman" w:eastAsia="Times New Roman" w:hAnsi="Times New Roman" w:cs="Times New Roman"/>
          <w:b/>
          <w:bCs/>
          <w:kern w:val="28"/>
          <w:sz w:val="24"/>
          <w:szCs w:val="24"/>
        </w:rPr>
      </w:pPr>
    </w:p>
    <w:p w14:paraId="7CB2465E" w14:textId="77777777" w:rsidR="00776324" w:rsidRDefault="00776324" w:rsidP="00920F4C">
      <w:pPr>
        <w:widowControl w:val="0"/>
        <w:overflowPunct w:val="0"/>
        <w:autoSpaceDE w:val="0"/>
        <w:autoSpaceDN w:val="0"/>
        <w:adjustRightInd w:val="0"/>
        <w:spacing w:after="0" w:line="240" w:lineRule="auto"/>
        <w:jc w:val="center"/>
        <w:rPr>
          <w:rFonts w:ascii="Times New Roman" w:eastAsia="Times New Roman" w:hAnsi="Times New Roman" w:cs="Times New Roman"/>
          <w:b/>
          <w:bCs/>
          <w:kern w:val="28"/>
          <w:sz w:val="24"/>
          <w:szCs w:val="24"/>
        </w:rPr>
      </w:pPr>
    </w:p>
    <w:p w14:paraId="2E386853" w14:textId="77777777" w:rsidR="00776324" w:rsidRDefault="00776324" w:rsidP="00920F4C">
      <w:pPr>
        <w:widowControl w:val="0"/>
        <w:overflowPunct w:val="0"/>
        <w:autoSpaceDE w:val="0"/>
        <w:autoSpaceDN w:val="0"/>
        <w:adjustRightInd w:val="0"/>
        <w:spacing w:after="0" w:line="240" w:lineRule="auto"/>
        <w:jc w:val="center"/>
        <w:rPr>
          <w:rFonts w:ascii="Times New Roman" w:eastAsia="Times New Roman" w:hAnsi="Times New Roman" w:cs="Times New Roman"/>
          <w:b/>
          <w:bCs/>
          <w:kern w:val="28"/>
          <w:sz w:val="24"/>
          <w:szCs w:val="24"/>
        </w:rPr>
      </w:pPr>
    </w:p>
    <w:p w14:paraId="7084F6F4" w14:textId="77777777" w:rsidR="00A51122" w:rsidRDefault="00A51122" w:rsidP="00920F4C">
      <w:pPr>
        <w:widowControl w:val="0"/>
        <w:overflowPunct w:val="0"/>
        <w:autoSpaceDE w:val="0"/>
        <w:autoSpaceDN w:val="0"/>
        <w:adjustRightInd w:val="0"/>
        <w:spacing w:after="0" w:line="240" w:lineRule="auto"/>
        <w:jc w:val="center"/>
        <w:rPr>
          <w:rFonts w:ascii="Times New Roman" w:eastAsia="Times New Roman" w:hAnsi="Times New Roman" w:cs="Times New Roman"/>
          <w:b/>
          <w:bCs/>
          <w:kern w:val="28"/>
          <w:sz w:val="24"/>
          <w:szCs w:val="24"/>
        </w:rPr>
      </w:pPr>
    </w:p>
    <w:p w14:paraId="38E00AC0" w14:textId="77777777" w:rsidR="00776324" w:rsidRDefault="00776324" w:rsidP="00920F4C">
      <w:pPr>
        <w:widowControl w:val="0"/>
        <w:overflowPunct w:val="0"/>
        <w:autoSpaceDE w:val="0"/>
        <w:autoSpaceDN w:val="0"/>
        <w:adjustRightInd w:val="0"/>
        <w:spacing w:after="0" w:line="240" w:lineRule="auto"/>
        <w:jc w:val="center"/>
        <w:rPr>
          <w:rFonts w:ascii="Times New Roman" w:eastAsia="Times New Roman" w:hAnsi="Times New Roman" w:cs="Times New Roman"/>
          <w:b/>
          <w:bCs/>
          <w:kern w:val="28"/>
          <w:sz w:val="24"/>
          <w:szCs w:val="24"/>
        </w:rPr>
      </w:pPr>
    </w:p>
    <w:p w14:paraId="2CA1A9F8" w14:textId="77777777" w:rsidR="00776324" w:rsidRDefault="00776324" w:rsidP="00920F4C">
      <w:pPr>
        <w:widowControl w:val="0"/>
        <w:overflowPunct w:val="0"/>
        <w:autoSpaceDE w:val="0"/>
        <w:autoSpaceDN w:val="0"/>
        <w:adjustRightInd w:val="0"/>
        <w:spacing w:after="0" w:line="240" w:lineRule="auto"/>
        <w:jc w:val="center"/>
        <w:rPr>
          <w:rFonts w:ascii="Times New Roman" w:eastAsia="Times New Roman" w:hAnsi="Times New Roman" w:cs="Times New Roman"/>
          <w:b/>
          <w:bCs/>
          <w:kern w:val="28"/>
          <w:sz w:val="24"/>
          <w:szCs w:val="24"/>
        </w:rPr>
      </w:pPr>
    </w:p>
    <w:p w14:paraId="60DFF444" w14:textId="77777777" w:rsidR="00776324" w:rsidRDefault="00776324" w:rsidP="00920F4C">
      <w:pPr>
        <w:widowControl w:val="0"/>
        <w:overflowPunct w:val="0"/>
        <w:autoSpaceDE w:val="0"/>
        <w:autoSpaceDN w:val="0"/>
        <w:adjustRightInd w:val="0"/>
        <w:spacing w:after="0" w:line="240" w:lineRule="auto"/>
        <w:jc w:val="center"/>
        <w:rPr>
          <w:rFonts w:ascii="Times New Roman" w:eastAsia="Times New Roman" w:hAnsi="Times New Roman" w:cs="Times New Roman"/>
          <w:b/>
          <w:bCs/>
          <w:kern w:val="28"/>
          <w:sz w:val="24"/>
          <w:szCs w:val="24"/>
        </w:rPr>
      </w:pPr>
    </w:p>
    <w:p w14:paraId="19C09B7B" w14:textId="77777777" w:rsidR="00920F4C" w:rsidRDefault="00920F4C" w:rsidP="00920F4C">
      <w:pPr>
        <w:widowControl w:val="0"/>
        <w:overflowPunct w:val="0"/>
        <w:autoSpaceDE w:val="0"/>
        <w:autoSpaceDN w:val="0"/>
        <w:adjustRightInd w:val="0"/>
        <w:spacing w:after="0" w:line="240" w:lineRule="auto"/>
        <w:jc w:val="center"/>
        <w:rPr>
          <w:rFonts w:ascii="Times New Roman" w:eastAsia="Times New Roman" w:hAnsi="Times New Roman" w:cs="Times New Roman"/>
          <w:b/>
          <w:bCs/>
          <w:kern w:val="28"/>
          <w:sz w:val="24"/>
          <w:szCs w:val="24"/>
        </w:rPr>
      </w:pPr>
      <w:r w:rsidRPr="00920F4C">
        <w:rPr>
          <w:rFonts w:ascii="Times New Roman" w:eastAsia="Times New Roman" w:hAnsi="Times New Roman" w:cs="Times New Roman"/>
          <w:b/>
          <w:bCs/>
          <w:kern w:val="28"/>
          <w:sz w:val="24"/>
          <w:szCs w:val="24"/>
        </w:rPr>
        <w:t xml:space="preserve">BIDDER AFFIRMATION AND COMPLIANCE </w:t>
      </w:r>
    </w:p>
    <w:p w14:paraId="5560C651" w14:textId="6A682A4A" w:rsidR="00A6697D" w:rsidRPr="00920F4C" w:rsidRDefault="00A6697D" w:rsidP="00920F4C">
      <w:pPr>
        <w:widowControl w:val="0"/>
        <w:overflowPunct w:val="0"/>
        <w:autoSpaceDE w:val="0"/>
        <w:autoSpaceDN w:val="0"/>
        <w:adjustRightInd w:val="0"/>
        <w:spacing w:after="0" w:line="240" w:lineRule="auto"/>
        <w:jc w:val="center"/>
        <w:rPr>
          <w:rFonts w:ascii="Times New Roman" w:eastAsia="Times New Roman" w:hAnsi="Times New Roman" w:cs="Times New Roman"/>
          <w:b/>
          <w:bCs/>
          <w:kern w:val="28"/>
          <w:sz w:val="24"/>
          <w:szCs w:val="24"/>
        </w:rPr>
      </w:pPr>
      <w:r>
        <w:rPr>
          <w:rFonts w:ascii="Times New Roman" w:eastAsia="Times New Roman" w:hAnsi="Times New Roman" w:cs="Times New Roman"/>
          <w:b/>
          <w:bCs/>
          <w:kern w:val="28"/>
          <w:sz w:val="24"/>
          <w:szCs w:val="24"/>
        </w:rPr>
        <w:t xml:space="preserve">CONFLICT OF INTEREST </w:t>
      </w:r>
    </w:p>
    <w:p w14:paraId="0D19712A" w14:textId="77777777" w:rsidR="00920F4C" w:rsidRPr="00920F4C" w:rsidRDefault="00920F4C" w:rsidP="00920F4C">
      <w:pPr>
        <w:widowControl w:val="0"/>
        <w:overflowPunct w:val="0"/>
        <w:autoSpaceDE w:val="0"/>
        <w:autoSpaceDN w:val="0"/>
        <w:adjustRightInd w:val="0"/>
        <w:spacing w:after="0" w:line="240" w:lineRule="auto"/>
        <w:jc w:val="center"/>
        <w:rPr>
          <w:rFonts w:ascii="Times New Roman" w:eastAsia="Times New Roman" w:hAnsi="Times New Roman" w:cs="Times New Roman"/>
          <w:b/>
          <w:bCs/>
          <w:kern w:val="28"/>
          <w:sz w:val="24"/>
          <w:szCs w:val="24"/>
        </w:rPr>
      </w:pPr>
      <w:r w:rsidRPr="00920F4C">
        <w:rPr>
          <w:rFonts w:ascii="Times New Roman" w:eastAsia="Times New Roman" w:hAnsi="Times New Roman" w:cs="Times New Roman"/>
          <w:b/>
          <w:bCs/>
          <w:kern w:val="28"/>
          <w:sz w:val="24"/>
          <w:szCs w:val="24"/>
        </w:rPr>
        <w:t>CERTIFICATION</w:t>
      </w:r>
    </w:p>
    <w:p w14:paraId="24170392" w14:textId="77777777" w:rsidR="00920F4C" w:rsidRPr="00920F4C" w:rsidRDefault="00920F4C" w:rsidP="00920F4C">
      <w:pPr>
        <w:widowControl w:val="0"/>
        <w:overflowPunct w:val="0"/>
        <w:autoSpaceDE w:val="0"/>
        <w:autoSpaceDN w:val="0"/>
        <w:adjustRightInd w:val="0"/>
        <w:spacing w:after="0" w:line="240" w:lineRule="auto"/>
        <w:rPr>
          <w:rFonts w:ascii="Times New Roman" w:eastAsia="Times New Roman" w:hAnsi="Times New Roman" w:cs="Times New Roman"/>
          <w:b/>
          <w:bCs/>
          <w:kern w:val="28"/>
          <w:sz w:val="20"/>
          <w:szCs w:val="20"/>
          <w:u w:val="single"/>
        </w:rPr>
      </w:pPr>
    </w:p>
    <w:p w14:paraId="21F0AB11" w14:textId="77777777" w:rsidR="00920F4C" w:rsidRPr="00920F4C" w:rsidRDefault="00920F4C" w:rsidP="00920F4C">
      <w:pPr>
        <w:widowControl w:val="0"/>
        <w:overflowPunct w:val="0"/>
        <w:autoSpaceDE w:val="0"/>
        <w:autoSpaceDN w:val="0"/>
        <w:adjustRightInd w:val="0"/>
        <w:spacing w:after="0" w:line="240" w:lineRule="auto"/>
        <w:rPr>
          <w:rFonts w:ascii="Times New Roman" w:eastAsia="Times New Roman" w:hAnsi="Times New Roman" w:cs="Times New Roman"/>
          <w:b/>
          <w:bCs/>
          <w:kern w:val="28"/>
          <w:sz w:val="24"/>
          <w:szCs w:val="24"/>
          <w:u w:val="single"/>
        </w:rPr>
      </w:pPr>
      <w:r w:rsidRPr="00920F4C">
        <w:rPr>
          <w:rFonts w:ascii="Times New Roman" w:eastAsia="Times New Roman" w:hAnsi="Times New Roman" w:cs="Times New Roman"/>
          <w:b/>
          <w:bCs/>
          <w:kern w:val="28"/>
          <w:sz w:val="24"/>
          <w:szCs w:val="24"/>
          <w:u w:val="single"/>
        </w:rPr>
        <w:t>BIDDERS AFFIRMATION:</w:t>
      </w:r>
    </w:p>
    <w:p w14:paraId="28DF7967" w14:textId="77777777" w:rsidR="00920F4C" w:rsidRPr="00920F4C" w:rsidRDefault="00920F4C" w:rsidP="00920F4C">
      <w:pPr>
        <w:widowControl w:val="0"/>
        <w:overflowPunct w:val="0"/>
        <w:autoSpaceDE w:val="0"/>
        <w:autoSpaceDN w:val="0"/>
        <w:adjustRightInd w:val="0"/>
        <w:spacing w:after="0" w:line="240" w:lineRule="auto"/>
        <w:rPr>
          <w:rFonts w:ascii="Times New Roman" w:eastAsia="Times New Roman" w:hAnsi="Times New Roman" w:cs="Times New Roman"/>
          <w:b/>
          <w:bCs/>
          <w:kern w:val="28"/>
          <w:sz w:val="24"/>
          <w:szCs w:val="24"/>
        </w:rPr>
      </w:pPr>
    </w:p>
    <w:p w14:paraId="59E6121F" w14:textId="33755C5E" w:rsidR="001A0FD7" w:rsidRDefault="00920F4C" w:rsidP="00920F4C">
      <w:pPr>
        <w:widowControl w:val="0"/>
        <w:overflowPunct w:val="0"/>
        <w:autoSpaceDE w:val="0"/>
        <w:autoSpaceDN w:val="0"/>
        <w:adjustRightInd w:val="0"/>
        <w:spacing w:after="0" w:line="240" w:lineRule="auto"/>
        <w:rPr>
          <w:rFonts w:ascii="Times New Roman" w:eastAsia="Times New Roman" w:hAnsi="Times New Roman" w:cs="Times New Roman"/>
          <w:kern w:val="28"/>
          <w:sz w:val="24"/>
          <w:szCs w:val="24"/>
        </w:rPr>
      </w:pPr>
      <w:r w:rsidRPr="00920F4C">
        <w:rPr>
          <w:rFonts w:ascii="Times New Roman" w:eastAsia="Times New Roman" w:hAnsi="Times New Roman" w:cs="Times New Roman"/>
          <w:kern w:val="28"/>
          <w:sz w:val="24"/>
          <w:szCs w:val="24"/>
        </w:rPr>
        <w:t xml:space="preserve">By signing this document, I hereby certify that the information contained in this proposal and any attachments is true and correct and may be viewed as an accurate representation of proposed </w:t>
      </w:r>
      <w:r w:rsidRPr="009E0CF8">
        <w:rPr>
          <w:rFonts w:ascii="Times New Roman" w:eastAsia="Times New Roman" w:hAnsi="Times New Roman" w:cs="Times New Roman"/>
          <w:kern w:val="28"/>
          <w:sz w:val="24"/>
          <w:szCs w:val="24"/>
          <w:u w:val="single"/>
        </w:rPr>
        <w:t>equipment and services</w:t>
      </w:r>
      <w:r w:rsidRPr="00920F4C">
        <w:rPr>
          <w:rFonts w:ascii="Times New Roman" w:eastAsia="Times New Roman" w:hAnsi="Times New Roman" w:cs="Times New Roman"/>
          <w:kern w:val="28"/>
          <w:sz w:val="24"/>
          <w:szCs w:val="24"/>
        </w:rPr>
        <w:t xml:space="preserve"> to be provided. I hereby certify that </w:t>
      </w:r>
      <w:r w:rsidR="001A0FD7">
        <w:rPr>
          <w:rFonts w:ascii="Times New Roman" w:eastAsia="Times New Roman" w:hAnsi="Times New Roman" w:cs="Times New Roman"/>
          <w:kern w:val="28"/>
          <w:sz w:val="24"/>
          <w:szCs w:val="24"/>
        </w:rPr>
        <w:t xml:space="preserve">no Conflict of Interest exists as </w:t>
      </w:r>
      <w:r w:rsidRPr="00920F4C">
        <w:rPr>
          <w:rFonts w:ascii="Times New Roman" w:eastAsia="Times New Roman" w:hAnsi="Times New Roman" w:cs="Times New Roman"/>
          <w:kern w:val="28"/>
          <w:sz w:val="24"/>
          <w:szCs w:val="24"/>
        </w:rPr>
        <w:t xml:space="preserve">I have not given, offered to give, nor intends to give at any time hereafter any economic opportunity, future employment, gift, loan gratuity, special discount, trip, favor or service to an employee or family member of an employee in connection with the submitted proposal. </w:t>
      </w:r>
    </w:p>
    <w:p w14:paraId="68A9D6D0" w14:textId="77777777" w:rsidR="001A0FD7" w:rsidRDefault="001A0FD7" w:rsidP="00920F4C">
      <w:pPr>
        <w:widowControl w:val="0"/>
        <w:overflowPunct w:val="0"/>
        <w:autoSpaceDE w:val="0"/>
        <w:autoSpaceDN w:val="0"/>
        <w:adjustRightInd w:val="0"/>
        <w:spacing w:after="0" w:line="240" w:lineRule="auto"/>
        <w:rPr>
          <w:rFonts w:ascii="Times New Roman" w:eastAsia="Times New Roman" w:hAnsi="Times New Roman" w:cs="Times New Roman"/>
          <w:kern w:val="28"/>
          <w:sz w:val="24"/>
          <w:szCs w:val="24"/>
        </w:rPr>
      </w:pPr>
    </w:p>
    <w:p w14:paraId="2041302C" w14:textId="6A520C2C" w:rsidR="00920F4C" w:rsidRPr="00920F4C" w:rsidRDefault="00920F4C" w:rsidP="00920F4C">
      <w:pPr>
        <w:widowControl w:val="0"/>
        <w:overflowPunct w:val="0"/>
        <w:autoSpaceDE w:val="0"/>
        <w:autoSpaceDN w:val="0"/>
        <w:adjustRightInd w:val="0"/>
        <w:spacing w:after="0" w:line="240" w:lineRule="auto"/>
        <w:rPr>
          <w:rFonts w:ascii="Times New Roman" w:eastAsia="Times New Roman" w:hAnsi="Times New Roman" w:cs="Times New Roman"/>
          <w:kern w:val="28"/>
          <w:sz w:val="24"/>
          <w:szCs w:val="24"/>
        </w:rPr>
      </w:pPr>
      <w:r w:rsidRPr="00920F4C">
        <w:rPr>
          <w:rFonts w:ascii="Times New Roman" w:eastAsia="Times New Roman" w:hAnsi="Times New Roman" w:cs="Times New Roman"/>
          <w:kern w:val="28"/>
          <w:sz w:val="24"/>
          <w:szCs w:val="24"/>
        </w:rPr>
        <w:t xml:space="preserve">Signing the proposal with a false statement will void the submitted proposal or any resulting purchase orders and shall cause the bidder to be removed from any and all future bid lists. </w:t>
      </w:r>
    </w:p>
    <w:p w14:paraId="7FE1D3F5" w14:textId="77777777" w:rsidR="00920F4C" w:rsidRPr="00920F4C" w:rsidRDefault="00920F4C" w:rsidP="00920F4C">
      <w:pPr>
        <w:widowControl w:val="0"/>
        <w:overflowPunct w:val="0"/>
        <w:autoSpaceDE w:val="0"/>
        <w:autoSpaceDN w:val="0"/>
        <w:adjustRightInd w:val="0"/>
        <w:spacing w:after="0" w:line="240" w:lineRule="auto"/>
        <w:rPr>
          <w:rFonts w:ascii="Times New Roman" w:eastAsia="Times New Roman" w:hAnsi="Times New Roman" w:cs="Times New Roman"/>
          <w:kern w:val="28"/>
          <w:sz w:val="24"/>
          <w:szCs w:val="24"/>
        </w:rPr>
      </w:pPr>
    </w:p>
    <w:p w14:paraId="158D6541" w14:textId="77777777" w:rsidR="00920F4C" w:rsidRPr="00920F4C" w:rsidRDefault="00920F4C" w:rsidP="00920F4C">
      <w:pPr>
        <w:widowControl w:val="0"/>
        <w:overflowPunct w:val="0"/>
        <w:autoSpaceDE w:val="0"/>
        <w:autoSpaceDN w:val="0"/>
        <w:adjustRightInd w:val="0"/>
        <w:spacing w:after="0" w:line="240" w:lineRule="auto"/>
        <w:rPr>
          <w:rFonts w:ascii="Times New Roman" w:eastAsia="Times New Roman" w:hAnsi="Times New Roman" w:cs="Times New Roman"/>
          <w:b/>
          <w:bCs/>
          <w:kern w:val="28"/>
          <w:sz w:val="24"/>
          <w:szCs w:val="24"/>
          <w:u w:val="single"/>
        </w:rPr>
      </w:pPr>
      <w:r w:rsidRPr="00920F4C">
        <w:rPr>
          <w:rFonts w:ascii="Times New Roman" w:eastAsia="Times New Roman" w:hAnsi="Times New Roman" w:cs="Times New Roman"/>
          <w:b/>
          <w:bCs/>
          <w:kern w:val="28"/>
          <w:sz w:val="24"/>
          <w:szCs w:val="24"/>
          <w:u w:val="single"/>
        </w:rPr>
        <w:t>CERTIFICATION:</w:t>
      </w:r>
    </w:p>
    <w:p w14:paraId="6C721CD7" w14:textId="77777777" w:rsidR="00920F4C" w:rsidRPr="00920F4C" w:rsidRDefault="00920F4C" w:rsidP="00920F4C">
      <w:pPr>
        <w:widowControl w:val="0"/>
        <w:overflowPunct w:val="0"/>
        <w:autoSpaceDE w:val="0"/>
        <w:autoSpaceDN w:val="0"/>
        <w:adjustRightInd w:val="0"/>
        <w:spacing w:after="0" w:line="240" w:lineRule="auto"/>
        <w:rPr>
          <w:rFonts w:ascii="Times New Roman" w:eastAsia="Times New Roman" w:hAnsi="Times New Roman" w:cs="Times New Roman"/>
          <w:kern w:val="28"/>
          <w:sz w:val="24"/>
          <w:szCs w:val="24"/>
        </w:rPr>
      </w:pPr>
    </w:p>
    <w:p w14:paraId="70C96714" w14:textId="77777777" w:rsidR="00920F4C" w:rsidRPr="00920F4C" w:rsidRDefault="00920F4C" w:rsidP="00920F4C">
      <w:pPr>
        <w:widowControl w:val="0"/>
        <w:overflowPunct w:val="0"/>
        <w:autoSpaceDE w:val="0"/>
        <w:autoSpaceDN w:val="0"/>
        <w:adjustRightInd w:val="0"/>
        <w:spacing w:after="0" w:line="240" w:lineRule="auto"/>
        <w:rPr>
          <w:rFonts w:ascii="Times New Roman" w:eastAsia="Times New Roman" w:hAnsi="Times New Roman" w:cs="Times New Roman"/>
          <w:kern w:val="28"/>
          <w:sz w:val="24"/>
          <w:szCs w:val="24"/>
        </w:rPr>
      </w:pPr>
      <w:r w:rsidRPr="00920F4C">
        <w:rPr>
          <w:rFonts w:ascii="Times New Roman" w:eastAsia="Times New Roman" w:hAnsi="Times New Roman" w:cs="Times New Roman"/>
          <w:kern w:val="28"/>
          <w:sz w:val="24"/>
          <w:szCs w:val="24"/>
        </w:rPr>
        <w:t xml:space="preserve">The undersigned hereby certifies that he/she has read and agrees to comply with Public Transit Services provisions unless exceptions is noted in writing and agreed upon by Public Transit Services. </w:t>
      </w:r>
    </w:p>
    <w:p w14:paraId="79845795" w14:textId="77777777" w:rsidR="00920F4C" w:rsidRPr="00920F4C" w:rsidRDefault="00920F4C" w:rsidP="00920F4C">
      <w:pPr>
        <w:widowControl w:val="0"/>
        <w:overflowPunct w:val="0"/>
        <w:autoSpaceDE w:val="0"/>
        <w:autoSpaceDN w:val="0"/>
        <w:adjustRightInd w:val="0"/>
        <w:spacing w:after="0" w:line="240" w:lineRule="auto"/>
        <w:rPr>
          <w:rFonts w:ascii="Times New Roman" w:eastAsia="Times New Roman" w:hAnsi="Times New Roman" w:cs="Times New Roman"/>
          <w:kern w:val="28"/>
          <w:sz w:val="24"/>
          <w:szCs w:val="24"/>
        </w:rPr>
      </w:pPr>
    </w:p>
    <w:p w14:paraId="6520EFEE" w14:textId="77777777" w:rsidR="00920F4C" w:rsidRPr="00920F4C" w:rsidRDefault="00920F4C" w:rsidP="00920F4C">
      <w:pPr>
        <w:widowControl w:val="0"/>
        <w:overflowPunct w:val="0"/>
        <w:autoSpaceDE w:val="0"/>
        <w:autoSpaceDN w:val="0"/>
        <w:adjustRightInd w:val="0"/>
        <w:spacing w:after="0" w:line="240" w:lineRule="auto"/>
        <w:rPr>
          <w:rFonts w:ascii="Times New Roman" w:eastAsia="Times New Roman" w:hAnsi="Times New Roman" w:cs="Times New Roman"/>
          <w:kern w:val="28"/>
          <w:sz w:val="24"/>
          <w:szCs w:val="24"/>
        </w:rPr>
      </w:pPr>
      <w:r w:rsidRPr="00920F4C">
        <w:rPr>
          <w:rFonts w:ascii="Times New Roman" w:eastAsia="Times New Roman" w:hAnsi="Times New Roman" w:cs="Times New Roman"/>
          <w:kern w:val="28"/>
          <w:sz w:val="24"/>
          <w:szCs w:val="24"/>
        </w:rPr>
        <w:t>Bidder Name:</w:t>
      </w:r>
      <w:r w:rsidR="00A9753F">
        <w:rPr>
          <w:rFonts w:ascii="Times New Roman" w:eastAsia="Times New Roman" w:hAnsi="Times New Roman" w:cs="Times New Roman"/>
          <w:kern w:val="28"/>
          <w:sz w:val="24"/>
          <w:szCs w:val="24"/>
        </w:rPr>
        <w:t xml:space="preserve"> </w:t>
      </w:r>
      <w:permStart w:id="1325935750" w:edGrp="everyone"/>
      <w:r w:rsidR="00A9753F">
        <w:rPr>
          <w:rFonts w:ascii="Times New Roman" w:eastAsia="Times New Roman" w:hAnsi="Times New Roman" w:cs="Times New Roman"/>
          <w:kern w:val="28"/>
          <w:sz w:val="24"/>
          <w:szCs w:val="24"/>
        </w:rPr>
        <w:t xml:space="preserve">   </w:t>
      </w:r>
      <w:permEnd w:id="1325935750"/>
      <w:r w:rsidRPr="00920F4C">
        <w:rPr>
          <w:rFonts w:ascii="Times New Roman" w:eastAsia="Times New Roman" w:hAnsi="Times New Roman" w:cs="Times New Roman"/>
          <w:kern w:val="28"/>
          <w:sz w:val="24"/>
          <w:szCs w:val="24"/>
        </w:rPr>
        <w:t xml:space="preserve">         </w:t>
      </w:r>
    </w:p>
    <w:p w14:paraId="3BA16097" w14:textId="77777777" w:rsidR="00920F4C" w:rsidRPr="00920F4C" w:rsidRDefault="00920F4C" w:rsidP="00920F4C">
      <w:pPr>
        <w:widowControl w:val="0"/>
        <w:overflowPunct w:val="0"/>
        <w:autoSpaceDE w:val="0"/>
        <w:autoSpaceDN w:val="0"/>
        <w:adjustRightInd w:val="0"/>
        <w:spacing w:after="0" w:line="240" w:lineRule="auto"/>
        <w:rPr>
          <w:rFonts w:ascii="Times New Roman" w:eastAsia="Times New Roman" w:hAnsi="Times New Roman" w:cs="Times New Roman"/>
          <w:kern w:val="28"/>
          <w:sz w:val="24"/>
          <w:szCs w:val="24"/>
        </w:rPr>
      </w:pPr>
    </w:p>
    <w:p w14:paraId="3903669C" w14:textId="77777777" w:rsidR="00920F4C" w:rsidRPr="00920F4C" w:rsidRDefault="00920F4C" w:rsidP="00920F4C">
      <w:pPr>
        <w:widowControl w:val="0"/>
        <w:overflowPunct w:val="0"/>
        <w:autoSpaceDE w:val="0"/>
        <w:autoSpaceDN w:val="0"/>
        <w:adjustRightInd w:val="0"/>
        <w:spacing w:after="0" w:line="240" w:lineRule="auto"/>
        <w:rPr>
          <w:rFonts w:ascii="Times New Roman" w:eastAsia="Times New Roman" w:hAnsi="Times New Roman" w:cs="Times New Roman"/>
          <w:kern w:val="28"/>
          <w:sz w:val="24"/>
          <w:szCs w:val="24"/>
        </w:rPr>
      </w:pPr>
    </w:p>
    <w:p w14:paraId="52843BC6" w14:textId="77777777" w:rsidR="00920F4C" w:rsidRPr="00920F4C" w:rsidRDefault="00920F4C" w:rsidP="00920F4C">
      <w:pPr>
        <w:widowControl w:val="0"/>
        <w:overflowPunct w:val="0"/>
        <w:autoSpaceDE w:val="0"/>
        <w:autoSpaceDN w:val="0"/>
        <w:adjustRightInd w:val="0"/>
        <w:spacing w:after="0" w:line="240" w:lineRule="auto"/>
        <w:rPr>
          <w:rFonts w:ascii="Times New Roman" w:eastAsia="Times New Roman" w:hAnsi="Times New Roman" w:cs="Times New Roman"/>
          <w:kern w:val="28"/>
          <w:sz w:val="24"/>
          <w:szCs w:val="24"/>
        </w:rPr>
      </w:pPr>
      <w:r w:rsidRPr="00920F4C">
        <w:rPr>
          <w:rFonts w:ascii="Times New Roman" w:eastAsia="Times New Roman" w:hAnsi="Times New Roman" w:cs="Times New Roman"/>
          <w:kern w:val="28"/>
          <w:sz w:val="24"/>
          <w:szCs w:val="24"/>
        </w:rPr>
        <w:t xml:space="preserve">Bidder Address: </w:t>
      </w:r>
      <w:permStart w:id="11347686" w:edGrp="everyone"/>
      <w:r w:rsidR="00A9753F">
        <w:rPr>
          <w:rFonts w:ascii="Times New Roman" w:eastAsia="Times New Roman" w:hAnsi="Times New Roman" w:cs="Times New Roman"/>
          <w:kern w:val="28"/>
          <w:sz w:val="24"/>
          <w:szCs w:val="24"/>
        </w:rPr>
        <w:t xml:space="preserve">   </w:t>
      </w:r>
      <w:permEnd w:id="11347686"/>
      <w:r w:rsidRPr="00920F4C">
        <w:rPr>
          <w:rFonts w:ascii="Times New Roman" w:eastAsia="Times New Roman" w:hAnsi="Times New Roman" w:cs="Times New Roman"/>
          <w:kern w:val="28"/>
          <w:sz w:val="24"/>
          <w:szCs w:val="24"/>
        </w:rPr>
        <w:t xml:space="preserve">          </w:t>
      </w:r>
      <w:r w:rsidRPr="00920F4C">
        <w:rPr>
          <w:rFonts w:ascii="Times New Roman" w:eastAsia="Times New Roman" w:hAnsi="Times New Roman" w:cs="Times New Roman"/>
          <w:kern w:val="28"/>
          <w:sz w:val="24"/>
          <w:szCs w:val="24"/>
        </w:rPr>
        <w:br/>
      </w:r>
    </w:p>
    <w:p w14:paraId="35F5F13F" w14:textId="77777777" w:rsidR="00920F4C" w:rsidRPr="00920F4C" w:rsidRDefault="00920F4C" w:rsidP="00920F4C">
      <w:pPr>
        <w:widowControl w:val="0"/>
        <w:overflowPunct w:val="0"/>
        <w:autoSpaceDE w:val="0"/>
        <w:autoSpaceDN w:val="0"/>
        <w:adjustRightInd w:val="0"/>
        <w:spacing w:after="0" w:line="240" w:lineRule="auto"/>
        <w:rPr>
          <w:rFonts w:ascii="Times New Roman" w:eastAsia="Times New Roman" w:hAnsi="Times New Roman" w:cs="Times New Roman"/>
          <w:kern w:val="28"/>
          <w:sz w:val="24"/>
          <w:szCs w:val="24"/>
        </w:rPr>
      </w:pPr>
    </w:p>
    <w:p w14:paraId="3734E151" w14:textId="77777777" w:rsidR="00920F4C" w:rsidRPr="00920F4C" w:rsidRDefault="00920F4C" w:rsidP="00920F4C">
      <w:pPr>
        <w:widowControl w:val="0"/>
        <w:overflowPunct w:val="0"/>
        <w:autoSpaceDE w:val="0"/>
        <w:autoSpaceDN w:val="0"/>
        <w:adjustRightInd w:val="0"/>
        <w:spacing w:after="0" w:line="240" w:lineRule="auto"/>
        <w:rPr>
          <w:rFonts w:ascii="Times New Roman" w:eastAsia="Times New Roman" w:hAnsi="Times New Roman" w:cs="Times New Roman"/>
          <w:kern w:val="28"/>
          <w:sz w:val="24"/>
          <w:szCs w:val="24"/>
        </w:rPr>
      </w:pPr>
      <w:r w:rsidRPr="00920F4C">
        <w:rPr>
          <w:rFonts w:ascii="Times New Roman" w:eastAsia="Times New Roman" w:hAnsi="Times New Roman" w:cs="Times New Roman"/>
          <w:kern w:val="28"/>
          <w:sz w:val="24"/>
          <w:szCs w:val="24"/>
        </w:rPr>
        <w:t xml:space="preserve">Bidder [authorized] Signature: </w:t>
      </w:r>
      <w:r w:rsidRPr="00920F4C">
        <w:rPr>
          <w:rFonts w:ascii="Times New Roman" w:eastAsia="Times New Roman" w:hAnsi="Times New Roman" w:cs="Times New Roman"/>
          <w:b/>
          <w:bCs/>
          <w:kern w:val="28"/>
          <w:sz w:val="24"/>
          <w:szCs w:val="24"/>
        </w:rPr>
        <w:t>X</w:t>
      </w:r>
      <w:r w:rsidRPr="00920F4C">
        <w:rPr>
          <w:rFonts w:ascii="Times New Roman" w:eastAsia="Times New Roman" w:hAnsi="Times New Roman" w:cs="Times New Roman"/>
          <w:kern w:val="28"/>
          <w:sz w:val="24"/>
          <w:szCs w:val="24"/>
        </w:rPr>
        <w:t xml:space="preserve"> ____________________________________________</w:t>
      </w:r>
    </w:p>
    <w:p w14:paraId="02B4BBB1" w14:textId="77777777" w:rsidR="00920F4C" w:rsidRPr="00920F4C" w:rsidRDefault="00920F4C" w:rsidP="00920F4C">
      <w:pPr>
        <w:widowControl w:val="0"/>
        <w:overflowPunct w:val="0"/>
        <w:autoSpaceDE w:val="0"/>
        <w:autoSpaceDN w:val="0"/>
        <w:adjustRightInd w:val="0"/>
        <w:spacing w:after="0" w:line="240" w:lineRule="auto"/>
        <w:rPr>
          <w:rFonts w:ascii="Times New Roman" w:eastAsia="Times New Roman" w:hAnsi="Times New Roman" w:cs="Times New Roman"/>
          <w:kern w:val="28"/>
          <w:sz w:val="24"/>
          <w:szCs w:val="24"/>
        </w:rPr>
      </w:pPr>
    </w:p>
    <w:p w14:paraId="6A9131EA" w14:textId="77777777" w:rsidR="00920F4C" w:rsidRPr="00920F4C" w:rsidRDefault="00920F4C" w:rsidP="00920F4C">
      <w:pPr>
        <w:widowControl w:val="0"/>
        <w:overflowPunct w:val="0"/>
        <w:autoSpaceDE w:val="0"/>
        <w:autoSpaceDN w:val="0"/>
        <w:adjustRightInd w:val="0"/>
        <w:spacing w:after="0" w:line="240" w:lineRule="auto"/>
        <w:rPr>
          <w:rFonts w:ascii="Times New Roman" w:eastAsia="Times New Roman" w:hAnsi="Times New Roman" w:cs="Times New Roman"/>
          <w:kern w:val="28"/>
          <w:sz w:val="24"/>
          <w:szCs w:val="24"/>
        </w:rPr>
      </w:pPr>
    </w:p>
    <w:p w14:paraId="5F34DC30" w14:textId="77777777" w:rsidR="00920F4C" w:rsidRPr="00920F4C" w:rsidRDefault="00920F4C" w:rsidP="00920F4C">
      <w:pPr>
        <w:widowControl w:val="0"/>
        <w:overflowPunct w:val="0"/>
        <w:autoSpaceDE w:val="0"/>
        <w:autoSpaceDN w:val="0"/>
        <w:adjustRightInd w:val="0"/>
        <w:spacing w:after="0" w:line="240" w:lineRule="auto"/>
        <w:rPr>
          <w:rFonts w:ascii="Times New Roman" w:eastAsia="Times New Roman" w:hAnsi="Times New Roman" w:cs="Times New Roman"/>
          <w:kern w:val="28"/>
          <w:sz w:val="24"/>
          <w:szCs w:val="24"/>
        </w:rPr>
      </w:pPr>
      <w:r w:rsidRPr="00920F4C">
        <w:rPr>
          <w:rFonts w:ascii="Times New Roman" w:eastAsia="Times New Roman" w:hAnsi="Times New Roman" w:cs="Times New Roman"/>
          <w:kern w:val="28"/>
          <w:sz w:val="24"/>
          <w:szCs w:val="24"/>
        </w:rPr>
        <w:t xml:space="preserve">Contact Phone Number: </w:t>
      </w:r>
      <w:permStart w:id="993143918" w:edGrp="everyone"/>
      <w:r w:rsidR="00A9753F">
        <w:rPr>
          <w:rFonts w:ascii="Times New Roman" w:eastAsia="Times New Roman" w:hAnsi="Times New Roman" w:cs="Times New Roman"/>
          <w:kern w:val="28"/>
          <w:sz w:val="24"/>
          <w:szCs w:val="24"/>
        </w:rPr>
        <w:t xml:space="preserve">   </w:t>
      </w:r>
      <w:permEnd w:id="993143918"/>
      <w:r w:rsidRPr="00920F4C">
        <w:rPr>
          <w:rFonts w:ascii="Times New Roman" w:eastAsia="Times New Roman" w:hAnsi="Times New Roman" w:cs="Times New Roman"/>
          <w:kern w:val="28"/>
          <w:sz w:val="24"/>
          <w:szCs w:val="24"/>
        </w:rPr>
        <w:t xml:space="preserve">           </w:t>
      </w:r>
    </w:p>
    <w:p w14:paraId="09F009CA" w14:textId="77777777" w:rsidR="00920F4C" w:rsidRPr="00920F4C" w:rsidRDefault="00920F4C" w:rsidP="00920F4C">
      <w:pPr>
        <w:widowControl w:val="0"/>
        <w:overflowPunct w:val="0"/>
        <w:autoSpaceDE w:val="0"/>
        <w:autoSpaceDN w:val="0"/>
        <w:adjustRightInd w:val="0"/>
        <w:spacing w:after="0" w:line="240" w:lineRule="auto"/>
        <w:rPr>
          <w:rFonts w:ascii="Times New Roman" w:eastAsia="Times New Roman" w:hAnsi="Times New Roman" w:cs="Times New Roman"/>
          <w:kern w:val="28"/>
          <w:sz w:val="24"/>
          <w:szCs w:val="24"/>
        </w:rPr>
      </w:pPr>
    </w:p>
    <w:p w14:paraId="58B43085" w14:textId="77777777" w:rsidR="00920F4C" w:rsidRPr="00920F4C" w:rsidRDefault="00920F4C" w:rsidP="00920F4C">
      <w:pPr>
        <w:widowControl w:val="0"/>
        <w:overflowPunct w:val="0"/>
        <w:autoSpaceDE w:val="0"/>
        <w:autoSpaceDN w:val="0"/>
        <w:adjustRightInd w:val="0"/>
        <w:spacing w:after="0" w:line="240" w:lineRule="auto"/>
        <w:rPr>
          <w:rFonts w:ascii="Times New Roman" w:eastAsia="Times New Roman" w:hAnsi="Times New Roman" w:cs="Times New Roman"/>
          <w:kern w:val="28"/>
          <w:sz w:val="24"/>
          <w:szCs w:val="24"/>
        </w:rPr>
      </w:pPr>
    </w:p>
    <w:p w14:paraId="13B6499E" w14:textId="77777777" w:rsidR="00920F4C" w:rsidRPr="00920F4C" w:rsidRDefault="00920F4C" w:rsidP="00920F4C">
      <w:pPr>
        <w:widowControl w:val="0"/>
        <w:overflowPunct w:val="0"/>
        <w:autoSpaceDE w:val="0"/>
        <w:autoSpaceDN w:val="0"/>
        <w:adjustRightInd w:val="0"/>
        <w:spacing w:after="0" w:line="240" w:lineRule="auto"/>
        <w:rPr>
          <w:rFonts w:ascii="Times New Roman" w:eastAsia="Times New Roman" w:hAnsi="Times New Roman" w:cs="Times New Roman"/>
          <w:kern w:val="28"/>
          <w:sz w:val="24"/>
          <w:szCs w:val="24"/>
        </w:rPr>
      </w:pPr>
      <w:r w:rsidRPr="00920F4C">
        <w:rPr>
          <w:rFonts w:ascii="Times New Roman" w:eastAsia="Times New Roman" w:hAnsi="Times New Roman" w:cs="Times New Roman"/>
          <w:kern w:val="28"/>
          <w:sz w:val="24"/>
          <w:szCs w:val="24"/>
        </w:rPr>
        <w:t xml:space="preserve">E-Mail [Include Contact Name]: </w:t>
      </w:r>
      <w:permStart w:id="1815035583" w:edGrp="everyone"/>
      <w:r w:rsidR="00A9753F">
        <w:rPr>
          <w:rFonts w:ascii="Times New Roman" w:eastAsia="Times New Roman" w:hAnsi="Times New Roman" w:cs="Times New Roman"/>
          <w:kern w:val="28"/>
          <w:sz w:val="24"/>
          <w:szCs w:val="24"/>
        </w:rPr>
        <w:t xml:space="preserve">   </w:t>
      </w:r>
      <w:permEnd w:id="1815035583"/>
      <w:r w:rsidRPr="00920F4C">
        <w:rPr>
          <w:rFonts w:ascii="Times New Roman" w:eastAsia="Times New Roman" w:hAnsi="Times New Roman" w:cs="Times New Roman"/>
          <w:kern w:val="28"/>
          <w:sz w:val="24"/>
          <w:szCs w:val="24"/>
        </w:rPr>
        <w:t xml:space="preserve">                </w:t>
      </w:r>
    </w:p>
    <w:p w14:paraId="5332EA12" w14:textId="77777777" w:rsidR="00920F4C" w:rsidRPr="00920F4C" w:rsidRDefault="00920F4C" w:rsidP="00920F4C">
      <w:pPr>
        <w:widowControl w:val="0"/>
        <w:overflowPunct w:val="0"/>
        <w:autoSpaceDE w:val="0"/>
        <w:autoSpaceDN w:val="0"/>
        <w:adjustRightInd w:val="0"/>
        <w:spacing w:after="0" w:line="240" w:lineRule="auto"/>
        <w:rPr>
          <w:rFonts w:ascii="Times New Roman" w:eastAsia="Times New Roman" w:hAnsi="Times New Roman" w:cs="Times New Roman"/>
          <w:kern w:val="28"/>
          <w:sz w:val="24"/>
          <w:szCs w:val="24"/>
        </w:rPr>
      </w:pPr>
    </w:p>
    <w:p w14:paraId="634A8CCE" w14:textId="77777777" w:rsidR="00920F4C" w:rsidRPr="00920F4C" w:rsidRDefault="00920F4C" w:rsidP="00920F4C">
      <w:pPr>
        <w:widowControl w:val="0"/>
        <w:overflowPunct w:val="0"/>
        <w:autoSpaceDE w:val="0"/>
        <w:autoSpaceDN w:val="0"/>
        <w:adjustRightInd w:val="0"/>
        <w:spacing w:after="0" w:line="240" w:lineRule="auto"/>
        <w:rPr>
          <w:rFonts w:ascii="Times New Roman" w:eastAsia="Times New Roman" w:hAnsi="Times New Roman" w:cs="Times New Roman"/>
          <w:kern w:val="28"/>
          <w:sz w:val="24"/>
          <w:szCs w:val="24"/>
        </w:rPr>
      </w:pPr>
    </w:p>
    <w:p w14:paraId="3E0893A0" w14:textId="77777777" w:rsidR="00920F4C" w:rsidRPr="00920F4C" w:rsidRDefault="00920F4C" w:rsidP="00920F4C">
      <w:pPr>
        <w:widowControl w:val="0"/>
        <w:overflowPunct w:val="0"/>
        <w:autoSpaceDE w:val="0"/>
        <w:autoSpaceDN w:val="0"/>
        <w:adjustRightInd w:val="0"/>
        <w:spacing w:after="0" w:line="240" w:lineRule="auto"/>
        <w:rPr>
          <w:rFonts w:ascii="Times New Roman" w:eastAsia="Times New Roman" w:hAnsi="Times New Roman" w:cs="Times New Roman"/>
          <w:kern w:val="28"/>
          <w:sz w:val="24"/>
          <w:szCs w:val="24"/>
        </w:rPr>
      </w:pPr>
      <w:r w:rsidRPr="00920F4C">
        <w:rPr>
          <w:rFonts w:ascii="Times New Roman" w:eastAsia="Times New Roman" w:hAnsi="Times New Roman" w:cs="Times New Roman"/>
          <w:kern w:val="28"/>
          <w:sz w:val="24"/>
          <w:szCs w:val="24"/>
        </w:rPr>
        <w:t xml:space="preserve">Date:  </w:t>
      </w:r>
      <w:permStart w:id="1984628245" w:edGrp="everyone"/>
      <w:r w:rsidR="00A9753F">
        <w:rPr>
          <w:rFonts w:ascii="Times New Roman" w:eastAsia="Times New Roman" w:hAnsi="Times New Roman" w:cs="Times New Roman"/>
          <w:kern w:val="28"/>
          <w:sz w:val="24"/>
          <w:szCs w:val="24"/>
        </w:rPr>
        <w:t xml:space="preserve">   </w:t>
      </w:r>
      <w:permEnd w:id="1984628245"/>
      <w:r w:rsidRPr="00920F4C">
        <w:rPr>
          <w:rFonts w:ascii="Times New Roman" w:eastAsia="Times New Roman" w:hAnsi="Times New Roman" w:cs="Times New Roman"/>
          <w:kern w:val="28"/>
          <w:sz w:val="24"/>
          <w:szCs w:val="24"/>
        </w:rPr>
        <w:t xml:space="preserve">           </w:t>
      </w:r>
    </w:p>
    <w:p w14:paraId="6A144454" w14:textId="77777777" w:rsidR="00920F4C" w:rsidRPr="00920F4C" w:rsidRDefault="00920F4C" w:rsidP="00920F4C">
      <w:pPr>
        <w:widowControl w:val="0"/>
        <w:overflowPunct w:val="0"/>
        <w:autoSpaceDE w:val="0"/>
        <w:autoSpaceDN w:val="0"/>
        <w:adjustRightInd w:val="0"/>
        <w:spacing w:after="0" w:line="240" w:lineRule="auto"/>
        <w:rPr>
          <w:rFonts w:ascii="Times New Roman" w:eastAsia="Times New Roman" w:hAnsi="Times New Roman" w:cs="Times New Roman"/>
          <w:kern w:val="28"/>
          <w:sz w:val="24"/>
          <w:szCs w:val="24"/>
        </w:rPr>
      </w:pPr>
    </w:p>
    <w:p w14:paraId="268E373D" w14:textId="77777777" w:rsidR="00920F4C" w:rsidRPr="00920F4C" w:rsidRDefault="00920F4C" w:rsidP="00920F4C">
      <w:pPr>
        <w:widowControl w:val="0"/>
        <w:overflowPunct w:val="0"/>
        <w:autoSpaceDE w:val="0"/>
        <w:autoSpaceDN w:val="0"/>
        <w:adjustRightInd w:val="0"/>
        <w:spacing w:after="0" w:line="240" w:lineRule="auto"/>
        <w:jc w:val="center"/>
        <w:rPr>
          <w:rFonts w:ascii="Times New Roman" w:eastAsia="Times New Roman" w:hAnsi="Times New Roman" w:cs="Times New Roman"/>
          <w:b/>
          <w:bCs/>
          <w:kern w:val="28"/>
          <w:sz w:val="24"/>
          <w:szCs w:val="24"/>
        </w:rPr>
      </w:pPr>
    </w:p>
    <w:p w14:paraId="38E9E824" w14:textId="77777777" w:rsidR="00920F4C" w:rsidRPr="00920F4C" w:rsidRDefault="00920F4C" w:rsidP="00920F4C">
      <w:pPr>
        <w:widowControl w:val="0"/>
        <w:overflowPunct w:val="0"/>
        <w:autoSpaceDE w:val="0"/>
        <w:autoSpaceDN w:val="0"/>
        <w:adjustRightInd w:val="0"/>
        <w:spacing w:after="0" w:line="240" w:lineRule="auto"/>
        <w:jc w:val="center"/>
        <w:rPr>
          <w:rFonts w:ascii="Times New Roman" w:eastAsia="Times New Roman" w:hAnsi="Times New Roman" w:cs="Times New Roman"/>
          <w:b/>
          <w:bCs/>
          <w:kern w:val="28"/>
          <w:sz w:val="24"/>
          <w:szCs w:val="24"/>
        </w:rPr>
      </w:pPr>
    </w:p>
    <w:p w14:paraId="007B83C6" w14:textId="77777777" w:rsidR="00920F4C" w:rsidRPr="00920F4C" w:rsidRDefault="00920F4C" w:rsidP="00920F4C">
      <w:pPr>
        <w:spacing w:after="0" w:line="240" w:lineRule="auto"/>
        <w:rPr>
          <w:rFonts w:ascii="Times New Roman" w:hAnsi="Times New Roman" w:cs="Times New Roman"/>
          <w:b/>
        </w:rPr>
      </w:pPr>
      <w:r w:rsidRPr="00920F4C">
        <w:rPr>
          <w:rFonts w:ascii="Times New Roman" w:hAnsi="Times New Roman" w:cs="Times New Roman"/>
          <w:b/>
        </w:rPr>
        <w:t>Must be completed, signed and returned with Proposal</w:t>
      </w:r>
    </w:p>
    <w:p w14:paraId="1D7AFC7A" w14:textId="77777777" w:rsidR="00920F4C" w:rsidRPr="00920F4C" w:rsidRDefault="00920F4C" w:rsidP="00920F4C">
      <w:pPr>
        <w:widowControl w:val="0"/>
        <w:overflowPunct w:val="0"/>
        <w:autoSpaceDE w:val="0"/>
        <w:autoSpaceDN w:val="0"/>
        <w:adjustRightInd w:val="0"/>
        <w:spacing w:after="0" w:line="240" w:lineRule="auto"/>
        <w:jc w:val="center"/>
        <w:rPr>
          <w:rFonts w:ascii="Times New Roman" w:eastAsia="Times New Roman" w:hAnsi="Times New Roman" w:cs="Times New Roman"/>
          <w:b/>
          <w:bCs/>
          <w:kern w:val="28"/>
          <w:sz w:val="24"/>
          <w:szCs w:val="24"/>
        </w:rPr>
      </w:pPr>
    </w:p>
    <w:p w14:paraId="12349AFB" w14:textId="77777777" w:rsidR="00920F4C" w:rsidRPr="00920F4C" w:rsidRDefault="00920F4C" w:rsidP="00920F4C">
      <w:pPr>
        <w:widowControl w:val="0"/>
        <w:overflowPunct w:val="0"/>
        <w:autoSpaceDE w:val="0"/>
        <w:autoSpaceDN w:val="0"/>
        <w:adjustRightInd w:val="0"/>
        <w:spacing w:after="0" w:line="240" w:lineRule="auto"/>
        <w:jc w:val="center"/>
        <w:rPr>
          <w:rFonts w:ascii="Times New Roman" w:eastAsia="Times New Roman" w:hAnsi="Times New Roman" w:cs="Times New Roman"/>
          <w:b/>
          <w:bCs/>
          <w:kern w:val="28"/>
          <w:sz w:val="24"/>
          <w:szCs w:val="24"/>
        </w:rPr>
      </w:pPr>
    </w:p>
    <w:p w14:paraId="072A592E" w14:textId="77777777" w:rsidR="00920F4C" w:rsidRDefault="00920F4C" w:rsidP="00920F4C">
      <w:pPr>
        <w:widowControl w:val="0"/>
        <w:overflowPunct w:val="0"/>
        <w:autoSpaceDE w:val="0"/>
        <w:autoSpaceDN w:val="0"/>
        <w:adjustRightInd w:val="0"/>
        <w:spacing w:after="0" w:line="240" w:lineRule="auto"/>
        <w:jc w:val="center"/>
        <w:rPr>
          <w:rFonts w:ascii="Times New Roman" w:eastAsia="Times New Roman" w:hAnsi="Times New Roman" w:cs="Times New Roman"/>
          <w:b/>
          <w:bCs/>
          <w:kern w:val="28"/>
          <w:sz w:val="24"/>
          <w:szCs w:val="24"/>
        </w:rPr>
      </w:pPr>
    </w:p>
    <w:p w14:paraId="7A73B5DE" w14:textId="77777777" w:rsidR="00187355" w:rsidRDefault="00187355" w:rsidP="00920F4C">
      <w:pPr>
        <w:widowControl w:val="0"/>
        <w:overflowPunct w:val="0"/>
        <w:autoSpaceDE w:val="0"/>
        <w:autoSpaceDN w:val="0"/>
        <w:adjustRightInd w:val="0"/>
        <w:spacing w:after="0" w:line="240" w:lineRule="auto"/>
        <w:jc w:val="center"/>
        <w:rPr>
          <w:rFonts w:ascii="Times New Roman" w:eastAsia="Times New Roman" w:hAnsi="Times New Roman" w:cs="Times New Roman"/>
          <w:b/>
          <w:bCs/>
          <w:kern w:val="28"/>
          <w:sz w:val="24"/>
          <w:szCs w:val="24"/>
        </w:rPr>
      </w:pPr>
    </w:p>
    <w:p w14:paraId="1BCD68FD" w14:textId="77777777" w:rsidR="00920F4C" w:rsidRPr="00920F4C" w:rsidRDefault="00920F4C" w:rsidP="00920F4C">
      <w:pPr>
        <w:autoSpaceDE w:val="0"/>
        <w:autoSpaceDN w:val="0"/>
        <w:adjustRightInd w:val="0"/>
        <w:spacing w:after="0" w:line="240" w:lineRule="auto"/>
        <w:jc w:val="center"/>
        <w:rPr>
          <w:rFonts w:ascii="Arial" w:eastAsia="Times New Roman" w:hAnsi="Arial" w:cs="Arial"/>
          <w:b/>
          <w:bCs/>
          <w:sz w:val="28"/>
          <w:szCs w:val="28"/>
        </w:rPr>
      </w:pPr>
      <w:bookmarkStart w:id="5" w:name="_Toc412795890"/>
      <w:r w:rsidRPr="00920F4C">
        <w:rPr>
          <w:rFonts w:ascii="Arial" w:eastAsia="Times New Roman" w:hAnsi="Arial" w:cs="Arial"/>
          <w:b/>
          <w:bCs/>
          <w:sz w:val="28"/>
          <w:szCs w:val="28"/>
        </w:rPr>
        <w:t>DEBARMENT AND SUSPENSION CERTIFICATION</w:t>
      </w:r>
    </w:p>
    <w:p w14:paraId="32417BB7" w14:textId="77777777" w:rsidR="00920F4C" w:rsidRPr="00920F4C" w:rsidRDefault="00920F4C" w:rsidP="00920F4C">
      <w:pPr>
        <w:autoSpaceDE w:val="0"/>
        <w:autoSpaceDN w:val="0"/>
        <w:adjustRightInd w:val="0"/>
        <w:spacing w:after="0" w:line="240" w:lineRule="auto"/>
        <w:rPr>
          <w:rFonts w:ascii="Arial" w:eastAsia="Times New Roman" w:hAnsi="Arial" w:cs="Arial"/>
        </w:rPr>
      </w:pPr>
    </w:p>
    <w:p w14:paraId="1533F21A" w14:textId="77777777" w:rsidR="00920F4C" w:rsidRPr="00920F4C" w:rsidRDefault="00920F4C" w:rsidP="00920F4C">
      <w:pPr>
        <w:autoSpaceDE w:val="0"/>
        <w:autoSpaceDN w:val="0"/>
        <w:adjustRightInd w:val="0"/>
        <w:spacing w:after="0" w:line="240" w:lineRule="auto"/>
        <w:jc w:val="center"/>
        <w:rPr>
          <w:rFonts w:ascii="Arial" w:eastAsia="Times New Roman" w:hAnsi="Arial" w:cs="Arial"/>
        </w:rPr>
      </w:pPr>
      <w:r w:rsidRPr="00920F4C">
        <w:rPr>
          <w:rFonts w:ascii="Arial" w:eastAsia="Times New Roman" w:hAnsi="Arial" w:cs="Arial"/>
        </w:rPr>
        <w:t>TITLE 49, CODE OF FEDERAL REGULATIONS, PART 29</w:t>
      </w:r>
    </w:p>
    <w:p w14:paraId="04DB8207" w14:textId="77777777" w:rsidR="00920F4C" w:rsidRPr="00920F4C" w:rsidRDefault="00920F4C" w:rsidP="00920F4C">
      <w:pPr>
        <w:autoSpaceDE w:val="0"/>
        <w:autoSpaceDN w:val="0"/>
        <w:adjustRightInd w:val="0"/>
        <w:spacing w:after="0" w:line="240" w:lineRule="auto"/>
        <w:rPr>
          <w:rFonts w:ascii="Arial" w:eastAsia="Times New Roman" w:hAnsi="Arial" w:cs="Arial"/>
        </w:rPr>
      </w:pPr>
    </w:p>
    <w:p w14:paraId="7417EAF5" w14:textId="77777777" w:rsidR="00920F4C" w:rsidRPr="00920F4C" w:rsidRDefault="00920F4C" w:rsidP="00920F4C">
      <w:pPr>
        <w:autoSpaceDE w:val="0"/>
        <w:autoSpaceDN w:val="0"/>
        <w:adjustRightInd w:val="0"/>
        <w:spacing w:after="0" w:line="360" w:lineRule="auto"/>
        <w:rPr>
          <w:rFonts w:ascii="Arial" w:eastAsia="Times New Roman" w:hAnsi="Arial" w:cs="Arial"/>
        </w:rPr>
      </w:pPr>
      <w:r w:rsidRPr="00920F4C">
        <w:rPr>
          <w:rFonts w:ascii="Arial" w:eastAsia="Times New Roman" w:hAnsi="Arial" w:cs="Arial"/>
        </w:rPr>
        <w:t>The bidder or proposer, under penalty of perjury, certifies that, except as noted below, he/she or any other person associated therewith in the capacity of owner, partner, director, officer, and manager:</w:t>
      </w:r>
    </w:p>
    <w:p w14:paraId="549D9D7B" w14:textId="77777777" w:rsidR="00920F4C" w:rsidRPr="00920F4C" w:rsidRDefault="00920F4C" w:rsidP="00920F4C">
      <w:pPr>
        <w:spacing w:after="0" w:line="240" w:lineRule="auto"/>
        <w:ind w:left="720"/>
        <w:rPr>
          <w:rFonts w:ascii="Arial" w:eastAsia="Times New Roman" w:hAnsi="Arial" w:cs="Arial"/>
          <w:sz w:val="24"/>
          <w:szCs w:val="24"/>
        </w:rPr>
      </w:pPr>
    </w:p>
    <w:p w14:paraId="3DAF67DA" w14:textId="77777777" w:rsidR="00920F4C" w:rsidRPr="00920F4C" w:rsidRDefault="00920F4C" w:rsidP="00920F4C">
      <w:pPr>
        <w:numPr>
          <w:ilvl w:val="0"/>
          <w:numId w:val="11"/>
        </w:numPr>
        <w:spacing w:after="0" w:line="240" w:lineRule="auto"/>
        <w:rPr>
          <w:rFonts w:ascii="Arial" w:eastAsia="Times New Roman" w:hAnsi="Arial" w:cs="Arial"/>
        </w:rPr>
      </w:pPr>
      <w:r w:rsidRPr="00920F4C">
        <w:rPr>
          <w:rFonts w:ascii="Arial" w:eastAsia="Times New Roman" w:hAnsi="Arial" w:cs="Arial"/>
        </w:rPr>
        <w:t>Is not currently under suspension, debarment, voluntary exclusion, or determination of  ineligibility by any federal agency;</w:t>
      </w:r>
    </w:p>
    <w:p w14:paraId="0D2FECD1" w14:textId="77777777" w:rsidR="00920F4C" w:rsidRPr="00920F4C" w:rsidRDefault="00920F4C" w:rsidP="00920F4C">
      <w:pPr>
        <w:numPr>
          <w:ilvl w:val="0"/>
          <w:numId w:val="11"/>
        </w:numPr>
        <w:spacing w:after="0" w:line="240" w:lineRule="auto"/>
        <w:rPr>
          <w:rFonts w:ascii="Arial" w:eastAsia="Times New Roman" w:hAnsi="Arial" w:cs="Arial"/>
        </w:rPr>
      </w:pPr>
      <w:r w:rsidRPr="00920F4C">
        <w:rPr>
          <w:rFonts w:ascii="Arial" w:eastAsia="Times New Roman" w:hAnsi="Arial" w:cs="Arial"/>
        </w:rPr>
        <w:t>Has not been suspended, debarred, voluntarily excluded or determined ineligible by any federal agency within the past 3 years;</w:t>
      </w:r>
    </w:p>
    <w:p w14:paraId="029CC082" w14:textId="77777777" w:rsidR="00920F4C" w:rsidRPr="00920F4C" w:rsidRDefault="00920F4C" w:rsidP="00920F4C">
      <w:pPr>
        <w:numPr>
          <w:ilvl w:val="0"/>
          <w:numId w:val="11"/>
        </w:numPr>
        <w:spacing w:after="0" w:line="240" w:lineRule="auto"/>
        <w:rPr>
          <w:rFonts w:ascii="Arial" w:eastAsia="Times New Roman" w:hAnsi="Arial" w:cs="Arial"/>
        </w:rPr>
      </w:pPr>
      <w:r w:rsidRPr="00920F4C">
        <w:rPr>
          <w:rFonts w:ascii="Arial" w:eastAsia="Times New Roman" w:hAnsi="Arial" w:cs="Arial"/>
        </w:rPr>
        <w:t>Does not have a proposed debarment pending; and</w:t>
      </w:r>
    </w:p>
    <w:p w14:paraId="5291DFA4" w14:textId="77777777" w:rsidR="00920F4C" w:rsidRPr="00920F4C" w:rsidRDefault="00920F4C" w:rsidP="00920F4C">
      <w:pPr>
        <w:numPr>
          <w:ilvl w:val="0"/>
          <w:numId w:val="11"/>
        </w:numPr>
        <w:spacing w:after="0" w:line="240" w:lineRule="auto"/>
        <w:rPr>
          <w:rFonts w:ascii="Arial" w:eastAsia="Times New Roman" w:hAnsi="Arial" w:cs="Arial"/>
        </w:rPr>
      </w:pPr>
      <w:r w:rsidRPr="00920F4C">
        <w:rPr>
          <w:rFonts w:ascii="Arial" w:eastAsia="Times New Roman" w:hAnsi="Arial" w:cs="Arial"/>
        </w:rPr>
        <w:t>Has not been indicted, convicted, or had a civil judgment rendered against it by a court of competent jurisdiction in any matter involving fraud or official misconduct within the past 3 years.</w:t>
      </w:r>
    </w:p>
    <w:p w14:paraId="413D7B0F" w14:textId="77777777" w:rsidR="00920F4C" w:rsidRPr="00920F4C" w:rsidRDefault="00920F4C" w:rsidP="00920F4C">
      <w:pPr>
        <w:spacing w:after="0" w:line="240" w:lineRule="auto"/>
        <w:rPr>
          <w:rFonts w:ascii="Arial" w:eastAsia="Calibri" w:hAnsi="Arial" w:cs="Arial"/>
        </w:rPr>
      </w:pPr>
    </w:p>
    <w:p w14:paraId="6EA6CF2E" w14:textId="77777777" w:rsidR="00920F4C" w:rsidRPr="00920F4C" w:rsidRDefault="00920F4C" w:rsidP="00920F4C">
      <w:pPr>
        <w:spacing w:after="0" w:line="240" w:lineRule="auto"/>
        <w:rPr>
          <w:rFonts w:ascii="Arial" w:eastAsia="Times New Roman" w:hAnsi="Arial" w:cs="Arial"/>
        </w:rPr>
      </w:pPr>
      <w:r w:rsidRPr="00920F4C">
        <w:rPr>
          <w:rFonts w:ascii="Arial" w:eastAsia="Times New Roman" w:hAnsi="Arial" w:cs="Arial"/>
        </w:rPr>
        <w:t>If there are any exceptions to this certification, insert the exceptions in the following space.</w:t>
      </w:r>
    </w:p>
    <w:p w14:paraId="106704A9" w14:textId="77777777" w:rsidR="00920F4C" w:rsidRPr="00920F4C" w:rsidRDefault="00920F4C" w:rsidP="00920F4C">
      <w:pPr>
        <w:spacing w:after="0" w:line="240" w:lineRule="auto"/>
        <w:rPr>
          <w:rFonts w:ascii="Arial" w:eastAsia="Calibri" w:hAnsi="Arial" w:cs="Arial"/>
        </w:rPr>
      </w:pPr>
      <w:r w:rsidRPr="00920F4C">
        <w:rPr>
          <w:rFonts w:ascii="Arial" w:eastAsia="Calibri" w:hAnsi="Arial" w:cs="Arial"/>
        </w:rPr>
        <w:t xml:space="preserve">                                                                                        </w:t>
      </w:r>
      <w:r w:rsidRPr="00920F4C">
        <w:rPr>
          <w:rFonts w:ascii="Arial" w:eastAsia="Calibri" w:hAnsi="Arial" w:cs="Arial"/>
        </w:rPr>
        <w:br/>
        <w:t>Exceptions will not necessarily result in denial of award, but will be considered in determining responsibility. For any exception noted above, indicate below to whom it applies, initiating agency, and dates of action.</w:t>
      </w:r>
    </w:p>
    <w:p w14:paraId="7D6600D1" w14:textId="77777777" w:rsidR="007B6BDC" w:rsidRDefault="00920F4C" w:rsidP="00920F4C">
      <w:pPr>
        <w:spacing w:after="0" w:line="240" w:lineRule="auto"/>
        <w:rPr>
          <w:rFonts w:ascii="Arial" w:eastAsia="Calibri" w:hAnsi="Arial" w:cs="Arial"/>
        </w:rPr>
      </w:pPr>
      <w:r w:rsidRPr="00920F4C">
        <w:rPr>
          <w:rFonts w:ascii="Arial" w:eastAsia="Calibri" w:hAnsi="Arial" w:cs="Arial"/>
        </w:rPr>
        <w:t xml:space="preserve">                                                              </w:t>
      </w:r>
      <w:r w:rsidRPr="00920F4C">
        <w:rPr>
          <w:rFonts w:ascii="Arial" w:eastAsia="Calibri" w:hAnsi="Arial" w:cs="Arial"/>
        </w:rPr>
        <w:br/>
      </w:r>
    </w:p>
    <w:p w14:paraId="5B2A7F11" w14:textId="6BECFAFF" w:rsidR="00920F4C" w:rsidRPr="00920F4C" w:rsidRDefault="00920F4C" w:rsidP="00920F4C">
      <w:pPr>
        <w:spacing w:after="0" w:line="240" w:lineRule="auto"/>
        <w:rPr>
          <w:rFonts w:ascii="Arial" w:eastAsia="Calibri" w:hAnsi="Arial" w:cs="Arial"/>
        </w:rPr>
      </w:pPr>
      <w:r w:rsidRPr="00920F4C">
        <w:rPr>
          <w:rFonts w:ascii="Arial" w:eastAsia="Calibri" w:hAnsi="Arial" w:cs="Arial"/>
        </w:rPr>
        <w:t>Notes:</w:t>
      </w:r>
      <w:r w:rsidRPr="00920F4C">
        <w:rPr>
          <w:rFonts w:ascii="Arial" w:eastAsia="Calibri" w:hAnsi="Arial" w:cs="Arial"/>
        </w:rPr>
        <w:tab/>
        <w:t>Providing false information may result in criminal prosecution or administrative sanctions. The above certification is part of the Proposal. Signing this Proposal on the signature portion thereof shall also constitute signature of this Certification.</w:t>
      </w:r>
    </w:p>
    <w:p w14:paraId="08598772" w14:textId="77777777" w:rsidR="00920F4C" w:rsidRPr="00920F4C" w:rsidRDefault="00920F4C" w:rsidP="00920F4C">
      <w:pPr>
        <w:autoSpaceDE w:val="0"/>
        <w:autoSpaceDN w:val="0"/>
        <w:adjustRightInd w:val="0"/>
        <w:spacing w:after="0" w:line="240" w:lineRule="auto"/>
        <w:rPr>
          <w:rFonts w:ascii="Arial" w:eastAsia="Calibri" w:hAnsi="Arial" w:cs="Arial"/>
          <w:color w:val="000000"/>
        </w:rPr>
      </w:pPr>
    </w:p>
    <w:p w14:paraId="6DADD2D7" w14:textId="77777777" w:rsidR="00D130F7" w:rsidRDefault="00920F4C" w:rsidP="00920F4C">
      <w:pPr>
        <w:autoSpaceDE w:val="0"/>
        <w:autoSpaceDN w:val="0"/>
        <w:adjustRightInd w:val="0"/>
        <w:spacing w:after="0" w:line="240" w:lineRule="auto"/>
        <w:rPr>
          <w:rFonts w:ascii="Arial" w:eastAsia="Calibri" w:hAnsi="Arial" w:cs="Arial"/>
          <w:color w:val="000000"/>
        </w:rPr>
      </w:pPr>
      <w:r w:rsidRPr="00920F4C">
        <w:rPr>
          <w:rFonts w:ascii="Arial" w:eastAsia="Calibri" w:hAnsi="Arial" w:cs="Arial"/>
          <w:color w:val="000000"/>
        </w:rPr>
        <w:t>NAME OF AUTHORIZED PERSON:</w:t>
      </w:r>
      <w:r w:rsidR="00D130F7">
        <w:rPr>
          <w:rFonts w:ascii="Arial" w:eastAsia="Calibri" w:hAnsi="Arial" w:cs="Arial"/>
          <w:color w:val="000000"/>
        </w:rPr>
        <w:t xml:space="preserve"> </w:t>
      </w:r>
      <w:permStart w:id="1483362384" w:edGrp="everyone"/>
      <w:r w:rsidR="00D130F7">
        <w:rPr>
          <w:rFonts w:ascii="Arial" w:eastAsia="Calibri" w:hAnsi="Arial" w:cs="Arial"/>
          <w:color w:val="000000"/>
        </w:rPr>
        <w:t xml:space="preserve">        </w:t>
      </w:r>
      <w:permEnd w:id="1483362384"/>
      <w:r w:rsidRPr="00920F4C">
        <w:rPr>
          <w:rFonts w:ascii="Arial" w:eastAsia="Calibri" w:hAnsi="Arial" w:cs="Arial"/>
          <w:color w:val="000000"/>
        </w:rPr>
        <w:t xml:space="preserve">    </w:t>
      </w:r>
    </w:p>
    <w:p w14:paraId="407E6550" w14:textId="77777777" w:rsidR="00D130F7" w:rsidRDefault="00D130F7" w:rsidP="00920F4C">
      <w:pPr>
        <w:autoSpaceDE w:val="0"/>
        <w:autoSpaceDN w:val="0"/>
        <w:adjustRightInd w:val="0"/>
        <w:spacing w:after="0" w:line="240" w:lineRule="auto"/>
        <w:rPr>
          <w:rFonts w:ascii="Arial" w:eastAsia="Calibri" w:hAnsi="Arial" w:cs="Arial"/>
          <w:color w:val="000000"/>
        </w:rPr>
      </w:pPr>
    </w:p>
    <w:p w14:paraId="4C01746B" w14:textId="77777777" w:rsidR="00920F4C" w:rsidRPr="00920F4C" w:rsidRDefault="00920F4C" w:rsidP="00920F4C">
      <w:pPr>
        <w:autoSpaceDE w:val="0"/>
        <w:autoSpaceDN w:val="0"/>
        <w:adjustRightInd w:val="0"/>
        <w:spacing w:after="0" w:line="240" w:lineRule="auto"/>
        <w:rPr>
          <w:rFonts w:ascii="Arial" w:eastAsia="Calibri" w:hAnsi="Arial" w:cs="Arial"/>
          <w:color w:val="000000"/>
        </w:rPr>
      </w:pPr>
      <w:r w:rsidRPr="00920F4C">
        <w:rPr>
          <w:rFonts w:ascii="Arial" w:eastAsia="Calibri" w:hAnsi="Arial" w:cs="Arial"/>
          <w:color w:val="000000"/>
        </w:rPr>
        <w:t xml:space="preserve">                                                  </w:t>
      </w:r>
    </w:p>
    <w:p w14:paraId="6EDC1C36" w14:textId="77777777" w:rsidR="00920F4C" w:rsidRPr="00920F4C" w:rsidRDefault="00920F4C" w:rsidP="00920F4C">
      <w:pPr>
        <w:autoSpaceDE w:val="0"/>
        <w:autoSpaceDN w:val="0"/>
        <w:adjustRightInd w:val="0"/>
        <w:spacing w:after="0" w:line="240" w:lineRule="auto"/>
        <w:rPr>
          <w:rFonts w:ascii="Arial" w:eastAsia="Calibri" w:hAnsi="Arial" w:cs="Arial"/>
          <w:color w:val="000000"/>
        </w:rPr>
      </w:pPr>
    </w:p>
    <w:p w14:paraId="0D3340AD" w14:textId="77777777" w:rsidR="00920F4C" w:rsidRPr="00920F4C" w:rsidRDefault="00920F4C" w:rsidP="00920F4C">
      <w:pPr>
        <w:autoSpaceDE w:val="0"/>
        <w:autoSpaceDN w:val="0"/>
        <w:adjustRightInd w:val="0"/>
        <w:spacing w:after="0" w:line="240" w:lineRule="auto"/>
        <w:rPr>
          <w:rFonts w:ascii="Arial" w:eastAsia="Calibri" w:hAnsi="Arial" w:cs="Arial"/>
          <w:color w:val="000000"/>
        </w:rPr>
      </w:pPr>
      <w:r w:rsidRPr="00920F4C">
        <w:rPr>
          <w:rFonts w:ascii="Arial" w:eastAsia="Calibri" w:hAnsi="Arial" w:cs="Arial"/>
          <w:color w:val="000000"/>
          <w:u w:val="single"/>
        </w:rPr>
        <w:t xml:space="preserve">_________________________________________________________ </w:t>
      </w:r>
      <w:r w:rsidRPr="00920F4C">
        <w:rPr>
          <w:rFonts w:ascii="Arial" w:eastAsia="Calibri" w:hAnsi="Arial" w:cs="Arial"/>
          <w:color w:val="000000"/>
        </w:rPr>
        <w:t xml:space="preserve">     </w:t>
      </w:r>
      <w:permStart w:id="640624599" w:edGrp="everyone"/>
      <w:r w:rsidR="00D130F7">
        <w:rPr>
          <w:rFonts w:ascii="Arial" w:eastAsia="Calibri" w:hAnsi="Arial" w:cs="Arial"/>
          <w:color w:val="000000"/>
        </w:rPr>
        <w:t xml:space="preserve">    </w:t>
      </w:r>
      <w:permEnd w:id="640624599"/>
      <w:r w:rsidRPr="00920F4C">
        <w:rPr>
          <w:rFonts w:ascii="Arial" w:eastAsia="Calibri" w:hAnsi="Arial" w:cs="Arial"/>
          <w:color w:val="000000"/>
        </w:rPr>
        <w:t xml:space="preserve">          </w:t>
      </w:r>
    </w:p>
    <w:p w14:paraId="0244E679" w14:textId="77777777" w:rsidR="00920F4C" w:rsidRPr="00920F4C" w:rsidRDefault="00920F4C" w:rsidP="00920F4C">
      <w:pPr>
        <w:autoSpaceDE w:val="0"/>
        <w:autoSpaceDN w:val="0"/>
        <w:adjustRightInd w:val="0"/>
        <w:spacing w:after="0" w:line="240" w:lineRule="auto"/>
        <w:rPr>
          <w:rFonts w:ascii="Arial" w:eastAsia="Calibri" w:hAnsi="Arial" w:cs="Arial"/>
          <w:color w:val="000000"/>
        </w:rPr>
      </w:pPr>
      <w:r w:rsidRPr="00920F4C">
        <w:rPr>
          <w:rFonts w:ascii="Arial" w:eastAsia="Calibri" w:hAnsi="Arial" w:cs="Arial"/>
          <w:color w:val="000000"/>
        </w:rPr>
        <w:t>SIGNATURE OF AUTHORIZED PERSON                                                     DATE</w:t>
      </w:r>
    </w:p>
    <w:p w14:paraId="284A5739" w14:textId="77777777" w:rsidR="00920F4C" w:rsidRPr="00920F4C" w:rsidRDefault="00920F4C" w:rsidP="00920F4C">
      <w:pPr>
        <w:autoSpaceDE w:val="0"/>
        <w:autoSpaceDN w:val="0"/>
        <w:adjustRightInd w:val="0"/>
        <w:spacing w:after="0" w:line="240" w:lineRule="auto"/>
        <w:rPr>
          <w:rFonts w:ascii="Arial" w:eastAsia="Calibri" w:hAnsi="Arial" w:cs="Arial"/>
          <w:color w:val="000000"/>
        </w:rPr>
      </w:pPr>
    </w:p>
    <w:p w14:paraId="4700E014" w14:textId="77777777" w:rsidR="00920F4C" w:rsidRPr="00920F4C" w:rsidRDefault="00920F4C" w:rsidP="00920F4C">
      <w:pPr>
        <w:autoSpaceDE w:val="0"/>
        <w:autoSpaceDN w:val="0"/>
        <w:adjustRightInd w:val="0"/>
        <w:spacing w:after="0" w:line="240" w:lineRule="auto"/>
        <w:rPr>
          <w:rFonts w:ascii="Arial" w:eastAsia="Calibri" w:hAnsi="Arial" w:cs="Arial"/>
          <w:color w:val="000000"/>
        </w:rPr>
      </w:pPr>
    </w:p>
    <w:p w14:paraId="07A13CDB" w14:textId="77777777" w:rsidR="00920F4C" w:rsidRPr="00920F4C" w:rsidRDefault="00920F4C" w:rsidP="00920F4C">
      <w:pPr>
        <w:autoSpaceDE w:val="0"/>
        <w:autoSpaceDN w:val="0"/>
        <w:adjustRightInd w:val="0"/>
        <w:spacing w:after="0" w:line="240" w:lineRule="auto"/>
        <w:rPr>
          <w:rFonts w:ascii="Arial" w:eastAsia="Calibri" w:hAnsi="Arial" w:cs="Arial"/>
          <w:color w:val="000000"/>
        </w:rPr>
      </w:pPr>
      <w:r w:rsidRPr="00920F4C">
        <w:rPr>
          <w:rFonts w:ascii="Arial" w:eastAsia="Calibri" w:hAnsi="Arial" w:cs="Arial"/>
          <w:color w:val="000000"/>
        </w:rPr>
        <w:t xml:space="preserve">NAME OF COMPANY: </w:t>
      </w:r>
      <w:permStart w:id="1422657851" w:edGrp="everyone"/>
      <w:r w:rsidR="00D130F7">
        <w:rPr>
          <w:rFonts w:ascii="Arial" w:eastAsia="Calibri" w:hAnsi="Arial" w:cs="Arial"/>
          <w:color w:val="000000"/>
        </w:rPr>
        <w:t xml:space="preserve">           </w:t>
      </w:r>
      <w:permEnd w:id="1422657851"/>
      <w:r w:rsidRPr="00920F4C">
        <w:rPr>
          <w:rFonts w:ascii="Arial" w:eastAsia="Calibri" w:hAnsi="Arial" w:cs="Arial"/>
          <w:color w:val="000000"/>
        </w:rPr>
        <w:t xml:space="preserve">    </w:t>
      </w:r>
      <w:r w:rsidRPr="00920F4C">
        <w:rPr>
          <w:rFonts w:ascii="Arial" w:eastAsia="Calibri" w:hAnsi="Arial" w:cs="Arial"/>
          <w:color w:val="000000"/>
          <w:u w:val="single"/>
        </w:rPr>
        <w:t xml:space="preserve"> </w:t>
      </w:r>
      <w:r w:rsidRPr="00920F4C">
        <w:rPr>
          <w:rFonts w:ascii="Arial" w:eastAsia="Calibri" w:hAnsi="Arial" w:cs="Arial"/>
          <w:color w:val="000000"/>
        </w:rPr>
        <w:t xml:space="preserve">                             </w:t>
      </w:r>
    </w:p>
    <w:p w14:paraId="4FA84C03" w14:textId="77777777" w:rsidR="00920F4C" w:rsidRPr="00920F4C" w:rsidRDefault="00920F4C" w:rsidP="00920F4C">
      <w:pPr>
        <w:tabs>
          <w:tab w:val="left" w:pos="1576"/>
        </w:tabs>
        <w:spacing w:after="0" w:line="240" w:lineRule="auto"/>
        <w:rPr>
          <w:rFonts w:ascii="Times New Roman" w:eastAsia="Times New Roman" w:hAnsi="Times New Roman" w:cs="Times New Roman"/>
          <w:sz w:val="20"/>
          <w:szCs w:val="20"/>
        </w:rPr>
      </w:pPr>
    </w:p>
    <w:bookmarkEnd w:id="5"/>
    <w:p w14:paraId="0679009C" w14:textId="77777777" w:rsidR="00920F4C" w:rsidRPr="00920F4C" w:rsidRDefault="00920F4C" w:rsidP="00920F4C">
      <w:pPr>
        <w:spacing w:after="0" w:line="240" w:lineRule="auto"/>
      </w:pPr>
    </w:p>
    <w:p w14:paraId="6B191B43" w14:textId="77777777" w:rsidR="00920F4C" w:rsidRPr="00920F4C" w:rsidRDefault="00920F4C" w:rsidP="00920F4C">
      <w:pPr>
        <w:spacing w:after="0" w:line="240" w:lineRule="auto"/>
        <w:rPr>
          <w:rFonts w:ascii="Times New Roman" w:hAnsi="Times New Roman" w:cs="Times New Roman"/>
          <w:b/>
        </w:rPr>
      </w:pPr>
      <w:r w:rsidRPr="00920F4C">
        <w:rPr>
          <w:rFonts w:ascii="Times New Roman" w:hAnsi="Times New Roman" w:cs="Times New Roman"/>
          <w:b/>
        </w:rPr>
        <w:t>Must be completed, signed and returned with Proposal</w:t>
      </w:r>
    </w:p>
    <w:p w14:paraId="3D37DB31" w14:textId="77777777" w:rsidR="00920F4C" w:rsidRPr="00920F4C" w:rsidRDefault="00920F4C" w:rsidP="00920F4C">
      <w:pPr>
        <w:spacing w:after="0" w:line="240" w:lineRule="auto"/>
      </w:pPr>
    </w:p>
    <w:p w14:paraId="22E0B866" w14:textId="77777777" w:rsidR="00920F4C" w:rsidRDefault="00920F4C" w:rsidP="00773526">
      <w:pPr>
        <w:spacing w:after="0" w:line="240" w:lineRule="auto"/>
        <w:rPr>
          <w:rFonts w:ascii="Times New Roman" w:hAnsi="Times New Roman" w:cs="Times New Roman"/>
          <w:b/>
          <w:sz w:val="24"/>
          <w:szCs w:val="24"/>
        </w:rPr>
      </w:pPr>
    </w:p>
    <w:p w14:paraId="220EF37A" w14:textId="77777777" w:rsidR="00146904" w:rsidRDefault="00146904" w:rsidP="00773526">
      <w:pPr>
        <w:spacing w:after="0" w:line="240" w:lineRule="auto"/>
        <w:rPr>
          <w:rFonts w:ascii="Times New Roman" w:hAnsi="Times New Roman" w:cs="Times New Roman"/>
          <w:b/>
          <w:sz w:val="24"/>
          <w:szCs w:val="24"/>
        </w:rPr>
      </w:pPr>
    </w:p>
    <w:p w14:paraId="329F61AB" w14:textId="77777777" w:rsidR="00146904" w:rsidRDefault="00146904" w:rsidP="00773526">
      <w:pPr>
        <w:spacing w:after="0" w:line="240" w:lineRule="auto"/>
        <w:rPr>
          <w:rFonts w:ascii="Times New Roman" w:hAnsi="Times New Roman" w:cs="Times New Roman"/>
          <w:b/>
          <w:sz w:val="24"/>
          <w:szCs w:val="24"/>
        </w:rPr>
      </w:pPr>
    </w:p>
    <w:p w14:paraId="2772A880" w14:textId="77777777" w:rsidR="00146904" w:rsidRDefault="00146904" w:rsidP="00773526">
      <w:pPr>
        <w:spacing w:after="0" w:line="240" w:lineRule="auto"/>
        <w:rPr>
          <w:rFonts w:ascii="Times New Roman" w:hAnsi="Times New Roman" w:cs="Times New Roman"/>
          <w:b/>
          <w:sz w:val="24"/>
          <w:szCs w:val="24"/>
        </w:rPr>
      </w:pPr>
    </w:p>
    <w:p w14:paraId="01BD2CB8" w14:textId="77777777" w:rsidR="00122553" w:rsidRDefault="00122553" w:rsidP="00773526">
      <w:pPr>
        <w:spacing w:after="0" w:line="240" w:lineRule="auto"/>
        <w:rPr>
          <w:rFonts w:ascii="Times New Roman" w:hAnsi="Times New Roman" w:cs="Times New Roman"/>
          <w:b/>
          <w:sz w:val="24"/>
          <w:szCs w:val="24"/>
        </w:rPr>
      </w:pPr>
    </w:p>
    <w:p w14:paraId="05EFF827" w14:textId="77777777" w:rsidR="00B70A75" w:rsidRDefault="00B70A75" w:rsidP="00773526">
      <w:pPr>
        <w:spacing w:after="0" w:line="240" w:lineRule="auto"/>
        <w:rPr>
          <w:rFonts w:ascii="Times New Roman" w:hAnsi="Times New Roman" w:cs="Times New Roman"/>
          <w:b/>
          <w:sz w:val="24"/>
          <w:szCs w:val="24"/>
        </w:rPr>
      </w:pPr>
    </w:p>
    <w:p w14:paraId="67164951" w14:textId="77777777" w:rsidR="00561A7A" w:rsidRDefault="00561A7A" w:rsidP="00561A7A">
      <w:pPr>
        <w:autoSpaceDE w:val="0"/>
        <w:autoSpaceDN w:val="0"/>
        <w:adjustRightInd w:val="0"/>
        <w:spacing w:after="0" w:line="240" w:lineRule="auto"/>
        <w:jc w:val="center"/>
        <w:rPr>
          <w:rFonts w:ascii="Times New Roman" w:hAnsi="Times New Roman" w:cs="Times New Roman"/>
          <w:b/>
        </w:rPr>
      </w:pPr>
      <w:r w:rsidRPr="00561A7A">
        <w:rPr>
          <w:rFonts w:ascii="Times New Roman" w:hAnsi="Times New Roman" w:cs="Times New Roman"/>
          <w:b/>
        </w:rPr>
        <w:lastRenderedPageBreak/>
        <w:t xml:space="preserve">ATTACHMENT </w:t>
      </w:r>
      <w:r>
        <w:rPr>
          <w:rFonts w:ascii="Times New Roman" w:hAnsi="Times New Roman" w:cs="Times New Roman"/>
          <w:b/>
        </w:rPr>
        <w:t>A</w:t>
      </w:r>
    </w:p>
    <w:p w14:paraId="5D078DCD" w14:textId="77777777" w:rsidR="00561A7A" w:rsidRPr="00561A7A" w:rsidRDefault="009A2F35" w:rsidP="00561A7A">
      <w:pPr>
        <w:autoSpaceDE w:val="0"/>
        <w:autoSpaceDN w:val="0"/>
        <w:adjustRightInd w:val="0"/>
        <w:spacing w:after="0" w:line="240" w:lineRule="auto"/>
        <w:jc w:val="center"/>
        <w:rPr>
          <w:rFonts w:ascii="Times New Roman" w:hAnsi="Times New Roman" w:cs="Times New Roman"/>
          <w:b/>
        </w:rPr>
      </w:pPr>
      <w:r>
        <w:rPr>
          <w:rFonts w:ascii="Times New Roman" w:hAnsi="Times New Roman" w:cs="Times New Roman"/>
          <w:b/>
        </w:rPr>
        <w:t>S</w:t>
      </w:r>
      <w:r w:rsidR="009361E1">
        <w:rPr>
          <w:rFonts w:ascii="Times New Roman" w:hAnsi="Times New Roman" w:cs="Times New Roman"/>
          <w:b/>
        </w:rPr>
        <w:t>TATEMENT OF BIDDER TECHNICIAN</w:t>
      </w:r>
      <w:r w:rsidR="00561A7A" w:rsidRPr="00561A7A">
        <w:rPr>
          <w:rFonts w:ascii="Times New Roman" w:hAnsi="Times New Roman" w:cs="Times New Roman"/>
          <w:b/>
        </w:rPr>
        <w:t xml:space="preserve"> QUALIFICATIONS</w:t>
      </w:r>
    </w:p>
    <w:p w14:paraId="05D7E876" w14:textId="77777777" w:rsidR="00561A7A" w:rsidRPr="0002439A" w:rsidRDefault="00561A7A" w:rsidP="009361E1">
      <w:pPr>
        <w:autoSpaceDE w:val="0"/>
        <w:autoSpaceDN w:val="0"/>
        <w:adjustRightInd w:val="0"/>
        <w:spacing w:after="0" w:line="240" w:lineRule="auto"/>
        <w:jc w:val="center"/>
        <w:rPr>
          <w:rFonts w:ascii="Times New Roman" w:hAnsi="Times New Roman" w:cs="Times New Roman"/>
          <w:sz w:val="24"/>
          <w:szCs w:val="24"/>
        </w:rPr>
      </w:pPr>
      <w:r w:rsidRPr="0002439A">
        <w:rPr>
          <w:rFonts w:ascii="Times New Roman" w:hAnsi="Times New Roman" w:cs="Times New Roman"/>
          <w:sz w:val="24"/>
          <w:szCs w:val="24"/>
        </w:rPr>
        <w:t>(To be</w:t>
      </w:r>
      <w:r w:rsidR="009361E1">
        <w:rPr>
          <w:rFonts w:ascii="Times New Roman" w:hAnsi="Times New Roman" w:cs="Times New Roman"/>
          <w:sz w:val="24"/>
          <w:szCs w:val="24"/>
        </w:rPr>
        <w:t xml:space="preserve"> submitted by the Bidder</w:t>
      </w:r>
      <w:r w:rsidRPr="0002439A">
        <w:rPr>
          <w:rFonts w:ascii="Times New Roman" w:hAnsi="Times New Roman" w:cs="Times New Roman"/>
          <w:sz w:val="24"/>
          <w:szCs w:val="24"/>
        </w:rPr>
        <w:t>)</w:t>
      </w:r>
    </w:p>
    <w:p w14:paraId="46FDBB6D" w14:textId="77777777" w:rsidR="00561A7A" w:rsidRPr="0049286F" w:rsidRDefault="00561A7A" w:rsidP="00561A7A">
      <w:pPr>
        <w:autoSpaceDE w:val="0"/>
        <w:autoSpaceDN w:val="0"/>
        <w:adjustRightInd w:val="0"/>
        <w:spacing w:after="0" w:line="240" w:lineRule="auto"/>
        <w:rPr>
          <w:rFonts w:ascii="Times New Roman" w:hAnsi="Times New Roman" w:cs="Times New Roman"/>
        </w:rPr>
      </w:pPr>
    </w:p>
    <w:p w14:paraId="0F0C2628" w14:textId="77777777" w:rsidR="00561A7A" w:rsidRDefault="00561A7A" w:rsidP="00561A7A">
      <w:pPr>
        <w:autoSpaceDE w:val="0"/>
        <w:autoSpaceDN w:val="0"/>
        <w:adjustRightInd w:val="0"/>
        <w:spacing w:after="0" w:line="240" w:lineRule="auto"/>
        <w:rPr>
          <w:rFonts w:ascii="Times New Roman" w:hAnsi="Times New Roman" w:cs="Times New Roman"/>
        </w:rPr>
      </w:pPr>
      <w:r w:rsidRPr="0049286F">
        <w:rPr>
          <w:rFonts w:ascii="Times New Roman" w:hAnsi="Times New Roman" w:cs="Times New Roman"/>
        </w:rPr>
        <w:t>All questions must be answered and the data given must be clear and comprehensive. If necessary, questions may be</w:t>
      </w:r>
      <w:r>
        <w:rPr>
          <w:rFonts w:ascii="Times New Roman" w:hAnsi="Times New Roman" w:cs="Times New Roman"/>
        </w:rPr>
        <w:t xml:space="preserve"> </w:t>
      </w:r>
      <w:r w:rsidRPr="0049286F">
        <w:rPr>
          <w:rFonts w:ascii="Times New Roman" w:hAnsi="Times New Roman" w:cs="Times New Roman"/>
        </w:rPr>
        <w:t xml:space="preserve">answered on separate attached sheets. The Bidder may submit any additional information he/she desires. </w:t>
      </w:r>
      <w:r>
        <w:rPr>
          <w:rFonts w:ascii="Times New Roman" w:hAnsi="Times New Roman" w:cs="Times New Roman"/>
        </w:rPr>
        <w:t xml:space="preserve"> </w:t>
      </w:r>
    </w:p>
    <w:p w14:paraId="6020930A" w14:textId="77777777" w:rsidR="00561A7A" w:rsidRDefault="00561A7A" w:rsidP="00561A7A">
      <w:pPr>
        <w:autoSpaceDE w:val="0"/>
        <w:autoSpaceDN w:val="0"/>
        <w:adjustRightInd w:val="0"/>
        <w:spacing w:after="0" w:line="240" w:lineRule="auto"/>
        <w:rPr>
          <w:rFonts w:ascii="Times New Roman" w:hAnsi="Times New Roman" w:cs="Times New Roman"/>
        </w:rPr>
      </w:pPr>
    </w:p>
    <w:p w14:paraId="5CB5BD8C" w14:textId="77777777" w:rsidR="00561A7A" w:rsidRPr="0049286F" w:rsidRDefault="00561A7A" w:rsidP="00561A7A">
      <w:pPr>
        <w:pStyle w:val="ListParagraph"/>
        <w:numPr>
          <w:ilvl w:val="0"/>
          <w:numId w:val="25"/>
        </w:numPr>
        <w:autoSpaceDE w:val="0"/>
        <w:autoSpaceDN w:val="0"/>
        <w:adjustRightInd w:val="0"/>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Company Name: </w:t>
      </w:r>
      <w:permStart w:id="1121673413" w:edGrp="everyone"/>
      <w:r>
        <w:rPr>
          <w:rFonts w:ascii="Times New Roman" w:eastAsia="Times New Roman" w:hAnsi="Times New Roman" w:cs="Times New Roman"/>
          <w:b/>
          <w:sz w:val="24"/>
          <w:szCs w:val="24"/>
        </w:rPr>
        <w:t xml:space="preserve">   </w:t>
      </w:r>
      <w:permEnd w:id="1121673413"/>
    </w:p>
    <w:p w14:paraId="433598AC" w14:textId="77777777" w:rsidR="00561A7A" w:rsidRPr="0049286F" w:rsidRDefault="00561A7A" w:rsidP="00561A7A">
      <w:pPr>
        <w:spacing w:after="0" w:line="240" w:lineRule="auto"/>
        <w:jc w:val="center"/>
        <w:rPr>
          <w:rFonts w:ascii="Times New Roman" w:eastAsia="Times New Roman" w:hAnsi="Times New Roman" w:cs="Times New Roman"/>
          <w:b/>
          <w:sz w:val="24"/>
          <w:szCs w:val="24"/>
        </w:rPr>
      </w:pPr>
    </w:p>
    <w:p w14:paraId="7A2EDF23" w14:textId="77777777" w:rsidR="00561A7A" w:rsidRDefault="00561A7A" w:rsidP="00561A7A">
      <w:pPr>
        <w:pStyle w:val="ListParagraph"/>
        <w:numPr>
          <w:ilvl w:val="0"/>
          <w:numId w:val="25"/>
        </w:num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Phone Number: </w:t>
      </w:r>
      <w:permStart w:id="1868832332" w:edGrp="everyone"/>
      <w:r>
        <w:rPr>
          <w:rFonts w:ascii="Times New Roman" w:eastAsia="Times New Roman" w:hAnsi="Times New Roman" w:cs="Times New Roman"/>
          <w:b/>
          <w:sz w:val="24"/>
          <w:szCs w:val="24"/>
        </w:rPr>
        <w:t xml:space="preserve">  </w:t>
      </w:r>
      <w:permEnd w:id="1868832332"/>
    </w:p>
    <w:p w14:paraId="73334E0E" w14:textId="77777777" w:rsidR="00561A7A" w:rsidRPr="0049286F" w:rsidRDefault="00561A7A" w:rsidP="00561A7A">
      <w:pPr>
        <w:pStyle w:val="ListParagraph"/>
        <w:rPr>
          <w:rFonts w:ascii="Times New Roman" w:eastAsia="Times New Roman" w:hAnsi="Times New Roman" w:cs="Times New Roman"/>
          <w:b/>
          <w:sz w:val="24"/>
          <w:szCs w:val="24"/>
        </w:rPr>
      </w:pPr>
    </w:p>
    <w:p w14:paraId="1246512C" w14:textId="77777777" w:rsidR="00561A7A" w:rsidRDefault="00561A7A" w:rsidP="00561A7A">
      <w:pPr>
        <w:pStyle w:val="ListParagraph"/>
        <w:numPr>
          <w:ilvl w:val="0"/>
          <w:numId w:val="25"/>
        </w:num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Main Office Address: </w:t>
      </w:r>
      <w:permStart w:id="1087708623" w:edGrp="everyone"/>
      <w:r>
        <w:rPr>
          <w:rFonts w:ascii="Times New Roman" w:eastAsia="Times New Roman" w:hAnsi="Times New Roman" w:cs="Times New Roman"/>
          <w:b/>
          <w:sz w:val="24"/>
          <w:szCs w:val="24"/>
        </w:rPr>
        <w:t xml:space="preserve">  </w:t>
      </w:r>
      <w:permEnd w:id="1087708623"/>
      <w:r>
        <w:rPr>
          <w:rFonts w:ascii="Times New Roman" w:eastAsia="Times New Roman" w:hAnsi="Times New Roman" w:cs="Times New Roman"/>
          <w:b/>
          <w:sz w:val="24"/>
          <w:szCs w:val="24"/>
        </w:rPr>
        <w:t xml:space="preserve"> </w:t>
      </w:r>
    </w:p>
    <w:p w14:paraId="2EA4AF9F" w14:textId="77777777" w:rsidR="00561A7A" w:rsidRPr="0049286F" w:rsidRDefault="00561A7A" w:rsidP="00561A7A">
      <w:pPr>
        <w:pStyle w:val="ListParagraph"/>
        <w:rPr>
          <w:rFonts w:ascii="Times New Roman" w:eastAsia="Times New Roman" w:hAnsi="Times New Roman" w:cs="Times New Roman"/>
          <w:b/>
          <w:sz w:val="24"/>
          <w:szCs w:val="24"/>
        </w:rPr>
      </w:pPr>
    </w:p>
    <w:p w14:paraId="7EF227CC" w14:textId="77777777" w:rsidR="00561A7A" w:rsidRDefault="00561A7A" w:rsidP="00561A7A">
      <w:pPr>
        <w:pStyle w:val="ListParagraph"/>
        <w:numPr>
          <w:ilvl w:val="0"/>
          <w:numId w:val="25"/>
        </w:num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Number of Years in Business: </w:t>
      </w:r>
      <w:permStart w:id="688547570" w:edGrp="everyone"/>
      <w:r>
        <w:rPr>
          <w:rFonts w:ascii="Times New Roman" w:eastAsia="Times New Roman" w:hAnsi="Times New Roman" w:cs="Times New Roman"/>
          <w:b/>
          <w:sz w:val="24"/>
          <w:szCs w:val="24"/>
        </w:rPr>
        <w:t xml:space="preserve">   </w:t>
      </w:r>
      <w:permEnd w:id="688547570"/>
    </w:p>
    <w:p w14:paraId="2AEDB06D" w14:textId="77777777" w:rsidR="00561A7A" w:rsidRPr="0049286F" w:rsidRDefault="00561A7A" w:rsidP="00561A7A">
      <w:pPr>
        <w:pStyle w:val="ListParagraph"/>
        <w:rPr>
          <w:rFonts w:ascii="Times New Roman" w:eastAsia="Times New Roman" w:hAnsi="Times New Roman" w:cs="Times New Roman"/>
          <w:b/>
          <w:sz w:val="24"/>
          <w:szCs w:val="24"/>
        </w:rPr>
      </w:pPr>
    </w:p>
    <w:p w14:paraId="7B960E0D" w14:textId="77777777" w:rsidR="00561A7A" w:rsidRDefault="00561A7A" w:rsidP="00561A7A">
      <w:pPr>
        <w:pStyle w:val="ListParagraph"/>
        <w:numPr>
          <w:ilvl w:val="0"/>
          <w:numId w:val="25"/>
        </w:num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General Character of work</w:t>
      </w:r>
      <w:r w:rsidR="0002439A">
        <w:rPr>
          <w:rFonts w:ascii="Times New Roman" w:eastAsia="Times New Roman" w:hAnsi="Times New Roman" w:cs="Times New Roman"/>
          <w:b/>
          <w:sz w:val="24"/>
          <w:szCs w:val="24"/>
        </w:rPr>
        <w:t xml:space="preserve"> or service</w:t>
      </w:r>
      <w:r>
        <w:rPr>
          <w:rFonts w:ascii="Times New Roman" w:eastAsia="Times New Roman" w:hAnsi="Times New Roman" w:cs="Times New Roman"/>
          <w:b/>
          <w:sz w:val="24"/>
          <w:szCs w:val="24"/>
        </w:rPr>
        <w:t xml:space="preserve"> performed by your company: </w:t>
      </w:r>
      <w:permStart w:id="2131957427" w:edGrp="everyone"/>
      <w:r>
        <w:rPr>
          <w:rFonts w:ascii="Times New Roman" w:eastAsia="Times New Roman" w:hAnsi="Times New Roman" w:cs="Times New Roman"/>
          <w:b/>
          <w:sz w:val="24"/>
          <w:szCs w:val="24"/>
        </w:rPr>
        <w:t xml:space="preserve">   </w:t>
      </w:r>
      <w:permEnd w:id="2131957427"/>
    </w:p>
    <w:p w14:paraId="46A5FB5D" w14:textId="77777777" w:rsidR="00561A7A" w:rsidRPr="0049286F" w:rsidRDefault="00561A7A" w:rsidP="00561A7A">
      <w:pPr>
        <w:pStyle w:val="ListParagraph"/>
        <w:rPr>
          <w:rFonts w:ascii="Times New Roman" w:eastAsia="Times New Roman" w:hAnsi="Times New Roman" w:cs="Times New Roman"/>
          <w:b/>
          <w:sz w:val="24"/>
          <w:szCs w:val="24"/>
        </w:rPr>
      </w:pPr>
    </w:p>
    <w:p w14:paraId="68A8F553" w14:textId="77777777" w:rsidR="00561A7A" w:rsidRDefault="00561A7A" w:rsidP="00561A7A">
      <w:pPr>
        <w:pStyle w:val="ListParagraph"/>
        <w:numPr>
          <w:ilvl w:val="0"/>
          <w:numId w:val="25"/>
        </w:num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Have you ever failed to complete work </w:t>
      </w:r>
      <w:r w:rsidR="0002439A">
        <w:rPr>
          <w:rFonts w:ascii="Times New Roman" w:eastAsia="Times New Roman" w:hAnsi="Times New Roman" w:cs="Times New Roman"/>
          <w:b/>
          <w:sz w:val="24"/>
          <w:szCs w:val="24"/>
        </w:rPr>
        <w:t>or install</w:t>
      </w:r>
      <w:r w:rsidR="009361E1">
        <w:rPr>
          <w:rFonts w:ascii="Times New Roman" w:eastAsia="Times New Roman" w:hAnsi="Times New Roman" w:cs="Times New Roman"/>
          <w:b/>
          <w:sz w:val="24"/>
          <w:szCs w:val="24"/>
        </w:rPr>
        <w:t>ation of</w:t>
      </w:r>
      <w:r w:rsidR="0002439A">
        <w:rPr>
          <w:rFonts w:ascii="Times New Roman" w:eastAsia="Times New Roman" w:hAnsi="Times New Roman" w:cs="Times New Roman"/>
          <w:b/>
          <w:sz w:val="24"/>
          <w:szCs w:val="24"/>
        </w:rPr>
        <w:t xml:space="preserve"> equipment</w:t>
      </w:r>
      <w:r w:rsidR="009361E1">
        <w:rPr>
          <w:rFonts w:ascii="Times New Roman" w:eastAsia="Times New Roman" w:hAnsi="Times New Roman" w:cs="Times New Roman"/>
          <w:b/>
          <w:sz w:val="24"/>
          <w:szCs w:val="24"/>
        </w:rPr>
        <w:t xml:space="preserve"> purchase</w:t>
      </w:r>
      <w:r w:rsidR="0069451E">
        <w:rPr>
          <w:rFonts w:ascii="Times New Roman" w:eastAsia="Times New Roman" w:hAnsi="Times New Roman" w:cs="Times New Roman"/>
          <w:b/>
          <w:sz w:val="24"/>
          <w:szCs w:val="24"/>
        </w:rPr>
        <w:t xml:space="preserve">s </w:t>
      </w:r>
      <w:r>
        <w:rPr>
          <w:rFonts w:ascii="Times New Roman" w:eastAsia="Times New Roman" w:hAnsi="Times New Roman" w:cs="Times New Roman"/>
          <w:b/>
          <w:sz w:val="24"/>
          <w:szCs w:val="24"/>
        </w:rPr>
        <w:t xml:space="preserve">awarded to you? If so, where and why? </w:t>
      </w:r>
      <w:permStart w:id="247094454" w:edGrp="everyone"/>
      <w:r>
        <w:rPr>
          <w:rFonts w:ascii="Times New Roman" w:eastAsia="Times New Roman" w:hAnsi="Times New Roman" w:cs="Times New Roman"/>
          <w:b/>
          <w:sz w:val="24"/>
          <w:szCs w:val="24"/>
        </w:rPr>
        <w:t xml:space="preserve">   </w:t>
      </w:r>
      <w:permEnd w:id="247094454"/>
    </w:p>
    <w:p w14:paraId="34D8697D" w14:textId="77777777" w:rsidR="00561A7A" w:rsidRPr="0049286F" w:rsidRDefault="00561A7A" w:rsidP="00561A7A">
      <w:pPr>
        <w:pStyle w:val="ListParagraph"/>
        <w:rPr>
          <w:rFonts w:ascii="Times New Roman" w:eastAsia="Times New Roman" w:hAnsi="Times New Roman" w:cs="Times New Roman"/>
          <w:b/>
          <w:sz w:val="24"/>
          <w:szCs w:val="24"/>
        </w:rPr>
      </w:pPr>
    </w:p>
    <w:p w14:paraId="6D53AF4F" w14:textId="77777777" w:rsidR="00561A7A" w:rsidRPr="0049286F" w:rsidRDefault="00561A7A" w:rsidP="00561A7A">
      <w:pPr>
        <w:pStyle w:val="ListParagraph"/>
        <w:numPr>
          <w:ilvl w:val="0"/>
          <w:numId w:val="25"/>
        </w:num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Experience </w:t>
      </w:r>
      <w:r w:rsidR="009361E1">
        <w:rPr>
          <w:rFonts w:ascii="Times New Roman" w:eastAsia="Times New Roman" w:hAnsi="Times New Roman" w:cs="Times New Roman"/>
          <w:b/>
          <w:sz w:val="24"/>
          <w:szCs w:val="24"/>
        </w:rPr>
        <w:t>technicians qualified</w:t>
      </w:r>
      <w:r>
        <w:rPr>
          <w:rFonts w:ascii="Times New Roman" w:eastAsia="Times New Roman" w:hAnsi="Times New Roman" w:cs="Times New Roman"/>
          <w:b/>
          <w:sz w:val="24"/>
          <w:szCs w:val="24"/>
        </w:rPr>
        <w:t xml:space="preserve"> to </w:t>
      </w:r>
      <w:r w:rsidR="009361E1">
        <w:rPr>
          <w:rFonts w:ascii="Times New Roman" w:eastAsia="Times New Roman" w:hAnsi="Times New Roman" w:cs="Times New Roman"/>
          <w:b/>
          <w:sz w:val="24"/>
          <w:szCs w:val="24"/>
        </w:rPr>
        <w:t>install</w:t>
      </w:r>
      <w:r>
        <w:rPr>
          <w:rFonts w:ascii="Times New Roman" w:eastAsia="Times New Roman" w:hAnsi="Times New Roman" w:cs="Times New Roman"/>
          <w:b/>
          <w:sz w:val="24"/>
          <w:szCs w:val="24"/>
        </w:rPr>
        <w:t xml:space="preserve"> “</w:t>
      </w:r>
      <w:r w:rsidR="0069451E" w:rsidRPr="007144AB">
        <w:rPr>
          <w:rFonts w:ascii="Times New Roman" w:eastAsia="Times New Roman" w:hAnsi="Times New Roman" w:cs="Times New Roman"/>
          <w:b/>
          <w:i/>
          <w:sz w:val="24"/>
          <w:szCs w:val="24"/>
        </w:rPr>
        <w:t xml:space="preserve">Maintenance </w:t>
      </w:r>
      <w:r w:rsidRPr="007144AB">
        <w:rPr>
          <w:rFonts w:ascii="Times New Roman" w:eastAsia="Times New Roman" w:hAnsi="Times New Roman" w:cs="Times New Roman"/>
          <w:b/>
          <w:i/>
          <w:sz w:val="24"/>
          <w:szCs w:val="24"/>
        </w:rPr>
        <w:t>Equipment”</w:t>
      </w:r>
      <w:r>
        <w:rPr>
          <w:rFonts w:ascii="Times New Roman" w:eastAsia="Times New Roman" w:hAnsi="Times New Roman" w:cs="Times New Roman"/>
          <w:b/>
          <w:sz w:val="24"/>
          <w:szCs w:val="24"/>
        </w:rPr>
        <w:t xml:space="preserve"> under this </w:t>
      </w:r>
      <w:r w:rsidR="0002439A">
        <w:rPr>
          <w:rFonts w:ascii="Times New Roman" w:eastAsia="Times New Roman" w:hAnsi="Times New Roman" w:cs="Times New Roman"/>
          <w:b/>
          <w:sz w:val="24"/>
          <w:szCs w:val="24"/>
        </w:rPr>
        <w:t>IFB</w:t>
      </w:r>
      <w:r>
        <w:rPr>
          <w:rFonts w:ascii="Times New Roman" w:eastAsia="Times New Roman" w:hAnsi="Times New Roman" w:cs="Times New Roman"/>
          <w:b/>
          <w:sz w:val="24"/>
          <w:szCs w:val="24"/>
        </w:rPr>
        <w:t xml:space="preserve">: </w:t>
      </w:r>
      <w:permStart w:id="638130388" w:edGrp="everyone"/>
      <w:r>
        <w:rPr>
          <w:rFonts w:ascii="Times New Roman" w:eastAsia="Times New Roman" w:hAnsi="Times New Roman" w:cs="Times New Roman"/>
          <w:b/>
          <w:sz w:val="24"/>
          <w:szCs w:val="24"/>
        </w:rPr>
        <w:t xml:space="preserve">     </w:t>
      </w:r>
      <w:permEnd w:id="638130388"/>
    </w:p>
    <w:p w14:paraId="3E794DCE" w14:textId="77777777" w:rsidR="00561A7A" w:rsidRDefault="00561A7A" w:rsidP="00561A7A">
      <w:pPr>
        <w:spacing w:after="0" w:line="240" w:lineRule="auto"/>
        <w:jc w:val="center"/>
        <w:rPr>
          <w:rFonts w:ascii="Times New Roman" w:eastAsia="Times New Roman" w:hAnsi="Times New Roman" w:cs="Times New Roman"/>
          <w:b/>
          <w:sz w:val="24"/>
          <w:szCs w:val="24"/>
        </w:rPr>
      </w:pPr>
    </w:p>
    <w:p w14:paraId="4EAAA516" w14:textId="77777777" w:rsidR="00561A7A" w:rsidRDefault="00561A7A" w:rsidP="00561A7A">
      <w:pPr>
        <w:spacing w:after="0" w:line="240" w:lineRule="auto"/>
        <w:rPr>
          <w:rFonts w:ascii="Times New Roman" w:eastAsia="Times New Roman" w:hAnsi="Times New Roman" w:cs="Times New Roman"/>
          <w:sz w:val="24"/>
          <w:szCs w:val="24"/>
        </w:rPr>
      </w:pPr>
      <w:r w:rsidRPr="00561A7A">
        <w:rPr>
          <w:rFonts w:ascii="Times New Roman" w:eastAsia="Times New Roman" w:hAnsi="Times New Roman" w:cs="Times New Roman"/>
          <w:sz w:val="24"/>
          <w:szCs w:val="24"/>
        </w:rPr>
        <w:t xml:space="preserve">The undersigned hereby authorizes </w:t>
      </w:r>
      <w:r>
        <w:rPr>
          <w:rFonts w:ascii="Times New Roman" w:eastAsia="Times New Roman" w:hAnsi="Times New Roman" w:cs="Times New Roman"/>
          <w:sz w:val="24"/>
          <w:szCs w:val="24"/>
        </w:rPr>
        <w:t xml:space="preserve">and affirms the above-mentioned statement to be true and correct to the best of their ability.  </w:t>
      </w:r>
    </w:p>
    <w:p w14:paraId="038C2140" w14:textId="77777777" w:rsidR="00561A7A" w:rsidRDefault="00561A7A" w:rsidP="00561A7A">
      <w:pPr>
        <w:spacing w:after="0" w:line="240" w:lineRule="auto"/>
        <w:rPr>
          <w:rFonts w:ascii="Times New Roman" w:eastAsia="Times New Roman" w:hAnsi="Times New Roman" w:cs="Times New Roman"/>
          <w:sz w:val="24"/>
          <w:szCs w:val="24"/>
        </w:rPr>
      </w:pPr>
    </w:p>
    <w:p w14:paraId="31E44913" w14:textId="77777777" w:rsidR="00561A7A" w:rsidRDefault="00561A7A" w:rsidP="00561A7A">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Name (</w:t>
      </w:r>
      <w:r w:rsidRPr="00561A7A">
        <w:rPr>
          <w:rFonts w:ascii="Times New Roman" w:eastAsia="Times New Roman" w:hAnsi="Times New Roman" w:cs="Times New Roman"/>
          <w:i/>
          <w:sz w:val="24"/>
          <w:szCs w:val="24"/>
        </w:rPr>
        <w:t>First, Middle Initial, Last</w:t>
      </w:r>
      <w:r>
        <w:rPr>
          <w:rFonts w:ascii="Times New Roman" w:eastAsia="Times New Roman" w:hAnsi="Times New Roman" w:cs="Times New Roman"/>
          <w:sz w:val="24"/>
          <w:szCs w:val="24"/>
        </w:rPr>
        <w:t xml:space="preserve">): </w:t>
      </w:r>
      <w:permStart w:id="658923710" w:edGrp="everyone"/>
      <w:r>
        <w:rPr>
          <w:rFonts w:ascii="Times New Roman" w:eastAsia="Times New Roman" w:hAnsi="Times New Roman" w:cs="Times New Roman"/>
          <w:sz w:val="24"/>
          <w:szCs w:val="24"/>
        </w:rPr>
        <w:t xml:space="preserve">   </w:t>
      </w:r>
      <w:permEnd w:id="658923710"/>
    </w:p>
    <w:p w14:paraId="1DD439EB" w14:textId="77777777" w:rsidR="00561A7A" w:rsidRDefault="00561A7A" w:rsidP="00561A7A">
      <w:pPr>
        <w:spacing w:after="0" w:line="240" w:lineRule="auto"/>
        <w:rPr>
          <w:rFonts w:ascii="Times New Roman" w:eastAsia="Times New Roman" w:hAnsi="Times New Roman" w:cs="Times New Roman"/>
          <w:sz w:val="24"/>
          <w:szCs w:val="24"/>
        </w:rPr>
      </w:pPr>
    </w:p>
    <w:p w14:paraId="71BEA1F1" w14:textId="77777777" w:rsidR="00561A7A" w:rsidRDefault="00561A7A" w:rsidP="00561A7A">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Title: </w:t>
      </w:r>
      <w:permStart w:id="1666019054" w:edGrp="everyone"/>
      <w:r>
        <w:rPr>
          <w:rFonts w:ascii="Times New Roman" w:eastAsia="Times New Roman" w:hAnsi="Times New Roman" w:cs="Times New Roman"/>
          <w:sz w:val="24"/>
          <w:szCs w:val="24"/>
        </w:rPr>
        <w:t xml:space="preserve">   </w:t>
      </w:r>
      <w:permEnd w:id="1666019054"/>
    </w:p>
    <w:p w14:paraId="395795E2" w14:textId="77777777" w:rsidR="00561A7A" w:rsidRDefault="00561A7A" w:rsidP="00561A7A">
      <w:pPr>
        <w:spacing w:after="0" w:line="240" w:lineRule="auto"/>
        <w:rPr>
          <w:rFonts w:ascii="Times New Roman" w:eastAsia="Times New Roman" w:hAnsi="Times New Roman" w:cs="Times New Roman"/>
          <w:sz w:val="24"/>
          <w:szCs w:val="24"/>
        </w:rPr>
      </w:pPr>
    </w:p>
    <w:p w14:paraId="701DD857" w14:textId="77777777" w:rsidR="00561A7A" w:rsidRPr="00561A7A" w:rsidRDefault="00561A7A" w:rsidP="00561A7A">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Signature: _________________________________________________</w:t>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t xml:space="preserve">Date: </w:t>
      </w:r>
      <w:permStart w:id="769280542" w:edGrp="everyone"/>
      <w:r>
        <w:rPr>
          <w:rFonts w:ascii="Times New Roman" w:eastAsia="Times New Roman" w:hAnsi="Times New Roman" w:cs="Times New Roman"/>
          <w:sz w:val="24"/>
          <w:szCs w:val="24"/>
        </w:rPr>
        <w:t xml:space="preserve">    </w:t>
      </w:r>
      <w:permEnd w:id="769280542"/>
    </w:p>
    <w:p w14:paraId="44016842" w14:textId="77777777" w:rsidR="00561A7A" w:rsidRDefault="00561A7A" w:rsidP="00561A7A">
      <w:pPr>
        <w:spacing w:after="0" w:line="240" w:lineRule="auto"/>
        <w:jc w:val="center"/>
        <w:rPr>
          <w:rFonts w:ascii="Times New Roman" w:eastAsia="Times New Roman" w:hAnsi="Times New Roman" w:cs="Times New Roman"/>
          <w:b/>
          <w:sz w:val="24"/>
          <w:szCs w:val="24"/>
        </w:rPr>
      </w:pPr>
    </w:p>
    <w:p w14:paraId="05098020" w14:textId="77777777" w:rsidR="00561A7A" w:rsidRDefault="00561A7A" w:rsidP="00561A7A">
      <w:pPr>
        <w:spacing w:after="0" w:line="240" w:lineRule="auto"/>
        <w:rPr>
          <w:rFonts w:ascii="Times New Roman" w:eastAsia="Times New Roman" w:hAnsi="Times New Roman" w:cs="Times New Roman"/>
          <w:b/>
          <w:sz w:val="24"/>
          <w:szCs w:val="24"/>
        </w:rPr>
      </w:pPr>
    </w:p>
    <w:p w14:paraId="5884FE6D" w14:textId="77777777" w:rsidR="00561A7A" w:rsidRDefault="00561A7A" w:rsidP="00561A7A">
      <w:pPr>
        <w:spacing w:after="0" w:line="240" w:lineRule="auto"/>
        <w:jc w:val="center"/>
        <w:rPr>
          <w:rFonts w:ascii="Times New Roman" w:eastAsia="Times New Roman" w:hAnsi="Times New Roman" w:cs="Times New Roman"/>
          <w:b/>
          <w:sz w:val="24"/>
          <w:szCs w:val="24"/>
        </w:rPr>
      </w:pPr>
    </w:p>
    <w:p w14:paraId="01217B49" w14:textId="77777777" w:rsidR="00920F4C" w:rsidRDefault="00920F4C" w:rsidP="00773526">
      <w:pPr>
        <w:spacing w:after="0" w:line="240" w:lineRule="auto"/>
        <w:rPr>
          <w:rFonts w:ascii="Times New Roman" w:hAnsi="Times New Roman" w:cs="Times New Roman"/>
          <w:b/>
          <w:sz w:val="24"/>
          <w:szCs w:val="24"/>
        </w:rPr>
      </w:pPr>
    </w:p>
    <w:p w14:paraId="7C835145" w14:textId="77777777" w:rsidR="00BA3513" w:rsidRDefault="00BA3513" w:rsidP="00773526">
      <w:pPr>
        <w:spacing w:after="0" w:line="240" w:lineRule="auto"/>
        <w:rPr>
          <w:rFonts w:ascii="Times New Roman" w:hAnsi="Times New Roman" w:cs="Times New Roman"/>
          <w:b/>
          <w:sz w:val="24"/>
          <w:szCs w:val="24"/>
        </w:rPr>
      </w:pPr>
    </w:p>
    <w:p w14:paraId="54D1B549" w14:textId="77777777" w:rsidR="00BA3513" w:rsidRDefault="00BA3513" w:rsidP="00773526">
      <w:pPr>
        <w:spacing w:after="0" w:line="240" w:lineRule="auto"/>
        <w:rPr>
          <w:rFonts w:ascii="Times New Roman" w:hAnsi="Times New Roman" w:cs="Times New Roman"/>
          <w:b/>
          <w:sz w:val="24"/>
          <w:szCs w:val="24"/>
        </w:rPr>
      </w:pPr>
    </w:p>
    <w:p w14:paraId="0C248239" w14:textId="77777777" w:rsidR="00146904" w:rsidRDefault="00146904" w:rsidP="00773526">
      <w:pPr>
        <w:spacing w:after="0" w:line="240" w:lineRule="auto"/>
        <w:rPr>
          <w:rFonts w:ascii="Times New Roman" w:hAnsi="Times New Roman" w:cs="Times New Roman"/>
          <w:b/>
          <w:sz w:val="24"/>
          <w:szCs w:val="24"/>
        </w:rPr>
      </w:pPr>
    </w:p>
    <w:p w14:paraId="6FA469DE" w14:textId="77777777" w:rsidR="00146904" w:rsidRDefault="00146904" w:rsidP="00773526">
      <w:pPr>
        <w:spacing w:after="0" w:line="240" w:lineRule="auto"/>
        <w:rPr>
          <w:rFonts w:ascii="Times New Roman" w:hAnsi="Times New Roman" w:cs="Times New Roman"/>
          <w:b/>
          <w:sz w:val="24"/>
          <w:szCs w:val="24"/>
        </w:rPr>
      </w:pPr>
    </w:p>
    <w:p w14:paraId="117E6D73" w14:textId="77777777" w:rsidR="00BA3513" w:rsidRDefault="00BA3513" w:rsidP="00773526">
      <w:pPr>
        <w:spacing w:after="0" w:line="240" w:lineRule="auto"/>
        <w:rPr>
          <w:rFonts w:ascii="Times New Roman" w:hAnsi="Times New Roman" w:cs="Times New Roman"/>
          <w:b/>
          <w:sz w:val="24"/>
          <w:szCs w:val="24"/>
        </w:rPr>
      </w:pPr>
    </w:p>
    <w:p w14:paraId="3A399BBC" w14:textId="77777777" w:rsidR="00BA3513" w:rsidRDefault="00BA3513" w:rsidP="00773526">
      <w:pPr>
        <w:spacing w:after="0" w:line="240" w:lineRule="auto"/>
        <w:rPr>
          <w:rFonts w:ascii="Times New Roman" w:hAnsi="Times New Roman" w:cs="Times New Roman"/>
          <w:b/>
          <w:sz w:val="24"/>
          <w:szCs w:val="24"/>
        </w:rPr>
      </w:pPr>
    </w:p>
    <w:p w14:paraId="0E7B56BD" w14:textId="77777777" w:rsidR="00EB16C8" w:rsidRDefault="00EB16C8" w:rsidP="00773526">
      <w:pPr>
        <w:spacing w:after="0" w:line="240" w:lineRule="auto"/>
        <w:rPr>
          <w:rFonts w:ascii="Times New Roman" w:hAnsi="Times New Roman" w:cs="Times New Roman"/>
          <w:b/>
          <w:sz w:val="24"/>
          <w:szCs w:val="24"/>
        </w:rPr>
      </w:pPr>
    </w:p>
    <w:p w14:paraId="4F1855A9" w14:textId="77777777" w:rsidR="00867587" w:rsidRDefault="00867587" w:rsidP="00773526">
      <w:pPr>
        <w:spacing w:after="0" w:line="240" w:lineRule="auto"/>
        <w:rPr>
          <w:rFonts w:ascii="Times New Roman" w:hAnsi="Times New Roman" w:cs="Times New Roman"/>
          <w:b/>
          <w:sz w:val="24"/>
          <w:szCs w:val="24"/>
        </w:rPr>
      </w:pPr>
    </w:p>
    <w:p w14:paraId="1ED42197" w14:textId="77777777" w:rsidR="001A1D93" w:rsidRDefault="001A1D93" w:rsidP="00B609B5">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lastRenderedPageBreak/>
        <w:t xml:space="preserve">ATTACHMENT </w:t>
      </w:r>
      <w:r w:rsidR="00146904">
        <w:rPr>
          <w:rFonts w:ascii="Times New Roman" w:hAnsi="Times New Roman" w:cs="Times New Roman"/>
          <w:b/>
          <w:sz w:val="24"/>
          <w:szCs w:val="24"/>
        </w:rPr>
        <w:t>B</w:t>
      </w:r>
    </w:p>
    <w:p w14:paraId="4B196EB4" w14:textId="77777777" w:rsidR="001A1D93" w:rsidRDefault="001A1D93" w:rsidP="004508DB">
      <w:pPr>
        <w:spacing w:after="0" w:line="240" w:lineRule="auto"/>
        <w:rPr>
          <w:rFonts w:ascii="Times New Roman" w:hAnsi="Times New Roman" w:cs="Times New Roman"/>
          <w:b/>
          <w:sz w:val="24"/>
          <w:szCs w:val="24"/>
        </w:rPr>
      </w:pPr>
    </w:p>
    <w:p w14:paraId="29B8C8DB" w14:textId="77777777" w:rsidR="004508DB" w:rsidRPr="00C1505A" w:rsidRDefault="004508DB" w:rsidP="004508DB">
      <w:pPr>
        <w:spacing w:after="0" w:line="240" w:lineRule="auto"/>
        <w:rPr>
          <w:rFonts w:ascii="Times New Roman" w:hAnsi="Times New Roman" w:cs="Times New Roman"/>
          <w:b/>
          <w:sz w:val="24"/>
          <w:szCs w:val="24"/>
        </w:rPr>
      </w:pPr>
      <w:r w:rsidRPr="00C1505A">
        <w:rPr>
          <w:rFonts w:ascii="Times New Roman" w:hAnsi="Times New Roman" w:cs="Times New Roman"/>
          <w:b/>
          <w:sz w:val="24"/>
          <w:szCs w:val="24"/>
        </w:rPr>
        <w:t>FEDERAL TRANSIT ADMINISTRATION</w:t>
      </w:r>
      <w:r w:rsidR="00CD7D41">
        <w:rPr>
          <w:rFonts w:ascii="Times New Roman" w:hAnsi="Times New Roman" w:cs="Times New Roman"/>
          <w:b/>
          <w:sz w:val="24"/>
          <w:szCs w:val="24"/>
        </w:rPr>
        <w:t xml:space="preserve"> (FTA) REQUIRED FEDERAL CLAUSE</w:t>
      </w:r>
      <w:r w:rsidRPr="00C1505A">
        <w:rPr>
          <w:rFonts w:ascii="Times New Roman" w:hAnsi="Times New Roman" w:cs="Times New Roman"/>
          <w:b/>
          <w:sz w:val="24"/>
          <w:szCs w:val="24"/>
        </w:rPr>
        <w:t xml:space="preserve"> FORM: </w:t>
      </w:r>
    </w:p>
    <w:p w14:paraId="30FE4EC1" w14:textId="77777777" w:rsidR="004508DB" w:rsidRPr="00C1505A" w:rsidRDefault="004508DB" w:rsidP="004508DB">
      <w:pPr>
        <w:spacing w:after="0" w:line="240" w:lineRule="auto"/>
        <w:rPr>
          <w:rFonts w:ascii="Times New Roman" w:hAnsi="Times New Roman" w:cs="Times New Roman"/>
          <w:sz w:val="24"/>
          <w:szCs w:val="24"/>
        </w:rPr>
      </w:pPr>
    </w:p>
    <w:p w14:paraId="272009BF" w14:textId="77777777" w:rsidR="004508DB" w:rsidRPr="00C1505A" w:rsidRDefault="004508DB" w:rsidP="004508DB">
      <w:pPr>
        <w:spacing w:after="0" w:line="240" w:lineRule="auto"/>
        <w:rPr>
          <w:rFonts w:ascii="Times New Roman" w:hAnsi="Times New Roman" w:cs="Times New Roman"/>
          <w:b/>
          <w:bCs/>
          <w:sz w:val="24"/>
          <w:szCs w:val="24"/>
        </w:rPr>
      </w:pPr>
      <w:r w:rsidRPr="00C1505A">
        <w:rPr>
          <w:rFonts w:ascii="Times New Roman" w:hAnsi="Times New Roman" w:cs="Times New Roman"/>
          <w:b/>
          <w:bCs/>
          <w:sz w:val="24"/>
          <w:szCs w:val="24"/>
        </w:rPr>
        <w:t xml:space="preserve">Instructions </w:t>
      </w:r>
    </w:p>
    <w:p w14:paraId="1322B0BE" w14:textId="77777777" w:rsidR="004508DB" w:rsidRPr="00C1505A" w:rsidRDefault="004508DB" w:rsidP="004508DB">
      <w:pPr>
        <w:spacing w:after="0" w:line="240" w:lineRule="auto"/>
        <w:rPr>
          <w:rFonts w:ascii="Times New Roman" w:hAnsi="Times New Roman" w:cs="Times New Roman"/>
          <w:sz w:val="24"/>
          <w:szCs w:val="24"/>
        </w:rPr>
      </w:pPr>
    </w:p>
    <w:p w14:paraId="34E32006" w14:textId="77777777" w:rsidR="004508DB" w:rsidRPr="00C1505A" w:rsidRDefault="004508DB" w:rsidP="004508DB">
      <w:pPr>
        <w:spacing w:after="0" w:line="240" w:lineRule="auto"/>
        <w:rPr>
          <w:rFonts w:ascii="Times New Roman" w:hAnsi="Times New Roman" w:cs="Times New Roman"/>
          <w:sz w:val="24"/>
          <w:szCs w:val="24"/>
        </w:rPr>
      </w:pPr>
      <w:r w:rsidRPr="00C1505A">
        <w:rPr>
          <w:rFonts w:ascii="Times New Roman" w:hAnsi="Times New Roman" w:cs="Times New Roman"/>
          <w:sz w:val="24"/>
          <w:szCs w:val="24"/>
        </w:rPr>
        <w:t xml:space="preserve">Step #1: Read through each of the clauses required for this project. </w:t>
      </w:r>
    </w:p>
    <w:p w14:paraId="08504619" w14:textId="77777777" w:rsidR="004508DB" w:rsidRPr="00C1505A" w:rsidRDefault="004508DB" w:rsidP="004508DB">
      <w:pPr>
        <w:spacing w:after="0" w:line="240" w:lineRule="auto"/>
        <w:rPr>
          <w:rFonts w:ascii="Times New Roman" w:hAnsi="Times New Roman" w:cs="Times New Roman"/>
          <w:sz w:val="24"/>
          <w:szCs w:val="24"/>
        </w:rPr>
      </w:pPr>
    </w:p>
    <w:p w14:paraId="0A9DDE3D" w14:textId="77777777" w:rsidR="004508DB" w:rsidRPr="00C1505A" w:rsidRDefault="004508DB" w:rsidP="004508DB">
      <w:pPr>
        <w:spacing w:after="0" w:line="240" w:lineRule="auto"/>
        <w:rPr>
          <w:rFonts w:ascii="Times New Roman" w:hAnsi="Times New Roman" w:cs="Times New Roman"/>
          <w:sz w:val="24"/>
          <w:szCs w:val="24"/>
        </w:rPr>
      </w:pPr>
      <w:r w:rsidRPr="00C1505A">
        <w:rPr>
          <w:rFonts w:ascii="Times New Roman" w:hAnsi="Times New Roman" w:cs="Times New Roman"/>
          <w:sz w:val="24"/>
          <w:szCs w:val="24"/>
        </w:rPr>
        <w:t xml:space="preserve">Step #2: Initial each of the clauses in the table below indicating you have read and understand each one. </w:t>
      </w:r>
    </w:p>
    <w:p w14:paraId="656383A1" w14:textId="77777777" w:rsidR="004508DB" w:rsidRPr="00C1505A" w:rsidRDefault="004508DB" w:rsidP="004508DB">
      <w:pPr>
        <w:spacing w:after="0" w:line="240" w:lineRule="auto"/>
        <w:rPr>
          <w:rFonts w:ascii="Times New Roman" w:hAnsi="Times New Roman" w:cs="Times New Roman"/>
          <w:sz w:val="24"/>
          <w:szCs w:val="24"/>
        </w:rPr>
      </w:pPr>
    </w:p>
    <w:p w14:paraId="35BD9D8B" w14:textId="77777777" w:rsidR="004508DB" w:rsidRPr="00C1505A" w:rsidRDefault="004508DB" w:rsidP="004508DB">
      <w:pPr>
        <w:spacing w:after="0" w:line="240" w:lineRule="auto"/>
        <w:rPr>
          <w:rFonts w:ascii="Times New Roman" w:hAnsi="Times New Roman" w:cs="Times New Roman"/>
          <w:sz w:val="24"/>
          <w:szCs w:val="24"/>
        </w:rPr>
      </w:pPr>
      <w:r w:rsidRPr="00C1505A">
        <w:rPr>
          <w:rFonts w:ascii="Times New Roman" w:hAnsi="Times New Roman" w:cs="Times New Roman"/>
          <w:sz w:val="24"/>
          <w:szCs w:val="24"/>
        </w:rPr>
        <w:t xml:space="preserve">The person initialing and signing must have the legal authority to make such certifications on behalf of the </w:t>
      </w:r>
      <w:r w:rsidR="00CD7D41">
        <w:rPr>
          <w:rFonts w:ascii="Times New Roman" w:hAnsi="Times New Roman" w:cs="Times New Roman"/>
          <w:sz w:val="24"/>
          <w:szCs w:val="24"/>
        </w:rPr>
        <w:t>bidder/offeror</w:t>
      </w:r>
      <w:r w:rsidRPr="00C1505A">
        <w:rPr>
          <w:rFonts w:ascii="Times New Roman" w:hAnsi="Times New Roman" w:cs="Times New Roman"/>
          <w:sz w:val="24"/>
          <w:szCs w:val="24"/>
        </w:rPr>
        <w:t xml:space="preserve">. </w:t>
      </w:r>
    </w:p>
    <w:p w14:paraId="4651A01B" w14:textId="77777777" w:rsidR="004508DB" w:rsidRPr="00C1505A" w:rsidRDefault="004508DB" w:rsidP="004508DB">
      <w:pPr>
        <w:spacing w:after="0" w:line="240" w:lineRule="auto"/>
        <w:rPr>
          <w:rFonts w:ascii="Times New Roman" w:hAnsi="Times New Roman" w:cs="Times New Roman"/>
          <w:sz w:val="24"/>
          <w:szCs w:val="24"/>
        </w:rPr>
      </w:pPr>
    </w:p>
    <w:p w14:paraId="44781801" w14:textId="77777777" w:rsidR="004508DB" w:rsidRPr="00C1505A" w:rsidRDefault="004508DB" w:rsidP="004508DB">
      <w:pPr>
        <w:spacing w:after="0" w:line="240" w:lineRule="auto"/>
        <w:rPr>
          <w:rFonts w:ascii="Times New Roman" w:hAnsi="Times New Roman" w:cs="Times New Roman"/>
          <w:sz w:val="24"/>
          <w:szCs w:val="24"/>
        </w:rPr>
      </w:pPr>
      <w:r w:rsidRPr="00C1505A">
        <w:rPr>
          <w:rFonts w:ascii="Times New Roman" w:hAnsi="Times New Roman" w:cs="Times New Roman"/>
          <w:sz w:val="24"/>
          <w:szCs w:val="24"/>
        </w:rPr>
        <w:t xml:space="preserve">Step #3: Submit the initialed form and include with the </w:t>
      </w:r>
      <w:r w:rsidR="00CD7D41">
        <w:rPr>
          <w:rFonts w:ascii="Times New Roman" w:hAnsi="Times New Roman" w:cs="Times New Roman"/>
          <w:sz w:val="24"/>
          <w:szCs w:val="24"/>
        </w:rPr>
        <w:t>IFB</w:t>
      </w:r>
      <w:r w:rsidRPr="00C1505A">
        <w:rPr>
          <w:rFonts w:ascii="Times New Roman" w:hAnsi="Times New Roman" w:cs="Times New Roman"/>
          <w:sz w:val="24"/>
          <w:szCs w:val="24"/>
        </w:rPr>
        <w:t xml:space="preserve"> a</w:t>
      </w:r>
      <w:r w:rsidR="00926FE3">
        <w:rPr>
          <w:rFonts w:ascii="Times New Roman" w:hAnsi="Times New Roman" w:cs="Times New Roman"/>
          <w:sz w:val="24"/>
          <w:szCs w:val="24"/>
        </w:rPr>
        <w:t>long with the completed Bid</w:t>
      </w:r>
      <w:r w:rsidRPr="00C1505A">
        <w:rPr>
          <w:rFonts w:ascii="Times New Roman" w:hAnsi="Times New Roman" w:cs="Times New Roman"/>
          <w:sz w:val="24"/>
          <w:szCs w:val="24"/>
        </w:rPr>
        <w:t xml:space="preserve"> packet. </w:t>
      </w:r>
    </w:p>
    <w:p w14:paraId="4E3DC34B" w14:textId="77777777" w:rsidR="004508DB" w:rsidRPr="00C1505A" w:rsidRDefault="004508DB" w:rsidP="004508DB">
      <w:pPr>
        <w:spacing w:after="0" w:line="240" w:lineRule="auto"/>
        <w:rPr>
          <w:rFonts w:ascii="Times New Roman" w:hAnsi="Times New Roman" w:cs="Times New Roman"/>
          <w:sz w:val="24"/>
          <w:szCs w:val="24"/>
        </w:rPr>
      </w:pPr>
    </w:p>
    <w:p w14:paraId="3279E16C" w14:textId="77777777" w:rsidR="004508DB" w:rsidRPr="00C1505A" w:rsidRDefault="004508DB" w:rsidP="004508DB">
      <w:pPr>
        <w:spacing w:after="0" w:line="240" w:lineRule="auto"/>
        <w:rPr>
          <w:rFonts w:ascii="Times New Roman" w:hAnsi="Times New Roman" w:cs="Times New Roman"/>
          <w:sz w:val="24"/>
          <w:szCs w:val="24"/>
        </w:rPr>
      </w:pPr>
      <w:r w:rsidRPr="00C1505A">
        <w:rPr>
          <w:rFonts w:ascii="Times New Roman" w:hAnsi="Times New Roman" w:cs="Times New Roman"/>
          <w:b/>
          <w:bCs/>
          <w:sz w:val="24"/>
          <w:szCs w:val="24"/>
        </w:rPr>
        <w:t>IT IS CRITICAL THAT THE PROPOSOR PROPERLY INITIAL EACH CERTIFICATION AND SIGN THE SIGNATURE PAGE ON THE NEXT PAGE. FAILURE TO DO SO WILL DISQUALIFY THE PROPOSER</w:t>
      </w:r>
    </w:p>
    <w:tbl>
      <w:tblPr>
        <w:tblpPr w:leftFromText="180" w:rightFromText="180" w:vertAnchor="text" w:horzAnchor="margin" w:tblpXSpec="center" w:tblpY="289"/>
        <w:tblW w:w="10208" w:type="dxa"/>
        <w:tblBorders>
          <w:top w:val="single" w:sz="8" w:space="0" w:color="000000"/>
          <w:left w:val="single" w:sz="8" w:space="0" w:color="000000"/>
          <w:bottom w:val="single" w:sz="8" w:space="0" w:color="000000"/>
          <w:right w:val="single" w:sz="8" w:space="0" w:color="000000"/>
        </w:tblBorders>
        <w:tblLayout w:type="fixed"/>
        <w:tblLook w:val="0000" w:firstRow="0" w:lastRow="0" w:firstColumn="0" w:lastColumn="0" w:noHBand="0" w:noVBand="0"/>
      </w:tblPr>
      <w:tblGrid>
        <w:gridCol w:w="1728"/>
        <w:gridCol w:w="6210"/>
        <w:gridCol w:w="2270"/>
      </w:tblGrid>
      <w:tr w:rsidR="004508DB" w:rsidRPr="00C1505A" w14:paraId="40875C2F" w14:textId="77777777" w:rsidTr="000C2999">
        <w:trPr>
          <w:trHeight w:val="359"/>
        </w:trPr>
        <w:tc>
          <w:tcPr>
            <w:tcW w:w="1728" w:type="dxa"/>
            <w:tcBorders>
              <w:top w:val="single" w:sz="8" w:space="0" w:color="000000"/>
              <w:bottom w:val="single" w:sz="8" w:space="0" w:color="000000"/>
              <w:right w:val="single" w:sz="8" w:space="0" w:color="000000"/>
            </w:tcBorders>
            <w:shd w:val="clear" w:color="auto" w:fill="FFFFFF"/>
          </w:tcPr>
          <w:p w14:paraId="08C9C986" w14:textId="77777777" w:rsidR="004508DB" w:rsidRPr="00C1505A" w:rsidRDefault="004508DB" w:rsidP="000C2999">
            <w:pPr>
              <w:autoSpaceDE w:val="0"/>
              <w:autoSpaceDN w:val="0"/>
              <w:adjustRightInd w:val="0"/>
              <w:spacing w:after="0" w:line="240" w:lineRule="auto"/>
              <w:jc w:val="center"/>
              <w:rPr>
                <w:rFonts w:ascii="Times New Roman" w:hAnsi="Times New Roman" w:cs="Times New Roman"/>
                <w:color w:val="000000"/>
                <w:sz w:val="24"/>
                <w:szCs w:val="24"/>
              </w:rPr>
            </w:pPr>
            <w:r w:rsidRPr="00C1505A">
              <w:rPr>
                <w:rFonts w:ascii="Times New Roman" w:hAnsi="Times New Roman" w:cs="Times New Roman"/>
                <w:b/>
                <w:bCs/>
                <w:color w:val="000000"/>
                <w:sz w:val="24"/>
                <w:szCs w:val="24"/>
              </w:rPr>
              <w:t xml:space="preserve">Certification/ </w:t>
            </w:r>
          </w:p>
          <w:p w14:paraId="4044D2A0" w14:textId="77777777" w:rsidR="004508DB" w:rsidRPr="00C1505A" w:rsidRDefault="004508DB" w:rsidP="000C2999">
            <w:pPr>
              <w:autoSpaceDE w:val="0"/>
              <w:autoSpaceDN w:val="0"/>
              <w:adjustRightInd w:val="0"/>
              <w:spacing w:after="0" w:line="240" w:lineRule="auto"/>
              <w:jc w:val="center"/>
              <w:rPr>
                <w:rFonts w:ascii="Times New Roman" w:hAnsi="Times New Roman" w:cs="Times New Roman"/>
                <w:color w:val="000000"/>
                <w:sz w:val="24"/>
                <w:szCs w:val="24"/>
              </w:rPr>
            </w:pPr>
            <w:r w:rsidRPr="00C1505A">
              <w:rPr>
                <w:rFonts w:ascii="Times New Roman" w:hAnsi="Times New Roman" w:cs="Times New Roman"/>
                <w:b/>
                <w:bCs/>
                <w:color w:val="000000"/>
                <w:sz w:val="24"/>
                <w:szCs w:val="24"/>
              </w:rPr>
              <w:t xml:space="preserve">Assurance </w:t>
            </w:r>
          </w:p>
        </w:tc>
        <w:tc>
          <w:tcPr>
            <w:tcW w:w="6210" w:type="dxa"/>
            <w:tcBorders>
              <w:top w:val="single" w:sz="8" w:space="0" w:color="000000"/>
              <w:left w:val="single" w:sz="8" w:space="0" w:color="000000"/>
              <w:bottom w:val="single" w:sz="8" w:space="0" w:color="000000"/>
              <w:right w:val="single" w:sz="8" w:space="0" w:color="000000"/>
            </w:tcBorders>
            <w:shd w:val="clear" w:color="auto" w:fill="FFFFFF"/>
          </w:tcPr>
          <w:p w14:paraId="2B511FC4" w14:textId="77777777" w:rsidR="004508DB" w:rsidRPr="00C1505A" w:rsidRDefault="004508DB" w:rsidP="000C2999">
            <w:pPr>
              <w:autoSpaceDE w:val="0"/>
              <w:autoSpaceDN w:val="0"/>
              <w:adjustRightInd w:val="0"/>
              <w:spacing w:after="0" w:line="240" w:lineRule="auto"/>
              <w:jc w:val="center"/>
              <w:rPr>
                <w:rFonts w:ascii="Times New Roman" w:hAnsi="Times New Roman" w:cs="Times New Roman"/>
                <w:color w:val="000000"/>
                <w:sz w:val="24"/>
                <w:szCs w:val="24"/>
              </w:rPr>
            </w:pPr>
            <w:r w:rsidRPr="00C1505A">
              <w:rPr>
                <w:rFonts w:ascii="Times New Roman" w:hAnsi="Times New Roman" w:cs="Times New Roman"/>
                <w:b/>
                <w:bCs/>
                <w:color w:val="000000"/>
                <w:sz w:val="24"/>
                <w:szCs w:val="24"/>
              </w:rPr>
              <w:t xml:space="preserve">Title </w:t>
            </w:r>
          </w:p>
        </w:tc>
        <w:tc>
          <w:tcPr>
            <w:tcW w:w="2270" w:type="dxa"/>
            <w:tcBorders>
              <w:top w:val="single" w:sz="8" w:space="0" w:color="000000"/>
              <w:left w:val="single" w:sz="8" w:space="0" w:color="000000"/>
              <w:bottom w:val="single" w:sz="8" w:space="0" w:color="000000"/>
            </w:tcBorders>
            <w:shd w:val="clear" w:color="auto" w:fill="FFFFFF"/>
          </w:tcPr>
          <w:p w14:paraId="623C5B4C" w14:textId="77777777" w:rsidR="004508DB" w:rsidRPr="00C1505A" w:rsidRDefault="004508DB" w:rsidP="000C2999">
            <w:pPr>
              <w:autoSpaceDE w:val="0"/>
              <w:autoSpaceDN w:val="0"/>
              <w:adjustRightInd w:val="0"/>
              <w:spacing w:after="0" w:line="240" w:lineRule="auto"/>
              <w:jc w:val="center"/>
              <w:rPr>
                <w:rFonts w:ascii="Times New Roman" w:hAnsi="Times New Roman" w:cs="Times New Roman"/>
                <w:color w:val="000000"/>
                <w:sz w:val="24"/>
                <w:szCs w:val="24"/>
              </w:rPr>
            </w:pPr>
            <w:r w:rsidRPr="00C1505A">
              <w:rPr>
                <w:rFonts w:ascii="Times New Roman" w:hAnsi="Times New Roman" w:cs="Times New Roman"/>
                <w:b/>
                <w:bCs/>
                <w:color w:val="000000"/>
                <w:sz w:val="24"/>
                <w:szCs w:val="24"/>
              </w:rPr>
              <w:t xml:space="preserve">Please Initial each Certification </w:t>
            </w:r>
          </w:p>
        </w:tc>
      </w:tr>
      <w:tr w:rsidR="004508DB" w:rsidRPr="00C1505A" w14:paraId="3E5CA913" w14:textId="77777777" w:rsidTr="000C2999">
        <w:trPr>
          <w:trHeight w:val="359"/>
        </w:trPr>
        <w:tc>
          <w:tcPr>
            <w:tcW w:w="1728" w:type="dxa"/>
            <w:tcBorders>
              <w:top w:val="single" w:sz="8" w:space="0" w:color="000000"/>
              <w:bottom w:val="single" w:sz="8" w:space="0" w:color="000000"/>
              <w:right w:val="single" w:sz="8" w:space="0" w:color="000000"/>
            </w:tcBorders>
            <w:shd w:val="clear" w:color="auto" w:fill="FFFFFF"/>
          </w:tcPr>
          <w:p w14:paraId="23E84E4B" w14:textId="77777777" w:rsidR="004508DB" w:rsidRPr="00C1505A" w:rsidRDefault="004508DB" w:rsidP="000C2999">
            <w:pPr>
              <w:autoSpaceDE w:val="0"/>
              <w:autoSpaceDN w:val="0"/>
              <w:adjustRightInd w:val="0"/>
              <w:spacing w:after="0" w:line="240" w:lineRule="auto"/>
              <w:jc w:val="center"/>
              <w:rPr>
                <w:rFonts w:ascii="Times New Roman" w:hAnsi="Times New Roman" w:cs="Times New Roman"/>
                <w:b/>
                <w:bCs/>
                <w:color w:val="000000"/>
                <w:sz w:val="24"/>
                <w:szCs w:val="24"/>
              </w:rPr>
            </w:pPr>
            <w:r w:rsidRPr="00C1505A">
              <w:rPr>
                <w:rFonts w:ascii="Times New Roman" w:hAnsi="Times New Roman" w:cs="Times New Roman"/>
                <w:b/>
                <w:bCs/>
                <w:color w:val="000000"/>
                <w:sz w:val="24"/>
                <w:szCs w:val="24"/>
              </w:rPr>
              <w:t>1</w:t>
            </w:r>
          </w:p>
        </w:tc>
        <w:tc>
          <w:tcPr>
            <w:tcW w:w="6210" w:type="dxa"/>
            <w:tcBorders>
              <w:top w:val="single" w:sz="8" w:space="0" w:color="000000"/>
              <w:left w:val="single" w:sz="8" w:space="0" w:color="000000"/>
              <w:bottom w:val="single" w:sz="8" w:space="0" w:color="000000"/>
              <w:right w:val="single" w:sz="8" w:space="0" w:color="000000"/>
            </w:tcBorders>
            <w:shd w:val="clear" w:color="auto" w:fill="FFFFFF"/>
          </w:tcPr>
          <w:p w14:paraId="22105735" w14:textId="77777777" w:rsidR="004508DB" w:rsidRPr="00C1505A" w:rsidRDefault="004508DB" w:rsidP="000C2999">
            <w:pPr>
              <w:autoSpaceDE w:val="0"/>
              <w:autoSpaceDN w:val="0"/>
              <w:adjustRightInd w:val="0"/>
              <w:spacing w:after="0" w:line="240" w:lineRule="auto"/>
              <w:jc w:val="center"/>
              <w:rPr>
                <w:rFonts w:ascii="Times New Roman" w:hAnsi="Times New Roman" w:cs="Times New Roman"/>
                <w:b/>
                <w:bCs/>
                <w:color w:val="000000"/>
                <w:sz w:val="24"/>
                <w:szCs w:val="24"/>
              </w:rPr>
            </w:pPr>
            <w:r w:rsidRPr="00C1505A">
              <w:rPr>
                <w:rFonts w:ascii="Times New Roman" w:hAnsi="Times New Roman" w:cs="Times New Roman"/>
                <w:b/>
                <w:bCs/>
                <w:color w:val="000000"/>
                <w:sz w:val="24"/>
                <w:szCs w:val="24"/>
              </w:rPr>
              <w:t xml:space="preserve">No Government Obligation to Third Parties </w:t>
            </w:r>
          </w:p>
        </w:tc>
        <w:tc>
          <w:tcPr>
            <w:tcW w:w="2270" w:type="dxa"/>
            <w:tcBorders>
              <w:top w:val="single" w:sz="8" w:space="0" w:color="000000"/>
              <w:left w:val="single" w:sz="8" w:space="0" w:color="000000"/>
              <w:bottom w:val="single" w:sz="8" w:space="0" w:color="000000"/>
            </w:tcBorders>
            <w:shd w:val="clear" w:color="auto" w:fill="FFFFFF"/>
          </w:tcPr>
          <w:p w14:paraId="67EE5C6D" w14:textId="77777777" w:rsidR="004508DB" w:rsidRPr="00C1505A" w:rsidRDefault="000877FC" w:rsidP="000C2999">
            <w:pPr>
              <w:autoSpaceDE w:val="0"/>
              <w:autoSpaceDN w:val="0"/>
              <w:adjustRightInd w:val="0"/>
              <w:spacing w:after="0" w:line="240" w:lineRule="auto"/>
              <w:jc w:val="center"/>
              <w:rPr>
                <w:rFonts w:ascii="Times New Roman" w:hAnsi="Times New Roman" w:cs="Times New Roman"/>
                <w:b/>
                <w:bCs/>
                <w:color w:val="000000"/>
                <w:sz w:val="24"/>
                <w:szCs w:val="24"/>
              </w:rPr>
            </w:pPr>
            <w:permStart w:id="1878802618" w:edGrp="everyone"/>
            <w:r>
              <w:rPr>
                <w:rFonts w:ascii="Times New Roman" w:hAnsi="Times New Roman" w:cs="Times New Roman"/>
                <w:b/>
                <w:bCs/>
                <w:color w:val="000000"/>
                <w:sz w:val="24"/>
                <w:szCs w:val="24"/>
              </w:rPr>
              <w:t xml:space="preserve">    </w:t>
            </w:r>
            <w:permEnd w:id="1878802618"/>
          </w:p>
        </w:tc>
      </w:tr>
      <w:tr w:rsidR="004508DB" w:rsidRPr="00C1505A" w14:paraId="28D2624B" w14:textId="77777777" w:rsidTr="000C2999">
        <w:trPr>
          <w:trHeight w:val="359"/>
        </w:trPr>
        <w:tc>
          <w:tcPr>
            <w:tcW w:w="1728" w:type="dxa"/>
            <w:tcBorders>
              <w:top w:val="single" w:sz="8" w:space="0" w:color="000000"/>
              <w:bottom w:val="single" w:sz="8" w:space="0" w:color="000000"/>
              <w:right w:val="single" w:sz="8" w:space="0" w:color="000000"/>
            </w:tcBorders>
            <w:shd w:val="clear" w:color="auto" w:fill="FFFFFF"/>
          </w:tcPr>
          <w:p w14:paraId="03CF11D3" w14:textId="77777777" w:rsidR="004508DB" w:rsidRPr="00C1505A" w:rsidRDefault="004508DB" w:rsidP="000C2999">
            <w:pPr>
              <w:autoSpaceDE w:val="0"/>
              <w:autoSpaceDN w:val="0"/>
              <w:adjustRightInd w:val="0"/>
              <w:spacing w:after="0" w:line="240" w:lineRule="auto"/>
              <w:jc w:val="center"/>
              <w:rPr>
                <w:rFonts w:ascii="Times New Roman" w:hAnsi="Times New Roman" w:cs="Times New Roman"/>
                <w:b/>
                <w:bCs/>
                <w:color w:val="000000"/>
                <w:sz w:val="24"/>
                <w:szCs w:val="24"/>
              </w:rPr>
            </w:pPr>
            <w:r w:rsidRPr="00C1505A">
              <w:rPr>
                <w:rFonts w:ascii="Times New Roman" w:hAnsi="Times New Roman" w:cs="Times New Roman"/>
                <w:b/>
                <w:bCs/>
                <w:color w:val="000000"/>
                <w:sz w:val="24"/>
                <w:szCs w:val="24"/>
              </w:rPr>
              <w:t>2</w:t>
            </w:r>
          </w:p>
        </w:tc>
        <w:tc>
          <w:tcPr>
            <w:tcW w:w="6210" w:type="dxa"/>
            <w:tcBorders>
              <w:top w:val="single" w:sz="8" w:space="0" w:color="000000"/>
              <w:left w:val="single" w:sz="8" w:space="0" w:color="000000"/>
              <w:bottom w:val="single" w:sz="8" w:space="0" w:color="000000"/>
              <w:right w:val="single" w:sz="8" w:space="0" w:color="000000"/>
            </w:tcBorders>
            <w:shd w:val="clear" w:color="auto" w:fill="FFFFFF"/>
          </w:tcPr>
          <w:p w14:paraId="39EB8FEA" w14:textId="77777777" w:rsidR="004508DB" w:rsidRPr="00C1505A" w:rsidRDefault="004508DB" w:rsidP="000C2999">
            <w:pPr>
              <w:autoSpaceDE w:val="0"/>
              <w:autoSpaceDN w:val="0"/>
              <w:adjustRightInd w:val="0"/>
              <w:spacing w:after="0" w:line="240" w:lineRule="auto"/>
              <w:jc w:val="center"/>
              <w:rPr>
                <w:rFonts w:ascii="Times New Roman" w:hAnsi="Times New Roman" w:cs="Times New Roman"/>
                <w:b/>
                <w:bCs/>
                <w:color w:val="000000"/>
                <w:sz w:val="24"/>
                <w:szCs w:val="24"/>
              </w:rPr>
            </w:pPr>
            <w:r w:rsidRPr="00C1505A">
              <w:rPr>
                <w:rFonts w:ascii="Times New Roman" w:hAnsi="Times New Roman" w:cs="Times New Roman"/>
                <w:b/>
                <w:bCs/>
                <w:color w:val="000000"/>
                <w:sz w:val="24"/>
                <w:szCs w:val="24"/>
              </w:rPr>
              <w:t>False Statements or Claims &amp; Civil and Criminal Fraud</w:t>
            </w:r>
          </w:p>
        </w:tc>
        <w:tc>
          <w:tcPr>
            <w:tcW w:w="2270" w:type="dxa"/>
            <w:tcBorders>
              <w:top w:val="single" w:sz="8" w:space="0" w:color="000000"/>
              <w:left w:val="single" w:sz="8" w:space="0" w:color="000000"/>
              <w:bottom w:val="single" w:sz="8" w:space="0" w:color="000000"/>
            </w:tcBorders>
            <w:shd w:val="clear" w:color="auto" w:fill="FFFFFF"/>
          </w:tcPr>
          <w:p w14:paraId="1CFCC9B2" w14:textId="77777777" w:rsidR="004508DB" w:rsidRPr="00C1505A" w:rsidRDefault="000877FC" w:rsidP="000C2999">
            <w:pPr>
              <w:autoSpaceDE w:val="0"/>
              <w:autoSpaceDN w:val="0"/>
              <w:adjustRightInd w:val="0"/>
              <w:spacing w:after="0" w:line="240" w:lineRule="auto"/>
              <w:jc w:val="center"/>
              <w:rPr>
                <w:rFonts w:ascii="Times New Roman" w:hAnsi="Times New Roman" w:cs="Times New Roman"/>
                <w:b/>
                <w:bCs/>
                <w:color w:val="000000"/>
                <w:sz w:val="24"/>
                <w:szCs w:val="24"/>
              </w:rPr>
            </w:pPr>
            <w:permStart w:id="1942319881" w:edGrp="everyone"/>
            <w:r>
              <w:rPr>
                <w:rFonts w:ascii="Times New Roman" w:hAnsi="Times New Roman" w:cs="Times New Roman"/>
                <w:b/>
                <w:bCs/>
                <w:color w:val="000000"/>
                <w:sz w:val="24"/>
                <w:szCs w:val="24"/>
              </w:rPr>
              <w:t xml:space="preserve">    </w:t>
            </w:r>
            <w:permEnd w:id="1942319881"/>
          </w:p>
        </w:tc>
      </w:tr>
      <w:tr w:rsidR="004508DB" w:rsidRPr="00C1505A" w14:paraId="356A6512" w14:textId="77777777" w:rsidTr="000C2999">
        <w:trPr>
          <w:trHeight w:val="359"/>
        </w:trPr>
        <w:tc>
          <w:tcPr>
            <w:tcW w:w="1728" w:type="dxa"/>
            <w:tcBorders>
              <w:top w:val="single" w:sz="8" w:space="0" w:color="000000"/>
              <w:bottom w:val="single" w:sz="8" w:space="0" w:color="000000"/>
              <w:right w:val="single" w:sz="8" w:space="0" w:color="000000"/>
            </w:tcBorders>
            <w:shd w:val="clear" w:color="auto" w:fill="FFFFFF"/>
          </w:tcPr>
          <w:p w14:paraId="2A11ACAA" w14:textId="77777777" w:rsidR="004508DB" w:rsidRPr="00C1505A" w:rsidRDefault="004508DB" w:rsidP="000C2999">
            <w:pPr>
              <w:autoSpaceDE w:val="0"/>
              <w:autoSpaceDN w:val="0"/>
              <w:adjustRightInd w:val="0"/>
              <w:spacing w:after="0" w:line="240" w:lineRule="auto"/>
              <w:jc w:val="center"/>
              <w:rPr>
                <w:rFonts w:ascii="Times New Roman" w:hAnsi="Times New Roman" w:cs="Times New Roman"/>
                <w:b/>
                <w:bCs/>
                <w:color w:val="000000"/>
                <w:sz w:val="24"/>
                <w:szCs w:val="24"/>
              </w:rPr>
            </w:pPr>
            <w:r w:rsidRPr="00C1505A">
              <w:rPr>
                <w:rFonts w:ascii="Times New Roman" w:hAnsi="Times New Roman" w:cs="Times New Roman"/>
                <w:b/>
                <w:bCs/>
                <w:color w:val="000000"/>
                <w:sz w:val="24"/>
                <w:szCs w:val="24"/>
              </w:rPr>
              <w:t>3</w:t>
            </w:r>
          </w:p>
        </w:tc>
        <w:tc>
          <w:tcPr>
            <w:tcW w:w="6210" w:type="dxa"/>
            <w:tcBorders>
              <w:top w:val="single" w:sz="8" w:space="0" w:color="000000"/>
              <w:left w:val="single" w:sz="8" w:space="0" w:color="000000"/>
              <w:bottom w:val="single" w:sz="8" w:space="0" w:color="000000"/>
              <w:right w:val="single" w:sz="8" w:space="0" w:color="000000"/>
            </w:tcBorders>
            <w:shd w:val="clear" w:color="auto" w:fill="FFFFFF"/>
          </w:tcPr>
          <w:p w14:paraId="0319D24C" w14:textId="77777777" w:rsidR="004508DB" w:rsidRPr="00C1505A" w:rsidRDefault="004508DB" w:rsidP="000C2999">
            <w:pPr>
              <w:autoSpaceDE w:val="0"/>
              <w:autoSpaceDN w:val="0"/>
              <w:adjustRightInd w:val="0"/>
              <w:spacing w:after="0" w:line="240" w:lineRule="auto"/>
              <w:jc w:val="center"/>
              <w:rPr>
                <w:rFonts w:ascii="Times New Roman" w:hAnsi="Times New Roman" w:cs="Times New Roman"/>
                <w:b/>
                <w:bCs/>
                <w:color w:val="000000"/>
                <w:sz w:val="24"/>
                <w:szCs w:val="24"/>
              </w:rPr>
            </w:pPr>
            <w:r w:rsidRPr="00C1505A">
              <w:rPr>
                <w:rFonts w:ascii="Times New Roman" w:hAnsi="Times New Roman" w:cs="Times New Roman"/>
                <w:b/>
                <w:bCs/>
                <w:color w:val="000000"/>
                <w:sz w:val="24"/>
                <w:szCs w:val="24"/>
              </w:rPr>
              <w:t xml:space="preserve">Access to Third Party Contract Records </w:t>
            </w:r>
          </w:p>
        </w:tc>
        <w:tc>
          <w:tcPr>
            <w:tcW w:w="2270" w:type="dxa"/>
            <w:tcBorders>
              <w:top w:val="single" w:sz="8" w:space="0" w:color="000000"/>
              <w:left w:val="single" w:sz="8" w:space="0" w:color="000000"/>
              <w:bottom w:val="single" w:sz="8" w:space="0" w:color="000000"/>
            </w:tcBorders>
            <w:shd w:val="clear" w:color="auto" w:fill="FFFFFF"/>
          </w:tcPr>
          <w:p w14:paraId="10A56D9A" w14:textId="77777777" w:rsidR="004508DB" w:rsidRPr="00C1505A" w:rsidRDefault="000877FC" w:rsidP="000C2999">
            <w:pPr>
              <w:autoSpaceDE w:val="0"/>
              <w:autoSpaceDN w:val="0"/>
              <w:adjustRightInd w:val="0"/>
              <w:spacing w:after="0" w:line="240" w:lineRule="auto"/>
              <w:jc w:val="center"/>
              <w:rPr>
                <w:rFonts w:ascii="Times New Roman" w:hAnsi="Times New Roman" w:cs="Times New Roman"/>
                <w:b/>
                <w:bCs/>
                <w:color w:val="000000"/>
                <w:sz w:val="24"/>
                <w:szCs w:val="24"/>
              </w:rPr>
            </w:pPr>
            <w:permStart w:id="184159245" w:edGrp="everyone"/>
            <w:r>
              <w:rPr>
                <w:rFonts w:ascii="Times New Roman" w:hAnsi="Times New Roman" w:cs="Times New Roman"/>
                <w:b/>
                <w:bCs/>
                <w:color w:val="000000"/>
                <w:sz w:val="24"/>
                <w:szCs w:val="24"/>
              </w:rPr>
              <w:t xml:space="preserve">    </w:t>
            </w:r>
            <w:permEnd w:id="184159245"/>
          </w:p>
        </w:tc>
      </w:tr>
      <w:tr w:rsidR="004508DB" w:rsidRPr="00C1505A" w14:paraId="7BF0D1FE" w14:textId="77777777" w:rsidTr="000C2999">
        <w:trPr>
          <w:trHeight w:val="359"/>
        </w:trPr>
        <w:tc>
          <w:tcPr>
            <w:tcW w:w="1728" w:type="dxa"/>
            <w:tcBorders>
              <w:top w:val="single" w:sz="8" w:space="0" w:color="000000"/>
              <w:bottom w:val="single" w:sz="8" w:space="0" w:color="000000"/>
              <w:right w:val="single" w:sz="8" w:space="0" w:color="000000"/>
            </w:tcBorders>
            <w:shd w:val="clear" w:color="auto" w:fill="FFFFFF"/>
          </w:tcPr>
          <w:p w14:paraId="4DB42FE4" w14:textId="77777777" w:rsidR="004508DB" w:rsidRPr="00C1505A" w:rsidRDefault="004508DB" w:rsidP="000C2999">
            <w:pPr>
              <w:autoSpaceDE w:val="0"/>
              <w:autoSpaceDN w:val="0"/>
              <w:adjustRightInd w:val="0"/>
              <w:spacing w:after="0" w:line="240" w:lineRule="auto"/>
              <w:jc w:val="center"/>
              <w:rPr>
                <w:rFonts w:ascii="Times New Roman" w:hAnsi="Times New Roman" w:cs="Times New Roman"/>
                <w:b/>
                <w:bCs/>
                <w:color w:val="000000"/>
                <w:sz w:val="24"/>
                <w:szCs w:val="24"/>
              </w:rPr>
            </w:pPr>
            <w:r w:rsidRPr="00C1505A">
              <w:rPr>
                <w:rFonts w:ascii="Times New Roman" w:hAnsi="Times New Roman" w:cs="Times New Roman"/>
                <w:b/>
                <w:bCs/>
                <w:color w:val="000000"/>
                <w:sz w:val="24"/>
                <w:szCs w:val="24"/>
              </w:rPr>
              <w:t>4</w:t>
            </w:r>
          </w:p>
        </w:tc>
        <w:tc>
          <w:tcPr>
            <w:tcW w:w="6210" w:type="dxa"/>
            <w:tcBorders>
              <w:top w:val="single" w:sz="8" w:space="0" w:color="000000"/>
              <w:left w:val="single" w:sz="8" w:space="0" w:color="000000"/>
              <w:bottom w:val="single" w:sz="8" w:space="0" w:color="000000"/>
              <w:right w:val="single" w:sz="8" w:space="0" w:color="000000"/>
            </w:tcBorders>
            <w:shd w:val="clear" w:color="auto" w:fill="FFFFFF"/>
          </w:tcPr>
          <w:p w14:paraId="149E1B31" w14:textId="77777777" w:rsidR="004508DB" w:rsidRPr="00C1505A" w:rsidRDefault="004508DB" w:rsidP="000C2999">
            <w:pPr>
              <w:autoSpaceDE w:val="0"/>
              <w:autoSpaceDN w:val="0"/>
              <w:adjustRightInd w:val="0"/>
              <w:spacing w:after="0" w:line="240" w:lineRule="auto"/>
              <w:jc w:val="center"/>
              <w:rPr>
                <w:rFonts w:ascii="Times New Roman" w:hAnsi="Times New Roman" w:cs="Times New Roman"/>
                <w:b/>
                <w:bCs/>
                <w:color w:val="000000"/>
                <w:sz w:val="24"/>
                <w:szCs w:val="24"/>
              </w:rPr>
            </w:pPr>
            <w:r w:rsidRPr="00C1505A">
              <w:rPr>
                <w:rFonts w:ascii="Times New Roman" w:hAnsi="Times New Roman" w:cs="Times New Roman"/>
                <w:b/>
                <w:bCs/>
                <w:color w:val="000000"/>
                <w:sz w:val="24"/>
                <w:szCs w:val="24"/>
              </w:rPr>
              <w:t xml:space="preserve">Changes to Federal Requirements </w:t>
            </w:r>
          </w:p>
        </w:tc>
        <w:tc>
          <w:tcPr>
            <w:tcW w:w="2270" w:type="dxa"/>
            <w:tcBorders>
              <w:top w:val="single" w:sz="8" w:space="0" w:color="000000"/>
              <w:left w:val="single" w:sz="8" w:space="0" w:color="000000"/>
              <w:bottom w:val="single" w:sz="8" w:space="0" w:color="000000"/>
            </w:tcBorders>
            <w:shd w:val="clear" w:color="auto" w:fill="FFFFFF"/>
          </w:tcPr>
          <w:p w14:paraId="1085E6B8" w14:textId="77777777" w:rsidR="004508DB" w:rsidRPr="00C1505A" w:rsidRDefault="000877FC" w:rsidP="000C2999">
            <w:pPr>
              <w:autoSpaceDE w:val="0"/>
              <w:autoSpaceDN w:val="0"/>
              <w:adjustRightInd w:val="0"/>
              <w:spacing w:after="0" w:line="240" w:lineRule="auto"/>
              <w:jc w:val="center"/>
              <w:rPr>
                <w:rFonts w:ascii="Times New Roman" w:hAnsi="Times New Roman" w:cs="Times New Roman"/>
                <w:b/>
                <w:bCs/>
                <w:color w:val="000000"/>
                <w:sz w:val="24"/>
                <w:szCs w:val="24"/>
              </w:rPr>
            </w:pPr>
            <w:permStart w:id="147736440" w:edGrp="everyone"/>
            <w:r>
              <w:rPr>
                <w:rFonts w:ascii="Times New Roman" w:hAnsi="Times New Roman" w:cs="Times New Roman"/>
                <w:b/>
                <w:bCs/>
                <w:color w:val="000000"/>
                <w:sz w:val="24"/>
                <w:szCs w:val="24"/>
              </w:rPr>
              <w:t xml:space="preserve">    </w:t>
            </w:r>
            <w:permEnd w:id="147736440"/>
          </w:p>
        </w:tc>
      </w:tr>
      <w:tr w:rsidR="004508DB" w:rsidRPr="00C1505A" w14:paraId="396AF918" w14:textId="77777777" w:rsidTr="000C2999">
        <w:trPr>
          <w:trHeight w:val="359"/>
        </w:trPr>
        <w:tc>
          <w:tcPr>
            <w:tcW w:w="1728" w:type="dxa"/>
            <w:tcBorders>
              <w:top w:val="single" w:sz="8" w:space="0" w:color="000000"/>
              <w:bottom w:val="single" w:sz="8" w:space="0" w:color="000000"/>
              <w:right w:val="single" w:sz="8" w:space="0" w:color="000000"/>
            </w:tcBorders>
            <w:shd w:val="clear" w:color="auto" w:fill="FFFFFF"/>
          </w:tcPr>
          <w:p w14:paraId="60B50378" w14:textId="77777777" w:rsidR="004508DB" w:rsidRPr="00C1505A" w:rsidRDefault="004508DB" w:rsidP="000C2999">
            <w:pPr>
              <w:autoSpaceDE w:val="0"/>
              <w:autoSpaceDN w:val="0"/>
              <w:adjustRightInd w:val="0"/>
              <w:spacing w:after="0" w:line="240" w:lineRule="auto"/>
              <w:jc w:val="center"/>
              <w:rPr>
                <w:rFonts w:ascii="Times New Roman" w:hAnsi="Times New Roman" w:cs="Times New Roman"/>
                <w:b/>
                <w:bCs/>
                <w:color w:val="000000"/>
                <w:sz w:val="24"/>
                <w:szCs w:val="24"/>
              </w:rPr>
            </w:pPr>
            <w:r w:rsidRPr="00C1505A">
              <w:rPr>
                <w:rFonts w:ascii="Times New Roman" w:hAnsi="Times New Roman" w:cs="Times New Roman"/>
                <w:b/>
                <w:bCs/>
                <w:color w:val="000000"/>
                <w:sz w:val="24"/>
                <w:szCs w:val="24"/>
              </w:rPr>
              <w:t>5</w:t>
            </w:r>
          </w:p>
        </w:tc>
        <w:tc>
          <w:tcPr>
            <w:tcW w:w="6210" w:type="dxa"/>
            <w:tcBorders>
              <w:top w:val="single" w:sz="8" w:space="0" w:color="000000"/>
              <w:left w:val="single" w:sz="8" w:space="0" w:color="000000"/>
              <w:bottom w:val="single" w:sz="8" w:space="0" w:color="000000"/>
              <w:right w:val="single" w:sz="8" w:space="0" w:color="000000"/>
            </w:tcBorders>
            <w:shd w:val="clear" w:color="auto" w:fill="FFFFFF"/>
          </w:tcPr>
          <w:p w14:paraId="1B52F8B9" w14:textId="77777777" w:rsidR="004508DB" w:rsidRPr="00C1505A" w:rsidRDefault="004508DB" w:rsidP="000C2999">
            <w:pPr>
              <w:autoSpaceDE w:val="0"/>
              <w:autoSpaceDN w:val="0"/>
              <w:adjustRightInd w:val="0"/>
              <w:spacing w:after="0" w:line="240" w:lineRule="auto"/>
              <w:jc w:val="center"/>
              <w:rPr>
                <w:rFonts w:ascii="Times New Roman" w:hAnsi="Times New Roman" w:cs="Times New Roman"/>
                <w:b/>
                <w:bCs/>
                <w:color w:val="000000"/>
                <w:sz w:val="24"/>
                <w:szCs w:val="24"/>
              </w:rPr>
            </w:pPr>
            <w:r w:rsidRPr="00C1505A">
              <w:rPr>
                <w:rFonts w:ascii="Times New Roman" w:hAnsi="Times New Roman" w:cs="Times New Roman"/>
                <w:b/>
                <w:bCs/>
                <w:color w:val="000000"/>
                <w:sz w:val="24"/>
                <w:szCs w:val="24"/>
              </w:rPr>
              <w:t>Termination</w:t>
            </w:r>
          </w:p>
        </w:tc>
        <w:tc>
          <w:tcPr>
            <w:tcW w:w="2270" w:type="dxa"/>
            <w:tcBorders>
              <w:top w:val="single" w:sz="8" w:space="0" w:color="000000"/>
              <w:left w:val="single" w:sz="8" w:space="0" w:color="000000"/>
              <w:bottom w:val="single" w:sz="8" w:space="0" w:color="000000"/>
            </w:tcBorders>
            <w:shd w:val="clear" w:color="auto" w:fill="FFFFFF"/>
          </w:tcPr>
          <w:p w14:paraId="591C9AC9" w14:textId="77777777" w:rsidR="004508DB" w:rsidRPr="00C1505A" w:rsidRDefault="000877FC" w:rsidP="000C2999">
            <w:pPr>
              <w:autoSpaceDE w:val="0"/>
              <w:autoSpaceDN w:val="0"/>
              <w:adjustRightInd w:val="0"/>
              <w:spacing w:after="0" w:line="240" w:lineRule="auto"/>
              <w:jc w:val="center"/>
              <w:rPr>
                <w:rFonts w:ascii="Times New Roman" w:hAnsi="Times New Roman" w:cs="Times New Roman"/>
                <w:b/>
                <w:bCs/>
                <w:color w:val="000000"/>
                <w:sz w:val="24"/>
                <w:szCs w:val="24"/>
              </w:rPr>
            </w:pPr>
            <w:permStart w:id="250769795" w:edGrp="everyone"/>
            <w:r>
              <w:rPr>
                <w:rFonts w:ascii="Times New Roman" w:hAnsi="Times New Roman" w:cs="Times New Roman"/>
                <w:b/>
                <w:bCs/>
                <w:color w:val="000000"/>
                <w:sz w:val="24"/>
                <w:szCs w:val="24"/>
              </w:rPr>
              <w:t xml:space="preserve">    </w:t>
            </w:r>
            <w:permEnd w:id="250769795"/>
          </w:p>
        </w:tc>
      </w:tr>
      <w:tr w:rsidR="004508DB" w:rsidRPr="00C1505A" w14:paraId="59FC686A" w14:textId="77777777" w:rsidTr="000C2999">
        <w:trPr>
          <w:trHeight w:val="359"/>
        </w:trPr>
        <w:tc>
          <w:tcPr>
            <w:tcW w:w="1728" w:type="dxa"/>
            <w:tcBorders>
              <w:top w:val="single" w:sz="8" w:space="0" w:color="000000"/>
              <w:bottom w:val="single" w:sz="8" w:space="0" w:color="000000"/>
              <w:right w:val="single" w:sz="8" w:space="0" w:color="000000"/>
            </w:tcBorders>
            <w:shd w:val="clear" w:color="auto" w:fill="FFFFFF"/>
          </w:tcPr>
          <w:p w14:paraId="57E2F305" w14:textId="77777777" w:rsidR="004508DB" w:rsidRPr="00C1505A" w:rsidRDefault="004508DB" w:rsidP="000C2999">
            <w:pPr>
              <w:autoSpaceDE w:val="0"/>
              <w:autoSpaceDN w:val="0"/>
              <w:adjustRightInd w:val="0"/>
              <w:spacing w:after="0" w:line="240" w:lineRule="auto"/>
              <w:jc w:val="center"/>
              <w:rPr>
                <w:rFonts w:ascii="Times New Roman" w:hAnsi="Times New Roman" w:cs="Times New Roman"/>
                <w:b/>
                <w:bCs/>
                <w:color w:val="000000"/>
                <w:sz w:val="24"/>
                <w:szCs w:val="24"/>
              </w:rPr>
            </w:pPr>
            <w:r w:rsidRPr="00C1505A">
              <w:rPr>
                <w:rFonts w:ascii="Times New Roman" w:hAnsi="Times New Roman" w:cs="Times New Roman"/>
                <w:b/>
                <w:bCs/>
                <w:color w:val="000000"/>
                <w:sz w:val="24"/>
                <w:szCs w:val="24"/>
              </w:rPr>
              <w:t>6</w:t>
            </w:r>
          </w:p>
        </w:tc>
        <w:tc>
          <w:tcPr>
            <w:tcW w:w="6210" w:type="dxa"/>
            <w:tcBorders>
              <w:top w:val="single" w:sz="8" w:space="0" w:color="000000"/>
              <w:left w:val="single" w:sz="8" w:space="0" w:color="000000"/>
              <w:bottom w:val="single" w:sz="8" w:space="0" w:color="000000"/>
              <w:right w:val="single" w:sz="8" w:space="0" w:color="000000"/>
            </w:tcBorders>
            <w:shd w:val="clear" w:color="auto" w:fill="FFFFFF"/>
          </w:tcPr>
          <w:p w14:paraId="3891F6D6" w14:textId="77777777" w:rsidR="004508DB" w:rsidRPr="00C1505A" w:rsidRDefault="004508DB" w:rsidP="000C2999">
            <w:pPr>
              <w:autoSpaceDE w:val="0"/>
              <w:autoSpaceDN w:val="0"/>
              <w:adjustRightInd w:val="0"/>
              <w:spacing w:after="0" w:line="240" w:lineRule="auto"/>
              <w:jc w:val="center"/>
              <w:rPr>
                <w:rFonts w:ascii="Times New Roman" w:hAnsi="Times New Roman" w:cs="Times New Roman"/>
                <w:b/>
                <w:bCs/>
                <w:color w:val="000000"/>
                <w:sz w:val="24"/>
                <w:szCs w:val="24"/>
              </w:rPr>
            </w:pPr>
            <w:r w:rsidRPr="00C1505A">
              <w:rPr>
                <w:rFonts w:ascii="Times New Roman" w:hAnsi="Times New Roman" w:cs="Times New Roman"/>
                <w:b/>
                <w:bCs/>
                <w:color w:val="000000"/>
                <w:sz w:val="24"/>
                <w:szCs w:val="24"/>
              </w:rPr>
              <w:t>Civil Rights (Title VI, ADA, EEO)</w:t>
            </w:r>
          </w:p>
        </w:tc>
        <w:tc>
          <w:tcPr>
            <w:tcW w:w="2270" w:type="dxa"/>
            <w:tcBorders>
              <w:top w:val="single" w:sz="8" w:space="0" w:color="000000"/>
              <w:left w:val="single" w:sz="8" w:space="0" w:color="000000"/>
              <w:bottom w:val="single" w:sz="8" w:space="0" w:color="000000"/>
            </w:tcBorders>
            <w:shd w:val="clear" w:color="auto" w:fill="FFFFFF"/>
          </w:tcPr>
          <w:p w14:paraId="52B7386C" w14:textId="77777777" w:rsidR="004508DB" w:rsidRPr="00C1505A" w:rsidRDefault="000877FC" w:rsidP="000C2999">
            <w:pPr>
              <w:autoSpaceDE w:val="0"/>
              <w:autoSpaceDN w:val="0"/>
              <w:adjustRightInd w:val="0"/>
              <w:spacing w:after="0" w:line="240" w:lineRule="auto"/>
              <w:jc w:val="center"/>
              <w:rPr>
                <w:rFonts w:ascii="Times New Roman" w:hAnsi="Times New Roman" w:cs="Times New Roman"/>
                <w:b/>
                <w:bCs/>
                <w:color w:val="000000"/>
                <w:sz w:val="24"/>
                <w:szCs w:val="24"/>
              </w:rPr>
            </w:pPr>
            <w:permStart w:id="614169158" w:edGrp="everyone"/>
            <w:r>
              <w:rPr>
                <w:rFonts w:ascii="Times New Roman" w:hAnsi="Times New Roman" w:cs="Times New Roman"/>
                <w:b/>
                <w:bCs/>
                <w:color w:val="000000"/>
                <w:sz w:val="24"/>
                <w:szCs w:val="24"/>
              </w:rPr>
              <w:t xml:space="preserve">    </w:t>
            </w:r>
            <w:permEnd w:id="614169158"/>
          </w:p>
        </w:tc>
      </w:tr>
      <w:tr w:rsidR="004508DB" w:rsidRPr="00C1505A" w14:paraId="1FE0A660" w14:textId="77777777" w:rsidTr="000C2999">
        <w:trPr>
          <w:trHeight w:val="359"/>
        </w:trPr>
        <w:tc>
          <w:tcPr>
            <w:tcW w:w="1728" w:type="dxa"/>
            <w:tcBorders>
              <w:top w:val="single" w:sz="8" w:space="0" w:color="000000"/>
              <w:bottom w:val="single" w:sz="8" w:space="0" w:color="000000"/>
              <w:right w:val="single" w:sz="8" w:space="0" w:color="000000"/>
            </w:tcBorders>
            <w:shd w:val="clear" w:color="auto" w:fill="FFFFFF"/>
          </w:tcPr>
          <w:p w14:paraId="433E9AE6" w14:textId="77777777" w:rsidR="004508DB" w:rsidRPr="00C1505A" w:rsidRDefault="004508DB" w:rsidP="000C2999">
            <w:pPr>
              <w:autoSpaceDE w:val="0"/>
              <w:autoSpaceDN w:val="0"/>
              <w:adjustRightInd w:val="0"/>
              <w:spacing w:after="0" w:line="240" w:lineRule="auto"/>
              <w:jc w:val="center"/>
              <w:rPr>
                <w:rFonts w:ascii="Times New Roman" w:hAnsi="Times New Roman" w:cs="Times New Roman"/>
                <w:b/>
                <w:bCs/>
                <w:color w:val="000000"/>
                <w:sz w:val="24"/>
                <w:szCs w:val="24"/>
              </w:rPr>
            </w:pPr>
            <w:r w:rsidRPr="00C1505A">
              <w:rPr>
                <w:rFonts w:ascii="Times New Roman" w:hAnsi="Times New Roman" w:cs="Times New Roman"/>
                <w:b/>
                <w:bCs/>
                <w:color w:val="000000"/>
                <w:sz w:val="24"/>
                <w:szCs w:val="24"/>
              </w:rPr>
              <w:t>7</w:t>
            </w:r>
          </w:p>
        </w:tc>
        <w:tc>
          <w:tcPr>
            <w:tcW w:w="6210" w:type="dxa"/>
            <w:tcBorders>
              <w:top w:val="single" w:sz="8" w:space="0" w:color="000000"/>
              <w:left w:val="single" w:sz="8" w:space="0" w:color="000000"/>
              <w:bottom w:val="single" w:sz="8" w:space="0" w:color="000000"/>
              <w:right w:val="single" w:sz="8" w:space="0" w:color="000000"/>
            </w:tcBorders>
            <w:shd w:val="clear" w:color="auto" w:fill="FFFFFF"/>
          </w:tcPr>
          <w:p w14:paraId="53C95513" w14:textId="77777777" w:rsidR="004508DB" w:rsidRPr="00C1505A" w:rsidRDefault="004508DB" w:rsidP="000C2999">
            <w:pPr>
              <w:autoSpaceDE w:val="0"/>
              <w:autoSpaceDN w:val="0"/>
              <w:adjustRightInd w:val="0"/>
              <w:spacing w:after="0" w:line="240" w:lineRule="auto"/>
              <w:jc w:val="center"/>
              <w:rPr>
                <w:rFonts w:ascii="Times New Roman" w:hAnsi="Times New Roman" w:cs="Times New Roman"/>
                <w:b/>
                <w:bCs/>
                <w:color w:val="000000"/>
                <w:sz w:val="24"/>
                <w:szCs w:val="24"/>
              </w:rPr>
            </w:pPr>
            <w:r w:rsidRPr="00C1505A">
              <w:rPr>
                <w:rFonts w:ascii="Times New Roman" w:hAnsi="Times New Roman" w:cs="Times New Roman"/>
                <w:b/>
                <w:bCs/>
                <w:color w:val="000000"/>
                <w:sz w:val="24"/>
                <w:szCs w:val="24"/>
              </w:rPr>
              <w:t>Disadvantaged Business Enterprises (DBE)</w:t>
            </w:r>
          </w:p>
        </w:tc>
        <w:tc>
          <w:tcPr>
            <w:tcW w:w="2270" w:type="dxa"/>
            <w:tcBorders>
              <w:top w:val="single" w:sz="8" w:space="0" w:color="000000"/>
              <w:left w:val="single" w:sz="8" w:space="0" w:color="000000"/>
              <w:bottom w:val="single" w:sz="8" w:space="0" w:color="000000"/>
            </w:tcBorders>
            <w:shd w:val="clear" w:color="auto" w:fill="FFFFFF"/>
          </w:tcPr>
          <w:p w14:paraId="6DD1ACD7" w14:textId="77777777" w:rsidR="004508DB" w:rsidRPr="00C1505A" w:rsidRDefault="000877FC" w:rsidP="000C2999">
            <w:pPr>
              <w:autoSpaceDE w:val="0"/>
              <w:autoSpaceDN w:val="0"/>
              <w:adjustRightInd w:val="0"/>
              <w:spacing w:after="0" w:line="240" w:lineRule="auto"/>
              <w:jc w:val="center"/>
              <w:rPr>
                <w:rFonts w:ascii="Times New Roman" w:hAnsi="Times New Roman" w:cs="Times New Roman"/>
                <w:b/>
                <w:bCs/>
                <w:color w:val="000000"/>
                <w:sz w:val="24"/>
                <w:szCs w:val="24"/>
              </w:rPr>
            </w:pPr>
            <w:permStart w:id="449446181" w:edGrp="everyone"/>
            <w:r>
              <w:rPr>
                <w:rFonts w:ascii="Times New Roman" w:hAnsi="Times New Roman" w:cs="Times New Roman"/>
                <w:b/>
                <w:bCs/>
                <w:color w:val="000000"/>
                <w:sz w:val="24"/>
                <w:szCs w:val="24"/>
              </w:rPr>
              <w:t xml:space="preserve">    </w:t>
            </w:r>
            <w:permEnd w:id="449446181"/>
          </w:p>
        </w:tc>
      </w:tr>
      <w:tr w:rsidR="004508DB" w:rsidRPr="00C1505A" w14:paraId="5B2321C3" w14:textId="77777777" w:rsidTr="000C2999">
        <w:trPr>
          <w:trHeight w:val="359"/>
        </w:trPr>
        <w:tc>
          <w:tcPr>
            <w:tcW w:w="1728" w:type="dxa"/>
            <w:tcBorders>
              <w:top w:val="single" w:sz="8" w:space="0" w:color="000000"/>
              <w:bottom w:val="single" w:sz="8" w:space="0" w:color="000000"/>
              <w:right w:val="single" w:sz="8" w:space="0" w:color="000000"/>
            </w:tcBorders>
            <w:shd w:val="clear" w:color="auto" w:fill="FFFFFF"/>
          </w:tcPr>
          <w:p w14:paraId="085B6481" w14:textId="77777777" w:rsidR="004508DB" w:rsidRPr="00C1505A" w:rsidRDefault="004508DB" w:rsidP="000E5428">
            <w:pPr>
              <w:autoSpaceDE w:val="0"/>
              <w:autoSpaceDN w:val="0"/>
              <w:adjustRightInd w:val="0"/>
              <w:spacing w:after="0" w:line="240" w:lineRule="auto"/>
              <w:jc w:val="center"/>
              <w:rPr>
                <w:rFonts w:ascii="Times New Roman" w:hAnsi="Times New Roman" w:cs="Times New Roman"/>
                <w:b/>
                <w:bCs/>
                <w:color w:val="000000"/>
                <w:sz w:val="24"/>
                <w:szCs w:val="24"/>
              </w:rPr>
            </w:pPr>
            <w:r w:rsidRPr="00C1505A">
              <w:rPr>
                <w:rFonts w:ascii="Times New Roman" w:hAnsi="Times New Roman" w:cs="Times New Roman"/>
                <w:b/>
                <w:bCs/>
                <w:color w:val="000000"/>
                <w:sz w:val="24"/>
                <w:szCs w:val="24"/>
              </w:rPr>
              <w:t>8</w:t>
            </w:r>
          </w:p>
        </w:tc>
        <w:tc>
          <w:tcPr>
            <w:tcW w:w="6210" w:type="dxa"/>
            <w:tcBorders>
              <w:top w:val="single" w:sz="8" w:space="0" w:color="000000"/>
              <w:left w:val="single" w:sz="8" w:space="0" w:color="000000"/>
              <w:bottom w:val="single" w:sz="8" w:space="0" w:color="000000"/>
              <w:right w:val="single" w:sz="8" w:space="0" w:color="000000"/>
            </w:tcBorders>
            <w:shd w:val="clear" w:color="auto" w:fill="FFFFFF"/>
          </w:tcPr>
          <w:p w14:paraId="352B621C" w14:textId="77777777" w:rsidR="004508DB" w:rsidRPr="00C1505A" w:rsidRDefault="004508DB" w:rsidP="000C2999">
            <w:pPr>
              <w:autoSpaceDE w:val="0"/>
              <w:autoSpaceDN w:val="0"/>
              <w:adjustRightInd w:val="0"/>
              <w:spacing w:after="0" w:line="240" w:lineRule="auto"/>
              <w:jc w:val="center"/>
              <w:rPr>
                <w:rFonts w:ascii="Times New Roman" w:hAnsi="Times New Roman" w:cs="Times New Roman"/>
                <w:b/>
                <w:bCs/>
                <w:color w:val="000000"/>
                <w:sz w:val="24"/>
                <w:szCs w:val="24"/>
              </w:rPr>
            </w:pPr>
            <w:r w:rsidRPr="00C1505A">
              <w:rPr>
                <w:rFonts w:ascii="Times New Roman" w:hAnsi="Times New Roman" w:cs="Times New Roman"/>
                <w:b/>
                <w:bCs/>
                <w:color w:val="000000"/>
                <w:sz w:val="24"/>
                <w:szCs w:val="24"/>
              </w:rPr>
              <w:t>Incorporation of FTA Terms</w:t>
            </w:r>
          </w:p>
        </w:tc>
        <w:tc>
          <w:tcPr>
            <w:tcW w:w="2270" w:type="dxa"/>
            <w:tcBorders>
              <w:top w:val="single" w:sz="8" w:space="0" w:color="000000"/>
              <w:left w:val="single" w:sz="8" w:space="0" w:color="000000"/>
              <w:bottom w:val="single" w:sz="8" w:space="0" w:color="000000"/>
            </w:tcBorders>
            <w:shd w:val="clear" w:color="auto" w:fill="FFFFFF"/>
          </w:tcPr>
          <w:p w14:paraId="5C5F9D51" w14:textId="77777777" w:rsidR="004508DB" w:rsidRPr="00C1505A" w:rsidRDefault="000877FC" w:rsidP="000C2999">
            <w:pPr>
              <w:autoSpaceDE w:val="0"/>
              <w:autoSpaceDN w:val="0"/>
              <w:adjustRightInd w:val="0"/>
              <w:spacing w:after="0" w:line="240" w:lineRule="auto"/>
              <w:jc w:val="center"/>
              <w:rPr>
                <w:rFonts w:ascii="Times New Roman" w:hAnsi="Times New Roman" w:cs="Times New Roman"/>
                <w:b/>
                <w:bCs/>
                <w:color w:val="000000"/>
                <w:sz w:val="24"/>
                <w:szCs w:val="24"/>
              </w:rPr>
            </w:pPr>
            <w:permStart w:id="27424765" w:edGrp="everyone"/>
            <w:r>
              <w:rPr>
                <w:rFonts w:ascii="Times New Roman" w:hAnsi="Times New Roman" w:cs="Times New Roman"/>
                <w:b/>
                <w:bCs/>
                <w:color w:val="000000"/>
                <w:sz w:val="24"/>
                <w:szCs w:val="24"/>
              </w:rPr>
              <w:t xml:space="preserve">    </w:t>
            </w:r>
            <w:permEnd w:id="27424765"/>
          </w:p>
        </w:tc>
      </w:tr>
      <w:tr w:rsidR="000E5428" w:rsidRPr="00C1505A" w14:paraId="6A8688A2" w14:textId="77777777" w:rsidTr="000C2999">
        <w:trPr>
          <w:trHeight w:val="359"/>
        </w:trPr>
        <w:tc>
          <w:tcPr>
            <w:tcW w:w="1728" w:type="dxa"/>
            <w:tcBorders>
              <w:top w:val="single" w:sz="8" w:space="0" w:color="000000"/>
              <w:bottom w:val="single" w:sz="8" w:space="0" w:color="000000"/>
              <w:right w:val="single" w:sz="8" w:space="0" w:color="000000"/>
            </w:tcBorders>
            <w:shd w:val="clear" w:color="auto" w:fill="FFFFFF"/>
          </w:tcPr>
          <w:p w14:paraId="6DD320E9" w14:textId="77777777" w:rsidR="000E5428" w:rsidRPr="00C1505A" w:rsidRDefault="000E5428" w:rsidP="000E5428">
            <w:pPr>
              <w:tabs>
                <w:tab w:val="left" w:pos="649"/>
                <w:tab w:val="center" w:pos="756"/>
              </w:tabs>
              <w:autoSpaceDE w:val="0"/>
              <w:autoSpaceDN w:val="0"/>
              <w:adjustRightInd w:val="0"/>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9</w:t>
            </w:r>
          </w:p>
        </w:tc>
        <w:tc>
          <w:tcPr>
            <w:tcW w:w="6210" w:type="dxa"/>
            <w:tcBorders>
              <w:top w:val="single" w:sz="8" w:space="0" w:color="000000"/>
              <w:left w:val="single" w:sz="8" w:space="0" w:color="000000"/>
              <w:bottom w:val="single" w:sz="8" w:space="0" w:color="000000"/>
              <w:right w:val="single" w:sz="8" w:space="0" w:color="000000"/>
            </w:tcBorders>
            <w:shd w:val="clear" w:color="auto" w:fill="FFFFFF"/>
          </w:tcPr>
          <w:p w14:paraId="57A27A23" w14:textId="77777777" w:rsidR="000E5428" w:rsidRPr="00C1505A" w:rsidRDefault="000E5428" w:rsidP="000C2999">
            <w:pPr>
              <w:autoSpaceDE w:val="0"/>
              <w:autoSpaceDN w:val="0"/>
              <w:adjustRightInd w:val="0"/>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Debarment and Suspension</w:t>
            </w:r>
          </w:p>
        </w:tc>
        <w:tc>
          <w:tcPr>
            <w:tcW w:w="2270" w:type="dxa"/>
            <w:tcBorders>
              <w:top w:val="single" w:sz="8" w:space="0" w:color="000000"/>
              <w:left w:val="single" w:sz="8" w:space="0" w:color="000000"/>
              <w:bottom w:val="single" w:sz="8" w:space="0" w:color="000000"/>
            </w:tcBorders>
            <w:shd w:val="clear" w:color="auto" w:fill="FFFFFF"/>
          </w:tcPr>
          <w:p w14:paraId="0F347559" w14:textId="77777777" w:rsidR="000E5428" w:rsidRPr="00C1505A" w:rsidRDefault="000877FC" w:rsidP="000C2999">
            <w:pPr>
              <w:autoSpaceDE w:val="0"/>
              <w:autoSpaceDN w:val="0"/>
              <w:adjustRightInd w:val="0"/>
              <w:spacing w:after="0" w:line="240" w:lineRule="auto"/>
              <w:jc w:val="center"/>
              <w:rPr>
                <w:rFonts w:ascii="Times New Roman" w:hAnsi="Times New Roman" w:cs="Times New Roman"/>
                <w:b/>
                <w:bCs/>
                <w:color w:val="000000"/>
                <w:sz w:val="24"/>
                <w:szCs w:val="24"/>
              </w:rPr>
            </w:pPr>
            <w:permStart w:id="652434191" w:edGrp="everyone"/>
            <w:r>
              <w:rPr>
                <w:rFonts w:ascii="Times New Roman" w:hAnsi="Times New Roman" w:cs="Times New Roman"/>
                <w:b/>
                <w:bCs/>
                <w:color w:val="000000"/>
                <w:sz w:val="24"/>
                <w:szCs w:val="24"/>
              </w:rPr>
              <w:t xml:space="preserve">    </w:t>
            </w:r>
            <w:permEnd w:id="652434191"/>
          </w:p>
        </w:tc>
      </w:tr>
      <w:tr w:rsidR="00740178" w:rsidRPr="00C1505A" w14:paraId="232C8512" w14:textId="77777777" w:rsidTr="000C2999">
        <w:trPr>
          <w:trHeight w:val="359"/>
        </w:trPr>
        <w:tc>
          <w:tcPr>
            <w:tcW w:w="1728" w:type="dxa"/>
            <w:tcBorders>
              <w:top w:val="single" w:sz="8" w:space="0" w:color="000000"/>
              <w:bottom w:val="single" w:sz="8" w:space="0" w:color="000000"/>
              <w:right w:val="single" w:sz="8" w:space="0" w:color="000000"/>
            </w:tcBorders>
            <w:shd w:val="clear" w:color="auto" w:fill="FFFFFF"/>
          </w:tcPr>
          <w:p w14:paraId="46349C9F" w14:textId="77777777" w:rsidR="00740178" w:rsidRDefault="00740178" w:rsidP="000E5428">
            <w:pPr>
              <w:tabs>
                <w:tab w:val="left" w:pos="649"/>
                <w:tab w:val="center" w:pos="756"/>
              </w:tabs>
              <w:autoSpaceDE w:val="0"/>
              <w:autoSpaceDN w:val="0"/>
              <w:adjustRightInd w:val="0"/>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10</w:t>
            </w:r>
          </w:p>
        </w:tc>
        <w:tc>
          <w:tcPr>
            <w:tcW w:w="6210" w:type="dxa"/>
            <w:tcBorders>
              <w:top w:val="single" w:sz="8" w:space="0" w:color="000000"/>
              <w:left w:val="single" w:sz="8" w:space="0" w:color="000000"/>
              <w:bottom w:val="single" w:sz="8" w:space="0" w:color="000000"/>
              <w:right w:val="single" w:sz="8" w:space="0" w:color="000000"/>
            </w:tcBorders>
            <w:shd w:val="clear" w:color="auto" w:fill="FFFFFF"/>
          </w:tcPr>
          <w:p w14:paraId="6B695D92" w14:textId="77777777" w:rsidR="00740178" w:rsidRPr="00C1505A" w:rsidRDefault="00740178" w:rsidP="000C2999">
            <w:pPr>
              <w:autoSpaceDE w:val="0"/>
              <w:autoSpaceDN w:val="0"/>
              <w:adjustRightInd w:val="0"/>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Cargo Preference</w:t>
            </w:r>
          </w:p>
        </w:tc>
        <w:tc>
          <w:tcPr>
            <w:tcW w:w="2270" w:type="dxa"/>
            <w:tcBorders>
              <w:top w:val="single" w:sz="8" w:space="0" w:color="000000"/>
              <w:left w:val="single" w:sz="8" w:space="0" w:color="000000"/>
              <w:bottom w:val="single" w:sz="8" w:space="0" w:color="000000"/>
            </w:tcBorders>
            <w:shd w:val="clear" w:color="auto" w:fill="FFFFFF"/>
          </w:tcPr>
          <w:p w14:paraId="443793C3" w14:textId="77777777" w:rsidR="00740178" w:rsidRPr="00C1505A" w:rsidRDefault="000877FC" w:rsidP="000C2999">
            <w:pPr>
              <w:autoSpaceDE w:val="0"/>
              <w:autoSpaceDN w:val="0"/>
              <w:adjustRightInd w:val="0"/>
              <w:spacing w:after="0" w:line="240" w:lineRule="auto"/>
              <w:jc w:val="center"/>
              <w:rPr>
                <w:rFonts w:ascii="Times New Roman" w:hAnsi="Times New Roman" w:cs="Times New Roman"/>
                <w:b/>
                <w:bCs/>
                <w:color w:val="000000"/>
                <w:sz w:val="24"/>
                <w:szCs w:val="24"/>
              </w:rPr>
            </w:pPr>
            <w:permStart w:id="912396069" w:edGrp="everyone"/>
            <w:r>
              <w:rPr>
                <w:rFonts w:ascii="Times New Roman" w:hAnsi="Times New Roman" w:cs="Times New Roman"/>
                <w:b/>
                <w:bCs/>
                <w:color w:val="000000"/>
                <w:sz w:val="24"/>
                <w:szCs w:val="24"/>
              </w:rPr>
              <w:t xml:space="preserve">    </w:t>
            </w:r>
            <w:permEnd w:id="912396069"/>
          </w:p>
        </w:tc>
      </w:tr>
      <w:tr w:rsidR="00740178" w:rsidRPr="00C1505A" w14:paraId="08DB67CA" w14:textId="77777777" w:rsidTr="000C2999">
        <w:trPr>
          <w:trHeight w:val="359"/>
        </w:trPr>
        <w:tc>
          <w:tcPr>
            <w:tcW w:w="1728" w:type="dxa"/>
            <w:tcBorders>
              <w:top w:val="single" w:sz="8" w:space="0" w:color="000000"/>
              <w:bottom w:val="single" w:sz="8" w:space="0" w:color="000000"/>
              <w:right w:val="single" w:sz="8" w:space="0" w:color="000000"/>
            </w:tcBorders>
            <w:shd w:val="clear" w:color="auto" w:fill="FFFFFF"/>
          </w:tcPr>
          <w:p w14:paraId="7DF9C639" w14:textId="77777777" w:rsidR="00740178" w:rsidRDefault="00740178" w:rsidP="000E5428">
            <w:pPr>
              <w:tabs>
                <w:tab w:val="left" w:pos="649"/>
                <w:tab w:val="center" w:pos="756"/>
              </w:tabs>
              <w:autoSpaceDE w:val="0"/>
              <w:autoSpaceDN w:val="0"/>
              <w:adjustRightInd w:val="0"/>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11</w:t>
            </w:r>
          </w:p>
        </w:tc>
        <w:tc>
          <w:tcPr>
            <w:tcW w:w="6210" w:type="dxa"/>
            <w:tcBorders>
              <w:top w:val="single" w:sz="8" w:space="0" w:color="000000"/>
              <w:left w:val="single" w:sz="8" w:space="0" w:color="000000"/>
              <w:bottom w:val="single" w:sz="8" w:space="0" w:color="000000"/>
              <w:right w:val="single" w:sz="8" w:space="0" w:color="000000"/>
            </w:tcBorders>
            <w:shd w:val="clear" w:color="auto" w:fill="FFFFFF"/>
          </w:tcPr>
          <w:p w14:paraId="72366BDE" w14:textId="77777777" w:rsidR="00740178" w:rsidRPr="00C1505A" w:rsidRDefault="00740178" w:rsidP="000C2999">
            <w:pPr>
              <w:autoSpaceDE w:val="0"/>
              <w:autoSpaceDN w:val="0"/>
              <w:adjustRightInd w:val="0"/>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Fly America</w:t>
            </w:r>
          </w:p>
        </w:tc>
        <w:tc>
          <w:tcPr>
            <w:tcW w:w="2270" w:type="dxa"/>
            <w:tcBorders>
              <w:top w:val="single" w:sz="8" w:space="0" w:color="000000"/>
              <w:left w:val="single" w:sz="8" w:space="0" w:color="000000"/>
              <w:bottom w:val="single" w:sz="8" w:space="0" w:color="000000"/>
            </w:tcBorders>
            <w:shd w:val="clear" w:color="auto" w:fill="FFFFFF"/>
          </w:tcPr>
          <w:p w14:paraId="2CD52AE5" w14:textId="77777777" w:rsidR="00740178" w:rsidRPr="00C1505A" w:rsidRDefault="000877FC" w:rsidP="000C2999">
            <w:pPr>
              <w:autoSpaceDE w:val="0"/>
              <w:autoSpaceDN w:val="0"/>
              <w:adjustRightInd w:val="0"/>
              <w:spacing w:after="0" w:line="240" w:lineRule="auto"/>
              <w:jc w:val="center"/>
              <w:rPr>
                <w:rFonts w:ascii="Times New Roman" w:hAnsi="Times New Roman" w:cs="Times New Roman"/>
                <w:b/>
                <w:bCs/>
                <w:color w:val="000000"/>
                <w:sz w:val="24"/>
                <w:szCs w:val="24"/>
              </w:rPr>
            </w:pPr>
            <w:permStart w:id="1891240202" w:edGrp="everyone"/>
            <w:r>
              <w:rPr>
                <w:rFonts w:ascii="Times New Roman" w:hAnsi="Times New Roman" w:cs="Times New Roman"/>
                <w:b/>
                <w:bCs/>
                <w:color w:val="000000"/>
                <w:sz w:val="24"/>
                <w:szCs w:val="24"/>
              </w:rPr>
              <w:t xml:space="preserve">    </w:t>
            </w:r>
            <w:permEnd w:id="1891240202"/>
          </w:p>
        </w:tc>
      </w:tr>
      <w:tr w:rsidR="004508DB" w:rsidRPr="00C1505A" w14:paraId="395BA666" w14:textId="77777777" w:rsidTr="000C2999">
        <w:trPr>
          <w:trHeight w:val="359"/>
        </w:trPr>
        <w:tc>
          <w:tcPr>
            <w:tcW w:w="1728" w:type="dxa"/>
            <w:tcBorders>
              <w:top w:val="single" w:sz="8" w:space="0" w:color="000000"/>
              <w:bottom w:val="single" w:sz="8" w:space="0" w:color="000000"/>
              <w:right w:val="single" w:sz="8" w:space="0" w:color="000000"/>
            </w:tcBorders>
            <w:shd w:val="clear" w:color="auto" w:fill="FFFFFF"/>
          </w:tcPr>
          <w:p w14:paraId="642966A1" w14:textId="77777777" w:rsidR="004508DB" w:rsidRPr="00C1505A" w:rsidRDefault="00740178" w:rsidP="000E5428">
            <w:pPr>
              <w:tabs>
                <w:tab w:val="left" w:pos="649"/>
                <w:tab w:val="center" w:pos="756"/>
              </w:tabs>
              <w:autoSpaceDE w:val="0"/>
              <w:autoSpaceDN w:val="0"/>
              <w:adjustRightInd w:val="0"/>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12</w:t>
            </w:r>
          </w:p>
        </w:tc>
        <w:tc>
          <w:tcPr>
            <w:tcW w:w="6210" w:type="dxa"/>
            <w:tcBorders>
              <w:top w:val="single" w:sz="8" w:space="0" w:color="000000"/>
              <w:left w:val="single" w:sz="8" w:space="0" w:color="000000"/>
              <w:bottom w:val="single" w:sz="8" w:space="0" w:color="000000"/>
              <w:right w:val="single" w:sz="8" w:space="0" w:color="000000"/>
            </w:tcBorders>
            <w:shd w:val="clear" w:color="auto" w:fill="FFFFFF"/>
          </w:tcPr>
          <w:p w14:paraId="23531BD0" w14:textId="77777777" w:rsidR="004508DB" w:rsidRPr="00C1505A" w:rsidRDefault="004508DB" w:rsidP="000C2999">
            <w:pPr>
              <w:autoSpaceDE w:val="0"/>
              <w:autoSpaceDN w:val="0"/>
              <w:adjustRightInd w:val="0"/>
              <w:spacing w:after="0" w:line="240" w:lineRule="auto"/>
              <w:jc w:val="center"/>
              <w:rPr>
                <w:rFonts w:ascii="Times New Roman" w:hAnsi="Times New Roman" w:cs="Times New Roman"/>
                <w:b/>
                <w:bCs/>
                <w:color w:val="000000"/>
                <w:sz w:val="24"/>
                <w:szCs w:val="24"/>
              </w:rPr>
            </w:pPr>
            <w:r w:rsidRPr="00C1505A">
              <w:rPr>
                <w:rFonts w:ascii="Times New Roman" w:hAnsi="Times New Roman" w:cs="Times New Roman"/>
                <w:b/>
                <w:bCs/>
                <w:color w:val="000000"/>
                <w:sz w:val="24"/>
                <w:szCs w:val="24"/>
              </w:rPr>
              <w:t>Energy Conservation</w:t>
            </w:r>
          </w:p>
        </w:tc>
        <w:tc>
          <w:tcPr>
            <w:tcW w:w="2270" w:type="dxa"/>
            <w:tcBorders>
              <w:top w:val="single" w:sz="8" w:space="0" w:color="000000"/>
              <w:left w:val="single" w:sz="8" w:space="0" w:color="000000"/>
              <w:bottom w:val="single" w:sz="8" w:space="0" w:color="000000"/>
            </w:tcBorders>
            <w:shd w:val="clear" w:color="auto" w:fill="FFFFFF"/>
          </w:tcPr>
          <w:p w14:paraId="465EAE90" w14:textId="77777777" w:rsidR="004508DB" w:rsidRPr="00C1505A" w:rsidRDefault="000877FC" w:rsidP="000C2999">
            <w:pPr>
              <w:autoSpaceDE w:val="0"/>
              <w:autoSpaceDN w:val="0"/>
              <w:adjustRightInd w:val="0"/>
              <w:spacing w:after="0" w:line="240" w:lineRule="auto"/>
              <w:jc w:val="center"/>
              <w:rPr>
                <w:rFonts w:ascii="Times New Roman" w:hAnsi="Times New Roman" w:cs="Times New Roman"/>
                <w:b/>
                <w:bCs/>
                <w:color w:val="000000"/>
                <w:sz w:val="24"/>
                <w:szCs w:val="24"/>
              </w:rPr>
            </w:pPr>
            <w:permStart w:id="1171607742" w:edGrp="everyone"/>
            <w:r>
              <w:rPr>
                <w:rFonts w:ascii="Times New Roman" w:hAnsi="Times New Roman" w:cs="Times New Roman"/>
                <w:b/>
                <w:bCs/>
                <w:color w:val="000000"/>
                <w:sz w:val="24"/>
                <w:szCs w:val="24"/>
              </w:rPr>
              <w:t xml:space="preserve">    </w:t>
            </w:r>
            <w:permEnd w:id="1171607742"/>
          </w:p>
        </w:tc>
      </w:tr>
      <w:tr w:rsidR="004508DB" w:rsidRPr="00C1505A" w14:paraId="5A6A409B" w14:textId="77777777" w:rsidTr="000C2999">
        <w:trPr>
          <w:trHeight w:val="359"/>
        </w:trPr>
        <w:tc>
          <w:tcPr>
            <w:tcW w:w="1728" w:type="dxa"/>
            <w:tcBorders>
              <w:top w:val="single" w:sz="8" w:space="0" w:color="000000"/>
              <w:bottom w:val="single" w:sz="8" w:space="0" w:color="000000"/>
              <w:right w:val="single" w:sz="8" w:space="0" w:color="000000"/>
            </w:tcBorders>
            <w:shd w:val="clear" w:color="auto" w:fill="FFFFFF"/>
          </w:tcPr>
          <w:p w14:paraId="0C0B79F7" w14:textId="77777777" w:rsidR="004508DB" w:rsidRPr="00C1505A" w:rsidRDefault="00740178" w:rsidP="000E5428">
            <w:pPr>
              <w:autoSpaceDE w:val="0"/>
              <w:autoSpaceDN w:val="0"/>
              <w:adjustRightInd w:val="0"/>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13</w:t>
            </w:r>
          </w:p>
        </w:tc>
        <w:tc>
          <w:tcPr>
            <w:tcW w:w="6210" w:type="dxa"/>
            <w:tcBorders>
              <w:top w:val="single" w:sz="8" w:space="0" w:color="000000"/>
              <w:left w:val="single" w:sz="8" w:space="0" w:color="000000"/>
              <w:bottom w:val="single" w:sz="8" w:space="0" w:color="000000"/>
              <w:right w:val="single" w:sz="8" w:space="0" w:color="000000"/>
            </w:tcBorders>
            <w:shd w:val="clear" w:color="auto" w:fill="FFFFFF"/>
          </w:tcPr>
          <w:p w14:paraId="2F52A337" w14:textId="77777777" w:rsidR="004508DB" w:rsidRPr="00C1505A" w:rsidRDefault="004508DB" w:rsidP="000C2999">
            <w:pPr>
              <w:autoSpaceDE w:val="0"/>
              <w:autoSpaceDN w:val="0"/>
              <w:adjustRightInd w:val="0"/>
              <w:spacing w:after="0" w:line="240" w:lineRule="auto"/>
              <w:jc w:val="center"/>
              <w:rPr>
                <w:rFonts w:ascii="Times New Roman" w:hAnsi="Times New Roman" w:cs="Times New Roman"/>
                <w:b/>
                <w:bCs/>
                <w:color w:val="000000"/>
                <w:sz w:val="24"/>
                <w:szCs w:val="24"/>
              </w:rPr>
            </w:pPr>
            <w:r w:rsidRPr="00C1505A">
              <w:rPr>
                <w:rFonts w:ascii="Times New Roman" w:hAnsi="Times New Roman" w:cs="Times New Roman"/>
                <w:b/>
                <w:bCs/>
                <w:color w:val="000000"/>
                <w:sz w:val="24"/>
                <w:szCs w:val="24"/>
              </w:rPr>
              <w:t xml:space="preserve">  ADA Access</w:t>
            </w:r>
          </w:p>
        </w:tc>
        <w:tc>
          <w:tcPr>
            <w:tcW w:w="2270" w:type="dxa"/>
            <w:tcBorders>
              <w:top w:val="single" w:sz="8" w:space="0" w:color="000000"/>
              <w:left w:val="single" w:sz="8" w:space="0" w:color="000000"/>
              <w:bottom w:val="single" w:sz="8" w:space="0" w:color="000000"/>
            </w:tcBorders>
            <w:shd w:val="clear" w:color="auto" w:fill="FFFFFF"/>
          </w:tcPr>
          <w:p w14:paraId="104C4E73" w14:textId="77777777" w:rsidR="004508DB" w:rsidRPr="00C1505A" w:rsidRDefault="000877FC" w:rsidP="000C2999">
            <w:pPr>
              <w:autoSpaceDE w:val="0"/>
              <w:autoSpaceDN w:val="0"/>
              <w:adjustRightInd w:val="0"/>
              <w:spacing w:after="0" w:line="240" w:lineRule="auto"/>
              <w:jc w:val="center"/>
              <w:rPr>
                <w:rFonts w:ascii="Times New Roman" w:hAnsi="Times New Roman" w:cs="Times New Roman"/>
                <w:b/>
                <w:bCs/>
                <w:color w:val="000000"/>
                <w:sz w:val="24"/>
                <w:szCs w:val="24"/>
              </w:rPr>
            </w:pPr>
            <w:permStart w:id="1831749288" w:edGrp="everyone"/>
            <w:r>
              <w:rPr>
                <w:rFonts w:ascii="Times New Roman" w:hAnsi="Times New Roman" w:cs="Times New Roman"/>
                <w:b/>
                <w:bCs/>
                <w:color w:val="000000"/>
                <w:sz w:val="24"/>
                <w:szCs w:val="24"/>
              </w:rPr>
              <w:t xml:space="preserve">    </w:t>
            </w:r>
            <w:permEnd w:id="1831749288"/>
          </w:p>
        </w:tc>
      </w:tr>
      <w:tr w:rsidR="00434777" w:rsidRPr="00C1505A" w14:paraId="789FD6E2" w14:textId="77777777" w:rsidTr="000C2999">
        <w:trPr>
          <w:trHeight w:val="359"/>
        </w:trPr>
        <w:tc>
          <w:tcPr>
            <w:tcW w:w="1728" w:type="dxa"/>
            <w:tcBorders>
              <w:top w:val="single" w:sz="8" w:space="0" w:color="000000"/>
              <w:bottom w:val="single" w:sz="8" w:space="0" w:color="000000"/>
              <w:right w:val="single" w:sz="8" w:space="0" w:color="000000"/>
            </w:tcBorders>
            <w:shd w:val="clear" w:color="auto" w:fill="FFFFFF"/>
          </w:tcPr>
          <w:p w14:paraId="393D684E" w14:textId="77777777" w:rsidR="00434777" w:rsidRDefault="00434777" w:rsidP="000E5428">
            <w:pPr>
              <w:autoSpaceDE w:val="0"/>
              <w:autoSpaceDN w:val="0"/>
              <w:adjustRightInd w:val="0"/>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14</w:t>
            </w:r>
          </w:p>
        </w:tc>
        <w:tc>
          <w:tcPr>
            <w:tcW w:w="6210" w:type="dxa"/>
            <w:tcBorders>
              <w:top w:val="single" w:sz="8" w:space="0" w:color="000000"/>
              <w:left w:val="single" w:sz="8" w:space="0" w:color="000000"/>
              <w:bottom w:val="single" w:sz="8" w:space="0" w:color="000000"/>
              <w:right w:val="single" w:sz="8" w:space="0" w:color="000000"/>
            </w:tcBorders>
            <w:shd w:val="clear" w:color="auto" w:fill="FFFFFF"/>
          </w:tcPr>
          <w:p w14:paraId="03D744B1" w14:textId="77777777" w:rsidR="00434777" w:rsidRPr="00C1505A" w:rsidRDefault="00434777" w:rsidP="000C2999">
            <w:pPr>
              <w:autoSpaceDE w:val="0"/>
              <w:autoSpaceDN w:val="0"/>
              <w:adjustRightInd w:val="0"/>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Recycled Products</w:t>
            </w:r>
          </w:p>
        </w:tc>
        <w:tc>
          <w:tcPr>
            <w:tcW w:w="2270" w:type="dxa"/>
            <w:tcBorders>
              <w:top w:val="single" w:sz="8" w:space="0" w:color="000000"/>
              <w:left w:val="single" w:sz="8" w:space="0" w:color="000000"/>
              <w:bottom w:val="single" w:sz="8" w:space="0" w:color="000000"/>
            </w:tcBorders>
            <w:shd w:val="clear" w:color="auto" w:fill="FFFFFF"/>
          </w:tcPr>
          <w:p w14:paraId="7472F14C" w14:textId="77777777" w:rsidR="00434777" w:rsidRPr="00C1505A" w:rsidRDefault="000877FC" w:rsidP="000C2999">
            <w:pPr>
              <w:autoSpaceDE w:val="0"/>
              <w:autoSpaceDN w:val="0"/>
              <w:adjustRightInd w:val="0"/>
              <w:spacing w:after="0" w:line="240" w:lineRule="auto"/>
              <w:jc w:val="center"/>
              <w:rPr>
                <w:rFonts w:ascii="Times New Roman" w:hAnsi="Times New Roman" w:cs="Times New Roman"/>
                <w:b/>
                <w:bCs/>
                <w:color w:val="000000"/>
                <w:sz w:val="24"/>
                <w:szCs w:val="24"/>
              </w:rPr>
            </w:pPr>
            <w:permStart w:id="1786794332" w:edGrp="everyone"/>
            <w:r>
              <w:rPr>
                <w:rFonts w:ascii="Times New Roman" w:hAnsi="Times New Roman" w:cs="Times New Roman"/>
                <w:b/>
                <w:bCs/>
                <w:color w:val="000000"/>
                <w:sz w:val="24"/>
                <w:szCs w:val="24"/>
              </w:rPr>
              <w:t xml:space="preserve">    </w:t>
            </w:r>
            <w:permEnd w:id="1786794332"/>
          </w:p>
        </w:tc>
      </w:tr>
      <w:tr w:rsidR="007144AB" w:rsidRPr="00C1505A" w14:paraId="72FB3CEE" w14:textId="77777777" w:rsidTr="000C2999">
        <w:trPr>
          <w:trHeight w:val="359"/>
        </w:trPr>
        <w:tc>
          <w:tcPr>
            <w:tcW w:w="1728" w:type="dxa"/>
            <w:tcBorders>
              <w:top w:val="single" w:sz="8" w:space="0" w:color="000000"/>
              <w:bottom w:val="single" w:sz="8" w:space="0" w:color="000000"/>
              <w:right w:val="single" w:sz="8" w:space="0" w:color="000000"/>
            </w:tcBorders>
            <w:shd w:val="clear" w:color="auto" w:fill="FFFFFF"/>
          </w:tcPr>
          <w:p w14:paraId="27039A0F" w14:textId="77777777" w:rsidR="007144AB" w:rsidRDefault="007144AB" w:rsidP="000E5428">
            <w:pPr>
              <w:autoSpaceDE w:val="0"/>
              <w:autoSpaceDN w:val="0"/>
              <w:adjustRightInd w:val="0"/>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15</w:t>
            </w:r>
          </w:p>
        </w:tc>
        <w:tc>
          <w:tcPr>
            <w:tcW w:w="6210" w:type="dxa"/>
            <w:tcBorders>
              <w:top w:val="single" w:sz="8" w:space="0" w:color="000000"/>
              <w:left w:val="single" w:sz="8" w:space="0" w:color="000000"/>
              <w:bottom w:val="single" w:sz="8" w:space="0" w:color="000000"/>
              <w:right w:val="single" w:sz="8" w:space="0" w:color="000000"/>
            </w:tcBorders>
            <w:shd w:val="clear" w:color="auto" w:fill="FFFFFF"/>
          </w:tcPr>
          <w:p w14:paraId="5039F1F6" w14:textId="77777777" w:rsidR="007144AB" w:rsidRDefault="007144AB" w:rsidP="000C2999">
            <w:pPr>
              <w:autoSpaceDE w:val="0"/>
              <w:autoSpaceDN w:val="0"/>
              <w:adjustRightInd w:val="0"/>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Boycott Israel Verification Form</w:t>
            </w:r>
          </w:p>
        </w:tc>
        <w:tc>
          <w:tcPr>
            <w:tcW w:w="2270" w:type="dxa"/>
            <w:tcBorders>
              <w:top w:val="single" w:sz="8" w:space="0" w:color="000000"/>
              <w:left w:val="single" w:sz="8" w:space="0" w:color="000000"/>
              <w:bottom w:val="single" w:sz="8" w:space="0" w:color="000000"/>
            </w:tcBorders>
            <w:shd w:val="clear" w:color="auto" w:fill="FFFFFF"/>
          </w:tcPr>
          <w:p w14:paraId="5A045344" w14:textId="77777777" w:rsidR="007144AB" w:rsidRPr="00C1505A" w:rsidRDefault="000877FC" w:rsidP="000C2999">
            <w:pPr>
              <w:autoSpaceDE w:val="0"/>
              <w:autoSpaceDN w:val="0"/>
              <w:adjustRightInd w:val="0"/>
              <w:spacing w:after="0" w:line="240" w:lineRule="auto"/>
              <w:jc w:val="center"/>
              <w:rPr>
                <w:rFonts w:ascii="Times New Roman" w:hAnsi="Times New Roman" w:cs="Times New Roman"/>
                <w:b/>
                <w:bCs/>
                <w:color w:val="000000"/>
                <w:sz w:val="24"/>
                <w:szCs w:val="24"/>
              </w:rPr>
            </w:pPr>
            <w:permStart w:id="16608940" w:edGrp="everyone"/>
            <w:r>
              <w:rPr>
                <w:rFonts w:ascii="Times New Roman" w:hAnsi="Times New Roman" w:cs="Times New Roman"/>
                <w:b/>
                <w:bCs/>
                <w:color w:val="000000"/>
                <w:sz w:val="24"/>
                <w:szCs w:val="24"/>
              </w:rPr>
              <w:t xml:space="preserve">    </w:t>
            </w:r>
            <w:permEnd w:id="16608940"/>
          </w:p>
        </w:tc>
      </w:tr>
    </w:tbl>
    <w:p w14:paraId="2B5D5F83" w14:textId="77777777" w:rsidR="00AF61AC" w:rsidRPr="00C1505A" w:rsidRDefault="00AF61AC" w:rsidP="004508DB">
      <w:pPr>
        <w:spacing w:after="0" w:line="240" w:lineRule="auto"/>
        <w:rPr>
          <w:rFonts w:ascii="Times New Roman" w:hAnsi="Times New Roman" w:cs="Times New Roman"/>
          <w:sz w:val="24"/>
          <w:szCs w:val="24"/>
        </w:rPr>
      </w:pPr>
    </w:p>
    <w:p w14:paraId="3825F18B" w14:textId="77777777" w:rsidR="00AF61AC" w:rsidRPr="00C1505A" w:rsidRDefault="00AF61AC" w:rsidP="004508DB">
      <w:pPr>
        <w:spacing w:after="0" w:line="240" w:lineRule="auto"/>
        <w:rPr>
          <w:rFonts w:ascii="Times New Roman" w:hAnsi="Times New Roman" w:cs="Times New Roman"/>
          <w:sz w:val="24"/>
          <w:szCs w:val="24"/>
        </w:rPr>
      </w:pPr>
    </w:p>
    <w:p w14:paraId="22B029E1" w14:textId="77777777" w:rsidR="000877FC" w:rsidRDefault="000877FC" w:rsidP="004508DB">
      <w:pPr>
        <w:spacing w:after="0" w:line="240" w:lineRule="auto"/>
        <w:rPr>
          <w:rFonts w:ascii="Times New Roman" w:hAnsi="Times New Roman" w:cs="Times New Roman"/>
          <w:sz w:val="24"/>
          <w:szCs w:val="24"/>
        </w:rPr>
      </w:pPr>
    </w:p>
    <w:p w14:paraId="6AB8D4A2" w14:textId="77777777" w:rsidR="004508DB" w:rsidRPr="00C1505A" w:rsidRDefault="004508DB" w:rsidP="004508DB">
      <w:pPr>
        <w:spacing w:after="0" w:line="240" w:lineRule="auto"/>
        <w:rPr>
          <w:rFonts w:ascii="Times New Roman" w:hAnsi="Times New Roman" w:cs="Times New Roman"/>
          <w:sz w:val="24"/>
          <w:szCs w:val="24"/>
        </w:rPr>
      </w:pPr>
      <w:r w:rsidRPr="00C1505A">
        <w:rPr>
          <w:rFonts w:ascii="Times New Roman" w:hAnsi="Times New Roman" w:cs="Times New Roman"/>
          <w:sz w:val="24"/>
          <w:szCs w:val="24"/>
        </w:rPr>
        <w:lastRenderedPageBreak/>
        <w:t xml:space="preserve">The undersigned hereby certifies that the bidder has read and understands the Federal Clauses within the initialed table above and further assures that, as a condition to submitting this bid, the bidder will comply with the requirements as specified in implementing and managing the contract. </w:t>
      </w:r>
    </w:p>
    <w:p w14:paraId="4FC2358C" w14:textId="77777777" w:rsidR="00B02DDA" w:rsidRDefault="00B02DDA" w:rsidP="004508DB">
      <w:pPr>
        <w:spacing w:after="0" w:line="240" w:lineRule="auto"/>
        <w:rPr>
          <w:rFonts w:ascii="Times New Roman" w:hAnsi="Times New Roman" w:cs="Times New Roman"/>
          <w:sz w:val="24"/>
          <w:szCs w:val="24"/>
        </w:rPr>
      </w:pPr>
    </w:p>
    <w:p w14:paraId="688D2EDF" w14:textId="77777777" w:rsidR="004508DB" w:rsidRPr="00C1505A" w:rsidRDefault="004508DB" w:rsidP="004508DB">
      <w:pPr>
        <w:spacing w:after="0" w:line="240" w:lineRule="auto"/>
        <w:rPr>
          <w:rFonts w:ascii="Times New Roman" w:hAnsi="Times New Roman" w:cs="Times New Roman"/>
          <w:sz w:val="24"/>
          <w:szCs w:val="24"/>
        </w:rPr>
      </w:pPr>
      <w:r w:rsidRPr="00C1505A">
        <w:rPr>
          <w:rFonts w:ascii="Times New Roman" w:hAnsi="Times New Roman" w:cs="Times New Roman"/>
          <w:sz w:val="24"/>
          <w:szCs w:val="24"/>
        </w:rPr>
        <w:t xml:space="preserve">The person whose signature appears below is authorized to sign this assurance on behalf of the bidder. </w:t>
      </w:r>
    </w:p>
    <w:p w14:paraId="0B4C1A40" w14:textId="77777777" w:rsidR="004508DB" w:rsidRPr="00C1505A" w:rsidRDefault="004508DB" w:rsidP="004508DB">
      <w:pPr>
        <w:spacing w:after="0" w:line="240" w:lineRule="auto"/>
        <w:rPr>
          <w:rFonts w:ascii="Times New Roman" w:hAnsi="Times New Roman" w:cs="Times New Roman"/>
          <w:sz w:val="24"/>
          <w:szCs w:val="24"/>
        </w:rPr>
      </w:pPr>
    </w:p>
    <w:p w14:paraId="0197B8AF" w14:textId="77777777" w:rsidR="004508DB" w:rsidRPr="00C1505A" w:rsidRDefault="004508DB" w:rsidP="004508DB">
      <w:pPr>
        <w:spacing w:after="0" w:line="240" w:lineRule="auto"/>
        <w:rPr>
          <w:rFonts w:ascii="Times New Roman" w:hAnsi="Times New Roman" w:cs="Times New Roman"/>
          <w:sz w:val="24"/>
          <w:szCs w:val="24"/>
        </w:rPr>
      </w:pPr>
    </w:p>
    <w:p w14:paraId="3494C43A" w14:textId="77777777" w:rsidR="004508DB" w:rsidRPr="00C1505A" w:rsidRDefault="004508DB" w:rsidP="004508DB">
      <w:pPr>
        <w:spacing w:after="0" w:line="240" w:lineRule="auto"/>
        <w:rPr>
          <w:rFonts w:ascii="Times New Roman" w:hAnsi="Times New Roman" w:cs="Times New Roman"/>
          <w:sz w:val="24"/>
          <w:szCs w:val="24"/>
        </w:rPr>
      </w:pPr>
      <w:r w:rsidRPr="00C1505A">
        <w:rPr>
          <w:rFonts w:ascii="Times New Roman" w:hAnsi="Times New Roman" w:cs="Times New Roman"/>
          <w:sz w:val="24"/>
          <w:szCs w:val="24"/>
        </w:rPr>
        <w:t xml:space="preserve">Bidder: </w:t>
      </w:r>
      <w:r w:rsidR="00731574">
        <w:rPr>
          <w:rFonts w:ascii="Times New Roman" w:hAnsi="Times New Roman" w:cs="Times New Roman"/>
          <w:sz w:val="24"/>
          <w:szCs w:val="24"/>
        </w:rPr>
        <w:t xml:space="preserve"> </w:t>
      </w:r>
      <w:permStart w:id="776688779" w:edGrp="everyone"/>
      <w:r w:rsidR="00731574">
        <w:rPr>
          <w:rFonts w:ascii="Times New Roman" w:hAnsi="Times New Roman" w:cs="Times New Roman"/>
          <w:sz w:val="24"/>
          <w:szCs w:val="24"/>
        </w:rPr>
        <w:t xml:space="preserve">  </w:t>
      </w:r>
      <w:permEnd w:id="776688779"/>
    </w:p>
    <w:p w14:paraId="4A38B6D1" w14:textId="77777777" w:rsidR="004508DB" w:rsidRPr="00C1505A" w:rsidRDefault="004508DB" w:rsidP="004508DB">
      <w:pPr>
        <w:spacing w:after="0" w:line="240" w:lineRule="auto"/>
        <w:rPr>
          <w:rFonts w:ascii="Times New Roman" w:hAnsi="Times New Roman" w:cs="Times New Roman"/>
          <w:sz w:val="24"/>
          <w:szCs w:val="24"/>
        </w:rPr>
      </w:pPr>
    </w:p>
    <w:p w14:paraId="7CCA5BC8" w14:textId="77777777" w:rsidR="004508DB" w:rsidRPr="00C1505A" w:rsidRDefault="004508DB" w:rsidP="004508DB">
      <w:pPr>
        <w:spacing w:after="0" w:line="240" w:lineRule="auto"/>
        <w:ind w:firstLine="720"/>
        <w:rPr>
          <w:rFonts w:ascii="Times New Roman" w:hAnsi="Times New Roman" w:cs="Times New Roman"/>
          <w:sz w:val="24"/>
          <w:szCs w:val="24"/>
        </w:rPr>
      </w:pPr>
    </w:p>
    <w:p w14:paraId="7A3006BB" w14:textId="77777777" w:rsidR="004508DB" w:rsidRPr="00C1505A" w:rsidRDefault="004508DB" w:rsidP="004508DB">
      <w:pPr>
        <w:spacing w:after="0" w:line="240" w:lineRule="auto"/>
        <w:ind w:firstLine="720"/>
        <w:rPr>
          <w:rFonts w:ascii="Times New Roman" w:hAnsi="Times New Roman" w:cs="Times New Roman"/>
          <w:sz w:val="24"/>
          <w:szCs w:val="24"/>
        </w:rPr>
      </w:pPr>
    </w:p>
    <w:p w14:paraId="1F7F3689" w14:textId="77777777" w:rsidR="004508DB" w:rsidRPr="00C1505A" w:rsidRDefault="004508DB" w:rsidP="004508DB">
      <w:pPr>
        <w:spacing w:after="0" w:line="240" w:lineRule="auto"/>
        <w:rPr>
          <w:rFonts w:ascii="Times New Roman" w:hAnsi="Times New Roman" w:cs="Times New Roman"/>
          <w:sz w:val="24"/>
          <w:szCs w:val="24"/>
        </w:rPr>
      </w:pPr>
      <w:r w:rsidRPr="00C1505A">
        <w:rPr>
          <w:rFonts w:ascii="Times New Roman" w:hAnsi="Times New Roman" w:cs="Times New Roman"/>
          <w:sz w:val="24"/>
          <w:szCs w:val="24"/>
        </w:rPr>
        <w:t>Signature of Representative/Officer: ___________________________________</w:t>
      </w:r>
    </w:p>
    <w:p w14:paraId="6E5BF052" w14:textId="77777777" w:rsidR="004508DB" w:rsidRPr="00C1505A" w:rsidRDefault="004508DB" w:rsidP="004508DB">
      <w:pPr>
        <w:spacing w:after="0" w:line="240" w:lineRule="auto"/>
        <w:ind w:firstLine="720"/>
        <w:rPr>
          <w:rFonts w:ascii="Times New Roman" w:hAnsi="Times New Roman" w:cs="Times New Roman"/>
          <w:sz w:val="24"/>
          <w:szCs w:val="24"/>
        </w:rPr>
      </w:pPr>
    </w:p>
    <w:p w14:paraId="581F6FBA" w14:textId="77777777" w:rsidR="004508DB" w:rsidRPr="00C1505A" w:rsidRDefault="004508DB" w:rsidP="004508DB">
      <w:pPr>
        <w:spacing w:after="0" w:line="240" w:lineRule="auto"/>
        <w:ind w:firstLine="720"/>
        <w:rPr>
          <w:rFonts w:ascii="Times New Roman" w:hAnsi="Times New Roman" w:cs="Times New Roman"/>
          <w:sz w:val="24"/>
          <w:szCs w:val="24"/>
        </w:rPr>
      </w:pPr>
    </w:p>
    <w:p w14:paraId="490E08D0" w14:textId="77777777" w:rsidR="004508DB" w:rsidRPr="00C1505A" w:rsidRDefault="004508DB" w:rsidP="004508DB">
      <w:pPr>
        <w:spacing w:after="0" w:line="240" w:lineRule="auto"/>
        <w:ind w:firstLine="720"/>
        <w:rPr>
          <w:rFonts w:ascii="Times New Roman" w:hAnsi="Times New Roman" w:cs="Times New Roman"/>
          <w:sz w:val="24"/>
          <w:szCs w:val="24"/>
        </w:rPr>
      </w:pPr>
    </w:p>
    <w:p w14:paraId="3A74F006" w14:textId="77777777" w:rsidR="004508DB" w:rsidRPr="00C1505A" w:rsidRDefault="004508DB" w:rsidP="004508DB">
      <w:pPr>
        <w:spacing w:after="0" w:line="240" w:lineRule="auto"/>
        <w:rPr>
          <w:rFonts w:ascii="Times New Roman" w:hAnsi="Times New Roman" w:cs="Times New Roman"/>
          <w:sz w:val="24"/>
          <w:szCs w:val="24"/>
        </w:rPr>
      </w:pPr>
      <w:r w:rsidRPr="00C1505A">
        <w:rPr>
          <w:rFonts w:ascii="Times New Roman" w:hAnsi="Times New Roman" w:cs="Times New Roman"/>
          <w:sz w:val="24"/>
          <w:szCs w:val="24"/>
        </w:rPr>
        <w:t xml:space="preserve">Printed Name: </w:t>
      </w:r>
      <w:permStart w:id="1946103987" w:edGrp="everyone"/>
      <w:r w:rsidR="00731574">
        <w:rPr>
          <w:rFonts w:ascii="Times New Roman" w:hAnsi="Times New Roman" w:cs="Times New Roman"/>
          <w:sz w:val="24"/>
          <w:szCs w:val="24"/>
        </w:rPr>
        <w:t xml:space="preserve">  </w:t>
      </w:r>
      <w:permEnd w:id="1946103987"/>
      <w:r w:rsidR="00731574">
        <w:rPr>
          <w:rFonts w:ascii="Times New Roman" w:hAnsi="Times New Roman" w:cs="Times New Roman"/>
          <w:sz w:val="24"/>
          <w:szCs w:val="24"/>
        </w:rPr>
        <w:t xml:space="preserve"> </w:t>
      </w:r>
      <w:r w:rsidRPr="00C1505A">
        <w:rPr>
          <w:rFonts w:ascii="Times New Roman" w:hAnsi="Times New Roman" w:cs="Times New Roman"/>
          <w:sz w:val="24"/>
          <w:szCs w:val="24"/>
        </w:rPr>
        <w:br/>
      </w:r>
      <w:r w:rsidRPr="00C1505A">
        <w:rPr>
          <w:rFonts w:ascii="Times New Roman" w:hAnsi="Times New Roman" w:cs="Times New Roman"/>
          <w:sz w:val="24"/>
          <w:szCs w:val="24"/>
        </w:rPr>
        <w:br/>
      </w:r>
    </w:p>
    <w:p w14:paraId="3328F591" w14:textId="77777777" w:rsidR="004508DB" w:rsidRPr="00C1505A" w:rsidRDefault="004508DB" w:rsidP="004508DB">
      <w:pPr>
        <w:spacing w:after="0" w:line="240" w:lineRule="auto"/>
        <w:rPr>
          <w:rFonts w:ascii="Times New Roman" w:hAnsi="Times New Roman" w:cs="Times New Roman"/>
          <w:sz w:val="24"/>
          <w:szCs w:val="24"/>
        </w:rPr>
      </w:pPr>
    </w:p>
    <w:p w14:paraId="456177EB" w14:textId="77777777" w:rsidR="004508DB" w:rsidRPr="00C1505A" w:rsidRDefault="004508DB" w:rsidP="004508DB">
      <w:pPr>
        <w:spacing w:after="0" w:line="240" w:lineRule="auto"/>
        <w:rPr>
          <w:rFonts w:ascii="Times New Roman" w:hAnsi="Times New Roman" w:cs="Times New Roman"/>
          <w:sz w:val="24"/>
          <w:szCs w:val="24"/>
        </w:rPr>
      </w:pPr>
      <w:r w:rsidRPr="00C1505A">
        <w:rPr>
          <w:rFonts w:ascii="Times New Roman" w:hAnsi="Times New Roman" w:cs="Times New Roman"/>
          <w:sz w:val="24"/>
          <w:szCs w:val="24"/>
        </w:rPr>
        <w:t xml:space="preserve">Date: </w:t>
      </w:r>
      <w:permStart w:id="628770104" w:edGrp="everyone"/>
      <w:r w:rsidR="00731574">
        <w:rPr>
          <w:rFonts w:ascii="Times New Roman" w:hAnsi="Times New Roman" w:cs="Times New Roman"/>
          <w:sz w:val="24"/>
          <w:szCs w:val="24"/>
        </w:rPr>
        <w:t xml:space="preserve">  </w:t>
      </w:r>
      <w:permEnd w:id="628770104"/>
      <w:r w:rsidR="00731574">
        <w:rPr>
          <w:rFonts w:ascii="Times New Roman" w:hAnsi="Times New Roman" w:cs="Times New Roman"/>
          <w:sz w:val="24"/>
          <w:szCs w:val="24"/>
        </w:rPr>
        <w:t xml:space="preserve"> </w:t>
      </w:r>
    </w:p>
    <w:p w14:paraId="47424DB5" w14:textId="77777777" w:rsidR="004508DB" w:rsidRPr="00C1505A" w:rsidRDefault="004508DB" w:rsidP="004508DB">
      <w:pPr>
        <w:spacing w:after="0" w:line="240" w:lineRule="auto"/>
        <w:ind w:firstLine="720"/>
        <w:rPr>
          <w:rFonts w:ascii="Times New Roman" w:hAnsi="Times New Roman" w:cs="Times New Roman"/>
          <w:sz w:val="24"/>
          <w:szCs w:val="24"/>
        </w:rPr>
      </w:pPr>
    </w:p>
    <w:p w14:paraId="55AC02B4" w14:textId="77777777" w:rsidR="004508DB" w:rsidRDefault="004508DB" w:rsidP="004508DB">
      <w:pPr>
        <w:spacing w:after="0" w:line="240" w:lineRule="auto"/>
        <w:rPr>
          <w:rFonts w:ascii="Times New Roman" w:hAnsi="Times New Roman" w:cs="Times New Roman"/>
          <w:sz w:val="24"/>
          <w:szCs w:val="24"/>
        </w:rPr>
      </w:pPr>
    </w:p>
    <w:p w14:paraId="6FBE1F63" w14:textId="77777777" w:rsidR="00E65F2A" w:rsidRDefault="00E65F2A" w:rsidP="004508DB">
      <w:pPr>
        <w:spacing w:after="0" w:line="240" w:lineRule="auto"/>
        <w:rPr>
          <w:rFonts w:ascii="Times New Roman" w:hAnsi="Times New Roman" w:cs="Times New Roman"/>
          <w:sz w:val="24"/>
          <w:szCs w:val="24"/>
        </w:rPr>
      </w:pPr>
    </w:p>
    <w:p w14:paraId="4C26A618" w14:textId="77777777" w:rsidR="00E65F2A" w:rsidRDefault="00E65F2A" w:rsidP="004508DB">
      <w:pPr>
        <w:spacing w:after="0" w:line="240" w:lineRule="auto"/>
        <w:rPr>
          <w:rFonts w:ascii="Times New Roman" w:hAnsi="Times New Roman" w:cs="Times New Roman"/>
          <w:sz w:val="24"/>
          <w:szCs w:val="24"/>
        </w:rPr>
      </w:pPr>
    </w:p>
    <w:p w14:paraId="0F806D85" w14:textId="77777777" w:rsidR="00E65F2A" w:rsidRDefault="00E65F2A" w:rsidP="004508DB">
      <w:pPr>
        <w:spacing w:after="0" w:line="240" w:lineRule="auto"/>
        <w:rPr>
          <w:rFonts w:ascii="Times New Roman" w:hAnsi="Times New Roman" w:cs="Times New Roman"/>
          <w:sz w:val="24"/>
          <w:szCs w:val="24"/>
        </w:rPr>
      </w:pPr>
    </w:p>
    <w:p w14:paraId="1CEFA9C9" w14:textId="77777777" w:rsidR="00E65F2A" w:rsidRDefault="00E65F2A" w:rsidP="004508DB">
      <w:pPr>
        <w:spacing w:after="0" w:line="240" w:lineRule="auto"/>
        <w:rPr>
          <w:rFonts w:ascii="Times New Roman" w:hAnsi="Times New Roman" w:cs="Times New Roman"/>
          <w:sz w:val="24"/>
          <w:szCs w:val="24"/>
        </w:rPr>
      </w:pPr>
    </w:p>
    <w:p w14:paraId="16ECD0BB" w14:textId="77777777" w:rsidR="00E65F2A" w:rsidRDefault="00E65F2A" w:rsidP="004508DB">
      <w:pPr>
        <w:spacing w:after="0" w:line="240" w:lineRule="auto"/>
        <w:rPr>
          <w:rFonts w:ascii="Times New Roman" w:hAnsi="Times New Roman" w:cs="Times New Roman"/>
          <w:sz w:val="24"/>
          <w:szCs w:val="24"/>
        </w:rPr>
      </w:pPr>
    </w:p>
    <w:p w14:paraId="09F6F1A8" w14:textId="77777777" w:rsidR="00E65F2A" w:rsidRDefault="00E65F2A" w:rsidP="004508DB">
      <w:pPr>
        <w:spacing w:after="0" w:line="240" w:lineRule="auto"/>
        <w:rPr>
          <w:rFonts w:ascii="Times New Roman" w:hAnsi="Times New Roman" w:cs="Times New Roman"/>
          <w:sz w:val="24"/>
          <w:szCs w:val="24"/>
        </w:rPr>
      </w:pPr>
    </w:p>
    <w:p w14:paraId="0912847B" w14:textId="77777777" w:rsidR="00E65F2A" w:rsidRDefault="00E65F2A" w:rsidP="004508DB">
      <w:pPr>
        <w:spacing w:after="0" w:line="240" w:lineRule="auto"/>
        <w:rPr>
          <w:rFonts w:ascii="Times New Roman" w:hAnsi="Times New Roman" w:cs="Times New Roman"/>
          <w:sz w:val="24"/>
          <w:szCs w:val="24"/>
        </w:rPr>
      </w:pPr>
    </w:p>
    <w:p w14:paraId="5A4F615E" w14:textId="77777777" w:rsidR="00E65F2A" w:rsidRDefault="00E65F2A" w:rsidP="004508DB">
      <w:pPr>
        <w:spacing w:after="0" w:line="240" w:lineRule="auto"/>
        <w:rPr>
          <w:rFonts w:ascii="Times New Roman" w:hAnsi="Times New Roman" w:cs="Times New Roman"/>
          <w:sz w:val="24"/>
          <w:szCs w:val="24"/>
        </w:rPr>
      </w:pPr>
    </w:p>
    <w:p w14:paraId="58FAAE53" w14:textId="77777777" w:rsidR="00E65F2A" w:rsidRDefault="00E65F2A" w:rsidP="004508DB">
      <w:pPr>
        <w:spacing w:after="0" w:line="240" w:lineRule="auto"/>
        <w:rPr>
          <w:rFonts w:ascii="Times New Roman" w:hAnsi="Times New Roman" w:cs="Times New Roman"/>
          <w:sz w:val="24"/>
          <w:szCs w:val="24"/>
        </w:rPr>
      </w:pPr>
    </w:p>
    <w:p w14:paraId="79A5B539" w14:textId="77777777" w:rsidR="00E65F2A" w:rsidRDefault="00E65F2A" w:rsidP="004508DB">
      <w:pPr>
        <w:spacing w:after="0" w:line="240" w:lineRule="auto"/>
        <w:rPr>
          <w:rFonts w:ascii="Times New Roman" w:hAnsi="Times New Roman" w:cs="Times New Roman"/>
          <w:sz w:val="24"/>
          <w:szCs w:val="24"/>
        </w:rPr>
      </w:pPr>
    </w:p>
    <w:p w14:paraId="057DC689" w14:textId="77777777" w:rsidR="00E65F2A" w:rsidRDefault="00E65F2A" w:rsidP="004508DB">
      <w:pPr>
        <w:spacing w:after="0" w:line="240" w:lineRule="auto"/>
        <w:rPr>
          <w:rFonts w:ascii="Times New Roman" w:hAnsi="Times New Roman" w:cs="Times New Roman"/>
          <w:sz w:val="24"/>
          <w:szCs w:val="24"/>
        </w:rPr>
      </w:pPr>
    </w:p>
    <w:p w14:paraId="4A8E3F69" w14:textId="77777777" w:rsidR="00E65F2A" w:rsidRDefault="00E65F2A" w:rsidP="004508DB">
      <w:pPr>
        <w:spacing w:after="0" w:line="240" w:lineRule="auto"/>
        <w:rPr>
          <w:rFonts w:ascii="Times New Roman" w:hAnsi="Times New Roman" w:cs="Times New Roman"/>
          <w:sz w:val="24"/>
          <w:szCs w:val="24"/>
        </w:rPr>
      </w:pPr>
    </w:p>
    <w:p w14:paraId="4329FE9B" w14:textId="77777777" w:rsidR="00E65F2A" w:rsidRDefault="00E65F2A" w:rsidP="004508DB">
      <w:pPr>
        <w:spacing w:after="0" w:line="240" w:lineRule="auto"/>
        <w:rPr>
          <w:rFonts w:ascii="Times New Roman" w:hAnsi="Times New Roman" w:cs="Times New Roman"/>
          <w:sz w:val="24"/>
          <w:szCs w:val="24"/>
        </w:rPr>
      </w:pPr>
    </w:p>
    <w:p w14:paraId="0FC6DF70" w14:textId="77777777" w:rsidR="00E65F2A" w:rsidRDefault="00E65F2A" w:rsidP="004508DB">
      <w:pPr>
        <w:spacing w:after="0" w:line="240" w:lineRule="auto"/>
        <w:rPr>
          <w:rFonts w:ascii="Times New Roman" w:hAnsi="Times New Roman" w:cs="Times New Roman"/>
          <w:sz w:val="24"/>
          <w:szCs w:val="24"/>
        </w:rPr>
      </w:pPr>
    </w:p>
    <w:p w14:paraId="6D778EBA" w14:textId="77777777" w:rsidR="00E65F2A" w:rsidRDefault="00E65F2A" w:rsidP="004508DB">
      <w:pPr>
        <w:spacing w:after="0" w:line="240" w:lineRule="auto"/>
        <w:rPr>
          <w:rFonts w:ascii="Times New Roman" w:hAnsi="Times New Roman" w:cs="Times New Roman"/>
          <w:sz w:val="24"/>
          <w:szCs w:val="24"/>
        </w:rPr>
      </w:pPr>
    </w:p>
    <w:p w14:paraId="311A328A" w14:textId="77777777" w:rsidR="00E65F2A" w:rsidRDefault="00E65F2A" w:rsidP="004508DB">
      <w:pPr>
        <w:spacing w:after="0" w:line="240" w:lineRule="auto"/>
        <w:rPr>
          <w:rFonts w:ascii="Times New Roman" w:hAnsi="Times New Roman" w:cs="Times New Roman"/>
          <w:sz w:val="24"/>
          <w:szCs w:val="24"/>
        </w:rPr>
      </w:pPr>
    </w:p>
    <w:p w14:paraId="21AC1D3A" w14:textId="77777777" w:rsidR="00E65F2A" w:rsidRDefault="00E65F2A" w:rsidP="004508DB">
      <w:pPr>
        <w:spacing w:after="0" w:line="240" w:lineRule="auto"/>
        <w:rPr>
          <w:rFonts w:ascii="Times New Roman" w:hAnsi="Times New Roman" w:cs="Times New Roman"/>
          <w:sz w:val="24"/>
          <w:szCs w:val="24"/>
        </w:rPr>
      </w:pPr>
    </w:p>
    <w:p w14:paraId="474D175D" w14:textId="77777777" w:rsidR="00E65F2A" w:rsidRDefault="00E65F2A" w:rsidP="004508DB">
      <w:pPr>
        <w:spacing w:after="0" w:line="240" w:lineRule="auto"/>
        <w:rPr>
          <w:rFonts w:ascii="Times New Roman" w:hAnsi="Times New Roman" w:cs="Times New Roman"/>
          <w:sz w:val="24"/>
          <w:szCs w:val="24"/>
        </w:rPr>
      </w:pPr>
    </w:p>
    <w:p w14:paraId="7A2417B8" w14:textId="77777777" w:rsidR="00E65F2A" w:rsidRDefault="00E65F2A" w:rsidP="004508DB">
      <w:pPr>
        <w:spacing w:after="0" w:line="240" w:lineRule="auto"/>
        <w:rPr>
          <w:rFonts w:ascii="Times New Roman" w:hAnsi="Times New Roman" w:cs="Times New Roman"/>
          <w:sz w:val="24"/>
          <w:szCs w:val="24"/>
        </w:rPr>
      </w:pPr>
    </w:p>
    <w:p w14:paraId="3225DD29" w14:textId="77777777" w:rsidR="00E65F2A" w:rsidRPr="00C1505A" w:rsidRDefault="00E65F2A" w:rsidP="004508DB">
      <w:pPr>
        <w:spacing w:after="0" w:line="240" w:lineRule="auto"/>
        <w:rPr>
          <w:rFonts w:ascii="Times New Roman" w:hAnsi="Times New Roman" w:cs="Times New Roman"/>
          <w:sz w:val="24"/>
          <w:szCs w:val="24"/>
        </w:rPr>
      </w:pPr>
    </w:p>
    <w:p w14:paraId="42F08716" w14:textId="77777777" w:rsidR="004508DB" w:rsidRPr="00C1505A" w:rsidRDefault="004508DB" w:rsidP="004508DB">
      <w:pPr>
        <w:spacing w:after="0" w:line="240" w:lineRule="auto"/>
        <w:jc w:val="center"/>
        <w:rPr>
          <w:rFonts w:ascii="Times New Roman" w:hAnsi="Times New Roman" w:cs="Times New Roman"/>
          <w:sz w:val="24"/>
          <w:szCs w:val="24"/>
        </w:rPr>
      </w:pPr>
    </w:p>
    <w:p w14:paraId="207B2CB6" w14:textId="77777777" w:rsidR="00092661" w:rsidRDefault="00092661" w:rsidP="00092661">
      <w:pPr>
        <w:spacing w:after="0" w:line="240" w:lineRule="auto"/>
        <w:jc w:val="center"/>
        <w:rPr>
          <w:rFonts w:ascii="Times New Roman" w:eastAsia="Times New Roman" w:hAnsi="Times New Roman" w:cs="Times New Roman"/>
          <w:b/>
          <w:sz w:val="24"/>
          <w:szCs w:val="24"/>
        </w:rPr>
      </w:pPr>
    </w:p>
    <w:p w14:paraId="306F142A" w14:textId="77777777" w:rsidR="006F48D7" w:rsidRPr="006F48D7" w:rsidRDefault="006F48D7" w:rsidP="006F48D7">
      <w:pPr>
        <w:spacing w:after="0" w:line="240" w:lineRule="auto"/>
        <w:jc w:val="center"/>
        <w:rPr>
          <w:rFonts w:ascii="Times New Roman" w:hAnsi="Times New Roman" w:cs="Times New Roman"/>
          <w:b/>
          <w:sz w:val="24"/>
          <w:szCs w:val="24"/>
        </w:rPr>
      </w:pPr>
      <w:r w:rsidRPr="006F48D7">
        <w:rPr>
          <w:rFonts w:ascii="Times New Roman" w:hAnsi="Times New Roman" w:cs="Times New Roman"/>
          <w:b/>
          <w:sz w:val="24"/>
          <w:szCs w:val="24"/>
        </w:rPr>
        <w:lastRenderedPageBreak/>
        <w:t>FEDERAL CLAUSES</w:t>
      </w:r>
    </w:p>
    <w:p w14:paraId="30656520" w14:textId="77777777" w:rsidR="006F48D7" w:rsidRPr="006F48D7" w:rsidRDefault="006F48D7" w:rsidP="006F48D7">
      <w:pPr>
        <w:spacing w:after="0" w:line="240" w:lineRule="auto"/>
        <w:rPr>
          <w:rFonts w:ascii="Times New Roman" w:eastAsia="Times New Roman" w:hAnsi="Times New Roman" w:cs="Times New Roman"/>
          <w:b/>
          <w:color w:val="000000"/>
          <w:sz w:val="24"/>
          <w:szCs w:val="24"/>
        </w:rPr>
      </w:pPr>
    </w:p>
    <w:p w14:paraId="3CE55C9C" w14:textId="77777777" w:rsidR="006F48D7" w:rsidRPr="006F48D7" w:rsidRDefault="006F48D7" w:rsidP="006F48D7">
      <w:pPr>
        <w:spacing w:after="0" w:line="240" w:lineRule="auto"/>
        <w:jc w:val="center"/>
        <w:rPr>
          <w:rFonts w:ascii="Times New Roman" w:eastAsia="Calibri" w:hAnsi="Times New Roman" w:cs="Times New Roman"/>
          <w:b/>
          <w:sz w:val="24"/>
          <w:szCs w:val="24"/>
        </w:rPr>
      </w:pPr>
      <w:r w:rsidRPr="006F48D7">
        <w:rPr>
          <w:rFonts w:ascii="Times New Roman" w:eastAsia="Calibri" w:hAnsi="Times New Roman" w:cs="Times New Roman"/>
          <w:b/>
          <w:sz w:val="24"/>
          <w:szCs w:val="24"/>
        </w:rPr>
        <w:t>NO GOVERNMENT OBLIGATION TO THIRD PARTIES</w:t>
      </w:r>
    </w:p>
    <w:p w14:paraId="461E9A4C" w14:textId="77777777" w:rsidR="006F48D7" w:rsidRPr="006F48D7" w:rsidRDefault="006F48D7" w:rsidP="006F48D7">
      <w:pPr>
        <w:spacing w:after="0" w:line="240" w:lineRule="auto"/>
        <w:jc w:val="center"/>
        <w:rPr>
          <w:rFonts w:ascii="Times New Roman" w:eastAsia="Calibri" w:hAnsi="Times New Roman" w:cs="Times New Roman"/>
          <w:b/>
          <w:sz w:val="24"/>
          <w:szCs w:val="24"/>
        </w:rPr>
      </w:pPr>
    </w:p>
    <w:p w14:paraId="1F123658" w14:textId="77777777" w:rsidR="006F48D7" w:rsidRPr="006F48D7" w:rsidRDefault="006F48D7" w:rsidP="006F48D7">
      <w:pPr>
        <w:spacing w:after="0" w:line="240" w:lineRule="auto"/>
        <w:rPr>
          <w:rFonts w:ascii="Times New Roman" w:eastAsia="Times New Roman" w:hAnsi="Times New Roman" w:cs="Times New Roman"/>
          <w:color w:val="000000"/>
          <w:sz w:val="24"/>
          <w:szCs w:val="24"/>
        </w:rPr>
      </w:pPr>
      <w:r w:rsidRPr="006F48D7" w:rsidDel="00254511">
        <w:rPr>
          <w:rFonts w:ascii="Times New Roman" w:eastAsia="Times New Roman" w:hAnsi="Times New Roman" w:cs="Times New Roman"/>
          <w:color w:val="000000"/>
          <w:sz w:val="24"/>
          <w:szCs w:val="24"/>
        </w:rPr>
        <w:t xml:space="preserve"> </w:t>
      </w:r>
      <w:r w:rsidRPr="006F48D7">
        <w:rPr>
          <w:rFonts w:ascii="Times New Roman" w:eastAsia="Times New Roman" w:hAnsi="Times New Roman" w:cs="Times New Roman"/>
          <w:color w:val="000000"/>
          <w:sz w:val="24"/>
          <w:szCs w:val="24"/>
        </w:rPr>
        <w:t>(1) The Purchaser and Contractor acknowledge and agree that, notwithstanding any concurrence by the Federal Government in or approval of the solicitation or award of the underlying contract, absent the express written consent by the Federal Government, the Federal Government is not a party to this contract and shall not be subject to any obligations or liabilities to the Purchaser, Contractor, or any other party (whether or not a party to that contract) pertaining to any matter resulting from the underlying contract.</w:t>
      </w:r>
    </w:p>
    <w:p w14:paraId="18BB948E" w14:textId="77777777" w:rsidR="006F48D7" w:rsidRPr="006F48D7" w:rsidRDefault="006F48D7" w:rsidP="006F48D7">
      <w:pPr>
        <w:spacing w:after="0" w:line="240" w:lineRule="auto"/>
        <w:rPr>
          <w:rFonts w:ascii="Times New Roman" w:eastAsia="Times New Roman" w:hAnsi="Times New Roman" w:cs="Times New Roman"/>
          <w:color w:val="000000"/>
          <w:sz w:val="24"/>
          <w:szCs w:val="24"/>
        </w:rPr>
      </w:pPr>
      <w:r w:rsidRPr="006F48D7">
        <w:rPr>
          <w:rFonts w:ascii="Times New Roman" w:eastAsia="Times New Roman" w:hAnsi="Times New Roman" w:cs="Times New Roman"/>
          <w:color w:val="000000"/>
          <w:sz w:val="24"/>
          <w:szCs w:val="24"/>
        </w:rPr>
        <w:t>(2) The Contractor agrees to include the above clause in each subcontract financed in whole or in part with Federal assistance provided by FTA. It is further agreed that the clause shall not be modified, except to identify the subcontractor who will be subject to its provisions.</w:t>
      </w:r>
    </w:p>
    <w:p w14:paraId="6F3EC31B" w14:textId="77777777" w:rsidR="006F48D7" w:rsidRPr="006F48D7" w:rsidRDefault="006F48D7" w:rsidP="006F48D7">
      <w:pPr>
        <w:spacing w:after="0" w:line="240" w:lineRule="auto"/>
        <w:rPr>
          <w:rFonts w:ascii="Times New Roman" w:eastAsia="Times New Roman" w:hAnsi="Times New Roman" w:cs="Times New Roman"/>
          <w:color w:val="000000"/>
          <w:sz w:val="24"/>
          <w:szCs w:val="24"/>
        </w:rPr>
      </w:pPr>
    </w:p>
    <w:p w14:paraId="55CFD380" w14:textId="77777777" w:rsidR="006F48D7" w:rsidRPr="006F48D7" w:rsidRDefault="006F48D7" w:rsidP="006F48D7">
      <w:pPr>
        <w:spacing w:after="0" w:line="240" w:lineRule="auto"/>
        <w:jc w:val="center"/>
        <w:rPr>
          <w:rFonts w:ascii="Times New Roman" w:eastAsia="Calibri" w:hAnsi="Times New Roman" w:cs="Times New Roman"/>
          <w:b/>
          <w:sz w:val="24"/>
          <w:szCs w:val="24"/>
        </w:rPr>
      </w:pPr>
      <w:bookmarkStart w:id="6" w:name="_Toc412795884"/>
      <w:r w:rsidRPr="006F48D7">
        <w:rPr>
          <w:rFonts w:ascii="Times New Roman" w:eastAsia="Calibri" w:hAnsi="Times New Roman" w:cs="Times New Roman"/>
          <w:b/>
          <w:sz w:val="24"/>
          <w:szCs w:val="24"/>
        </w:rPr>
        <w:t>PROGRAM FRAUD AND FALSE OR FRAUDULENT STATEMENTS</w:t>
      </w:r>
      <w:r w:rsidRPr="006F48D7">
        <w:rPr>
          <w:rFonts w:ascii="Times New Roman" w:eastAsia="Calibri" w:hAnsi="Times New Roman" w:cs="Times New Roman"/>
          <w:b/>
          <w:sz w:val="24"/>
          <w:szCs w:val="24"/>
        </w:rPr>
        <w:br/>
        <w:t>AND RELATED ACTS</w:t>
      </w:r>
      <w:bookmarkEnd w:id="6"/>
    </w:p>
    <w:p w14:paraId="20F1B689" w14:textId="77777777" w:rsidR="006F48D7" w:rsidRPr="006F48D7" w:rsidRDefault="006F48D7" w:rsidP="006F48D7">
      <w:pPr>
        <w:spacing w:after="0" w:line="240" w:lineRule="auto"/>
        <w:jc w:val="center"/>
        <w:rPr>
          <w:rFonts w:ascii="Times New Roman" w:eastAsia="Times New Roman" w:hAnsi="Times New Roman" w:cs="Times New Roman"/>
          <w:b/>
          <w:bCs/>
          <w:color w:val="000000"/>
          <w:sz w:val="24"/>
          <w:szCs w:val="24"/>
        </w:rPr>
      </w:pPr>
      <w:r w:rsidRPr="006F48D7">
        <w:rPr>
          <w:rFonts w:ascii="Times New Roman" w:eastAsia="Times New Roman" w:hAnsi="Times New Roman" w:cs="Times New Roman"/>
          <w:color w:val="000000"/>
          <w:sz w:val="24"/>
          <w:szCs w:val="24"/>
        </w:rPr>
        <w:t xml:space="preserve">31 U.S.C. 3801 et seq. </w:t>
      </w:r>
      <w:r w:rsidRPr="006F48D7">
        <w:rPr>
          <w:rFonts w:ascii="Times New Roman" w:eastAsia="Times New Roman" w:hAnsi="Times New Roman" w:cs="Times New Roman"/>
          <w:color w:val="000000"/>
          <w:sz w:val="24"/>
          <w:szCs w:val="24"/>
        </w:rPr>
        <w:br/>
      </w:r>
      <w:r w:rsidRPr="006F48D7">
        <w:rPr>
          <w:rFonts w:ascii="Times New Roman" w:eastAsia="Times New Roman" w:hAnsi="Times New Roman" w:cs="Times New Roman"/>
          <w:bCs/>
          <w:color w:val="000000"/>
          <w:sz w:val="24"/>
          <w:szCs w:val="24"/>
        </w:rPr>
        <w:t xml:space="preserve">49 CFR Part 31 18 U.S.C. 1001 </w:t>
      </w:r>
      <w:r w:rsidRPr="006F48D7">
        <w:rPr>
          <w:rFonts w:ascii="Times New Roman" w:eastAsia="Times New Roman" w:hAnsi="Times New Roman" w:cs="Times New Roman"/>
          <w:bCs/>
          <w:color w:val="000000"/>
          <w:sz w:val="24"/>
          <w:szCs w:val="24"/>
        </w:rPr>
        <w:br/>
        <w:t>49 U.S.C. 5307</w:t>
      </w:r>
    </w:p>
    <w:p w14:paraId="73F461DC" w14:textId="77777777" w:rsidR="006F48D7" w:rsidRPr="006F48D7" w:rsidRDefault="006F48D7" w:rsidP="006F48D7">
      <w:pPr>
        <w:spacing w:after="0" w:line="240" w:lineRule="auto"/>
        <w:rPr>
          <w:rFonts w:ascii="Times New Roman" w:eastAsia="Times New Roman" w:hAnsi="Times New Roman" w:cs="Times New Roman"/>
          <w:color w:val="000000"/>
          <w:sz w:val="24"/>
          <w:szCs w:val="24"/>
        </w:rPr>
      </w:pPr>
      <w:r w:rsidRPr="006F48D7">
        <w:rPr>
          <w:rFonts w:ascii="Times New Roman" w:eastAsia="Times New Roman" w:hAnsi="Times New Roman" w:cs="Times New Roman"/>
          <w:color w:val="000000"/>
          <w:sz w:val="24"/>
          <w:szCs w:val="24"/>
        </w:rPr>
        <w:t xml:space="preserve">(1) The Contractor acknowledges that the provisions of the Program Fraud Civil Remedies Act of 1986, as amended, 31 U.S.C. § § 3801 </w:t>
      </w:r>
      <w:r w:rsidRPr="006F48D7">
        <w:rPr>
          <w:rFonts w:ascii="Times New Roman" w:eastAsia="Times New Roman" w:hAnsi="Times New Roman" w:cs="Times New Roman"/>
          <w:color w:val="000000"/>
          <w:sz w:val="24"/>
          <w:szCs w:val="24"/>
          <w:u w:val="single"/>
        </w:rPr>
        <w:t>et</w:t>
      </w:r>
      <w:r w:rsidRPr="006F48D7">
        <w:rPr>
          <w:rFonts w:ascii="Times New Roman" w:eastAsia="Times New Roman" w:hAnsi="Times New Roman" w:cs="Times New Roman"/>
          <w:color w:val="000000"/>
          <w:sz w:val="24"/>
          <w:szCs w:val="24"/>
        </w:rPr>
        <w:t xml:space="preserve"> </w:t>
      </w:r>
      <w:r w:rsidRPr="006F48D7">
        <w:rPr>
          <w:rFonts w:ascii="Times New Roman" w:eastAsia="Times New Roman" w:hAnsi="Times New Roman" w:cs="Times New Roman"/>
          <w:color w:val="000000"/>
          <w:sz w:val="24"/>
          <w:szCs w:val="24"/>
          <w:u w:val="single"/>
        </w:rPr>
        <w:t>seq</w:t>
      </w:r>
      <w:r w:rsidRPr="006F48D7">
        <w:rPr>
          <w:rFonts w:ascii="Times New Roman" w:eastAsia="Times New Roman" w:hAnsi="Times New Roman" w:cs="Times New Roman"/>
          <w:color w:val="000000"/>
          <w:sz w:val="24"/>
          <w:szCs w:val="24"/>
        </w:rPr>
        <w:t>. and U.S. DOT regulations, "Program Fraud Civil Remedies," 49 C.F.R. Part 31, apply to its actions pertaining to this Project. Upon execution of the underlying contract, the Contractor certifies or affirms the truthfulness and accuracy of any statement it has made, it makes, it may make, or causes to be made, pertaining to the underlying contract or the FTA assisted project for which this contract work is being performed. In addition to other penalties that may be applicable, the Contractor further acknowledges that if it makes, or causes to be made, a false, fictitious, or fraudulent claim, statement, submission, or certification, the Federal Government reserves the right to impose the penalties of the Program Fraud Civil Remedies Act of 1986 on the Contractor to the extent the Federal Government deems appropriate.</w:t>
      </w:r>
    </w:p>
    <w:p w14:paraId="015B28B1" w14:textId="77777777" w:rsidR="006F48D7" w:rsidRPr="006F48D7" w:rsidRDefault="006F48D7" w:rsidP="006F48D7">
      <w:pPr>
        <w:spacing w:after="0" w:line="240" w:lineRule="auto"/>
        <w:rPr>
          <w:rFonts w:ascii="Times New Roman" w:eastAsia="Times New Roman" w:hAnsi="Times New Roman" w:cs="Times New Roman"/>
          <w:color w:val="000000"/>
          <w:sz w:val="24"/>
          <w:szCs w:val="24"/>
        </w:rPr>
      </w:pPr>
      <w:r w:rsidRPr="006F48D7">
        <w:rPr>
          <w:rFonts w:ascii="Times New Roman" w:eastAsia="Times New Roman" w:hAnsi="Times New Roman" w:cs="Times New Roman"/>
          <w:color w:val="000000"/>
          <w:sz w:val="24"/>
          <w:szCs w:val="24"/>
        </w:rPr>
        <w:t>(2) The Contractor also acknowledges that if it makes, or causes to be made, a false, fictitious, or fraudulent claim, statement, submission, or certification to the Federal Government under a contract connected with a project that is financed in whole or in part with Federal assistance originally awarded by FTA under the authority of 49 U.S.C. § 5307, the Government reserves the right to impose the penalties of 18 U.S.C. § 1001 and 49 U.S.C. § 5307(n)(1) on the Contractor, to the extent the Federal Government deems appropriate.</w:t>
      </w:r>
    </w:p>
    <w:p w14:paraId="2134B3D8" w14:textId="77777777" w:rsidR="006F48D7" w:rsidRPr="006F48D7" w:rsidRDefault="006F48D7" w:rsidP="006F48D7">
      <w:pPr>
        <w:spacing w:after="0" w:line="240" w:lineRule="auto"/>
        <w:rPr>
          <w:rFonts w:ascii="Times New Roman" w:eastAsia="Times New Roman" w:hAnsi="Times New Roman" w:cs="Times New Roman"/>
          <w:color w:val="000000"/>
          <w:sz w:val="24"/>
          <w:szCs w:val="24"/>
        </w:rPr>
      </w:pPr>
      <w:r w:rsidRPr="006F48D7">
        <w:rPr>
          <w:rFonts w:ascii="Times New Roman" w:eastAsia="Times New Roman" w:hAnsi="Times New Roman" w:cs="Times New Roman"/>
          <w:color w:val="000000"/>
          <w:sz w:val="24"/>
          <w:szCs w:val="24"/>
        </w:rPr>
        <w:t>(3) The Contractor agrees to include the above two clauses in each subcontract financed in whole or in part with Federal assistance provided by FTA. It is further agreed that the clauses shall not be modified, except to identify the subcontractor who will be subject to the provisions.</w:t>
      </w:r>
    </w:p>
    <w:p w14:paraId="7DE41904" w14:textId="77777777" w:rsidR="006F48D7" w:rsidRPr="006F48D7" w:rsidRDefault="006F48D7" w:rsidP="006F48D7">
      <w:pPr>
        <w:spacing w:after="0" w:line="240" w:lineRule="auto"/>
        <w:rPr>
          <w:rFonts w:ascii="Times New Roman" w:eastAsia="Calibri" w:hAnsi="Times New Roman" w:cs="Times New Roman"/>
          <w:b/>
          <w:sz w:val="24"/>
          <w:szCs w:val="24"/>
        </w:rPr>
      </w:pPr>
    </w:p>
    <w:p w14:paraId="32A0B8F6" w14:textId="77777777" w:rsidR="006F48D7" w:rsidRPr="006F48D7" w:rsidRDefault="006F48D7" w:rsidP="006F48D7">
      <w:pPr>
        <w:spacing w:after="0" w:line="240" w:lineRule="auto"/>
        <w:jc w:val="center"/>
        <w:rPr>
          <w:rFonts w:ascii="Times New Roman" w:eastAsia="Calibri" w:hAnsi="Times New Roman" w:cs="Times New Roman"/>
          <w:b/>
          <w:sz w:val="24"/>
          <w:szCs w:val="24"/>
        </w:rPr>
      </w:pPr>
      <w:r w:rsidRPr="006F48D7">
        <w:rPr>
          <w:rFonts w:ascii="Times New Roman" w:eastAsia="Calibri" w:hAnsi="Times New Roman" w:cs="Times New Roman"/>
          <w:b/>
          <w:sz w:val="24"/>
          <w:szCs w:val="24"/>
        </w:rPr>
        <w:t>ACCESS TO RECORDS AND REPORTS</w:t>
      </w:r>
    </w:p>
    <w:p w14:paraId="5AE47308" w14:textId="77777777" w:rsidR="006F48D7" w:rsidRPr="006F48D7" w:rsidRDefault="006F48D7" w:rsidP="006F48D7">
      <w:pPr>
        <w:spacing w:after="0" w:line="240" w:lineRule="auto"/>
        <w:jc w:val="center"/>
        <w:rPr>
          <w:rFonts w:ascii="Times New Roman" w:eastAsia="Calibri" w:hAnsi="Times New Roman" w:cs="Times New Roman"/>
          <w:sz w:val="24"/>
          <w:szCs w:val="24"/>
        </w:rPr>
      </w:pPr>
      <w:r w:rsidRPr="006F48D7">
        <w:rPr>
          <w:rFonts w:ascii="Times New Roman" w:eastAsia="Calibri" w:hAnsi="Times New Roman" w:cs="Times New Roman"/>
          <w:sz w:val="24"/>
          <w:szCs w:val="24"/>
        </w:rPr>
        <w:t>49 U.S.C 5325 (a)                    18 CFR 18.36 (i)             49 CFR 633.17</w:t>
      </w:r>
    </w:p>
    <w:p w14:paraId="091DE68E" w14:textId="77777777" w:rsidR="006F48D7" w:rsidRPr="006F48D7" w:rsidRDefault="006F48D7" w:rsidP="006F48D7">
      <w:pPr>
        <w:spacing w:after="0" w:line="240" w:lineRule="auto"/>
        <w:jc w:val="center"/>
        <w:rPr>
          <w:rFonts w:ascii="Times New Roman" w:eastAsia="Calibri" w:hAnsi="Times New Roman" w:cs="Times New Roman"/>
          <w:sz w:val="24"/>
          <w:szCs w:val="24"/>
        </w:rPr>
      </w:pPr>
    </w:p>
    <w:p w14:paraId="5B229799" w14:textId="77777777" w:rsidR="006F48D7" w:rsidRPr="006F48D7" w:rsidRDefault="006F48D7" w:rsidP="006F48D7">
      <w:pPr>
        <w:spacing w:after="0" w:line="240" w:lineRule="auto"/>
        <w:rPr>
          <w:rFonts w:ascii="Times New Roman" w:eastAsia="Times New Roman" w:hAnsi="Times New Roman" w:cs="Times New Roman"/>
          <w:color w:val="000000"/>
          <w:sz w:val="24"/>
          <w:szCs w:val="24"/>
        </w:rPr>
      </w:pPr>
      <w:r w:rsidRPr="006F48D7">
        <w:rPr>
          <w:rFonts w:ascii="Times New Roman" w:eastAsia="Times New Roman" w:hAnsi="Times New Roman" w:cs="Times New Roman"/>
          <w:color w:val="000000"/>
          <w:sz w:val="24"/>
          <w:szCs w:val="24"/>
        </w:rPr>
        <w:t xml:space="preserve">1. Where the Purchaser is not a State but a local government and is the FTA Recipient or a sub-grantee of the FTA Recipient in accordance with 49 C. F. R. 18.36(i), the Contractor agrees to provide the Purchaser, the FTA Administrator, the Comptroller General of the United States or </w:t>
      </w:r>
      <w:r w:rsidRPr="006F48D7">
        <w:rPr>
          <w:rFonts w:ascii="Times New Roman" w:eastAsia="Times New Roman" w:hAnsi="Times New Roman" w:cs="Times New Roman"/>
          <w:color w:val="000000"/>
          <w:sz w:val="24"/>
          <w:szCs w:val="24"/>
        </w:rPr>
        <w:lastRenderedPageBreak/>
        <w:t>any of their authorized representatives access to any books, documents, papers and records of the Contractor which are directly pertinent to this contract for the purposes of making audits, examinations, excerpts and transcriptions. Contractor also agrees, pursuant to 49 C. F. R. 633.17 to provide the FTA Administrator or his authorized representatives including any PMO Contractor access to Contractor's records and construction sites pertaining to a major capital project, defined at 49 U.S.C. 5302(a)1, which is receiving federal financial assistance through the programs described at 49 U.S.C. 5307, 5309 or 5311.</w:t>
      </w:r>
    </w:p>
    <w:p w14:paraId="591EA365" w14:textId="77777777" w:rsidR="006F48D7" w:rsidRPr="006F48D7" w:rsidRDefault="006F48D7" w:rsidP="006F48D7">
      <w:pPr>
        <w:spacing w:after="0" w:line="240" w:lineRule="auto"/>
        <w:rPr>
          <w:rFonts w:ascii="Times New Roman" w:eastAsia="Times New Roman" w:hAnsi="Times New Roman" w:cs="Times New Roman"/>
          <w:color w:val="000000"/>
          <w:sz w:val="24"/>
          <w:szCs w:val="24"/>
        </w:rPr>
      </w:pPr>
    </w:p>
    <w:p w14:paraId="076F393B" w14:textId="77777777" w:rsidR="006F48D7" w:rsidRPr="006F48D7" w:rsidRDefault="006F48D7" w:rsidP="006F48D7">
      <w:pPr>
        <w:spacing w:after="0" w:line="240" w:lineRule="auto"/>
        <w:rPr>
          <w:rFonts w:ascii="Times New Roman" w:eastAsia="Times New Roman" w:hAnsi="Times New Roman" w:cs="Times New Roman"/>
          <w:color w:val="000000"/>
          <w:sz w:val="24"/>
          <w:szCs w:val="24"/>
        </w:rPr>
      </w:pPr>
      <w:r w:rsidRPr="006F48D7">
        <w:rPr>
          <w:rFonts w:ascii="Times New Roman" w:eastAsia="Times New Roman" w:hAnsi="Times New Roman" w:cs="Times New Roman"/>
          <w:color w:val="000000"/>
          <w:sz w:val="24"/>
          <w:szCs w:val="24"/>
        </w:rPr>
        <w:t>2. Where the Purchaser is a State and is the FTA Recipient or a sub-grantee of the FTA Recipient in accordance with 49 C.F.R. 633.17, Contractor agrees to provide the Purchaser, the FTA Administrator or his authorized representatives, including any PMO Contractor, access to the Contractor's records and construction sites pertaining to a major capital project, defined at 49 U.S.C. 5302(a)1, which is receiving federal financial assistance through the programs described at 49 U.S.C. 5307, 5309 or 5311. By definition, a major capital project excludes contracts of less than the simplified acquisition threshold currently set at $100,000.</w:t>
      </w:r>
    </w:p>
    <w:p w14:paraId="50F33040" w14:textId="77777777" w:rsidR="006F48D7" w:rsidRPr="006F48D7" w:rsidRDefault="006F48D7" w:rsidP="006F48D7">
      <w:pPr>
        <w:spacing w:after="0" w:line="240" w:lineRule="auto"/>
        <w:rPr>
          <w:rFonts w:ascii="Times New Roman" w:eastAsia="Times New Roman" w:hAnsi="Times New Roman" w:cs="Times New Roman"/>
          <w:color w:val="000000"/>
          <w:sz w:val="24"/>
          <w:szCs w:val="24"/>
        </w:rPr>
      </w:pPr>
    </w:p>
    <w:p w14:paraId="1C8EDA59" w14:textId="77777777" w:rsidR="006F48D7" w:rsidRPr="006F48D7" w:rsidRDefault="006F48D7" w:rsidP="006F48D7">
      <w:pPr>
        <w:spacing w:after="0" w:line="240" w:lineRule="auto"/>
        <w:rPr>
          <w:rFonts w:ascii="Times New Roman" w:eastAsia="Times New Roman" w:hAnsi="Times New Roman" w:cs="Times New Roman"/>
          <w:color w:val="000000"/>
          <w:sz w:val="24"/>
          <w:szCs w:val="24"/>
        </w:rPr>
      </w:pPr>
      <w:r w:rsidRPr="006F48D7">
        <w:rPr>
          <w:rFonts w:ascii="Times New Roman" w:eastAsia="Times New Roman" w:hAnsi="Times New Roman" w:cs="Times New Roman"/>
          <w:color w:val="000000"/>
          <w:sz w:val="24"/>
          <w:szCs w:val="24"/>
        </w:rPr>
        <w:t>3. Where the Purchaser enters into a negotiated contract for other than a small purchase or under the simplified acquisition threshold and is an institution of higher education, a hospital or other non-profit organization and is the FTA Recipient or a sub-grantee of the FTA Recipient in accordance with 49 C.F.R. 19.48, Contractor agrees to provide the Purchaser, FTA Administrator, the Comptroller General of the United States or any of their duly authorized representatives with access to any books, documents, papers and record of the Contractor which are directly pertinent to this contract for the purposes of making audits, examinations, excerpts and transcriptions.</w:t>
      </w:r>
    </w:p>
    <w:p w14:paraId="2F5B4CAB" w14:textId="77777777" w:rsidR="006F48D7" w:rsidRPr="006F48D7" w:rsidRDefault="006F48D7" w:rsidP="006F48D7">
      <w:pPr>
        <w:spacing w:after="0" w:line="240" w:lineRule="auto"/>
        <w:rPr>
          <w:rFonts w:ascii="Times New Roman" w:eastAsia="Times New Roman" w:hAnsi="Times New Roman" w:cs="Times New Roman"/>
          <w:color w:val="000000"/>
          <w:sz w:val="24"/>
          <w:szCs w:val="24"/>
        </w:rPr>
      </w:pPr>
    </w:p>
    <w:p w14:paraId="5C9908C5" w14:textId="77777777" w:rsidR="006F48D7" w:rsidRPr="006F48D7" w:rsidRDefault="006F48D7" w:rsidP="006F48D7">
      <w:pPr>
        <w:spacing w:after="0" w:line="240" w:lineRule="auto"/>
        <w:rPr>
          <w:rFonts w:ascii="Times New Roman" w:eastAsia="Times New Roman" w:hAnsi="Times New Roman" w:cs="Times New Roman"/>
          <w:color w:val="000000"/>
          <w:sz w:val="24"/>
          <w:szCs w:val="24"/>
        </w:rPr>
      </w:pPr>
      <w:r w:rsidRPr="006F48D7">
        <w:rPr>
          <w:rFonts w:ascii="Times New Roman" w:eastAsia="Times New Roman" w:hAnsi="Times New Roman" w:cs="Times New Roman"/>
          <w:color w:val="000000"/>
          <w:sz w:val="24"/>
          <w:szCs w:val="24"/>
        </w:rPr>
        <w:t>4. Where any Purchaser which is the FTA Recipient or a sub-grantee of the FTA Recipient in accordance with 49 U.S.C. 5325(a) enters into a contract for a capital project or improvement (defined at 49 U.S.C. 5302(a)1) through other than competitive bidding, the Contractor shall make available records related to the contract to the Purchaser, the Secretary of Transportation and the Comptroller General or any authorized officer or employee of any of them for the purposes of conducting an audit and inspection.</w:t>
      </w:r>
    </w:p>
    <w:p w14:paraId="75F266CC" w14:textId="77777777" w:rsidR="006F48D7" w:rsidRPr="006F48D7" w:rsidRDefault="006F48D7" w:rsidP="006F48D7">
      <w:pPr>
        <w:spacing w:after="0" w:line="240" w:lineRule="auto"/>
        <w:rPr>
          <w:rFonts w:ascii="Times New Roman" w:eastAsia="Times New Roman" w:hAnsi="Times New Roman" w:cs="Times New Roman"/>
          <w:color w:val="000000"/>
          <w:sz w:val="24"/>
          <w:szCs w:val="24"/>
        </w:rPr>
      </w:pPr>
    </w:p>
    <w:p w14:paraId="6F5E9C43" w14:textId="77777777" w:rsidR="006F48D7" w:rsidRPr="006F48D7" w:rsidRDefault="006F48D7" w:rsidP="006F48D7">
      <w:pPr>
        <w:spacing w:after="0" w:line="240" w:lineRule="auto"/>
        <w:rPr>
          <w:rFonts w:ascii="Times New Roman" w:eastAsia="Times New Roman" w:hAnsi="Times New Roman" w:cs="Times New Roman"/>
          <w:color w:val="000000"/>
          <w:sz w:val="24"/>
          <w:szCs w:val="24"/>
        </w:rPr>
      </w:pPr>
      <w:r w:rsidRPr="006F48D7">
        <w:rPr>
          <w:rFonts w:ascii="Times New Roman" w:eastAsia="Times New Roman" w:hAnsi="Times New Roman" w:cs="Times New Roman"/>
          <w:color w:val="000000"/>
          <w:sz w:val="24"/>
          <w:szCs w:val="24"/>
        </w:rPr>
        <w:t>5. The Contractor agrees to permit any of the foregoing parties to reproduce by any means whatsoever or to copy excerpts and transcriptions as reasonably needed.</w:t>
      </w:r>
    </w:p>
    <w:p w14:paraId="1B9DB5CC" w14:textId="77777777" w:rsidR="006F48D7" w:rsidRPr="006F48D7" w:rsidRDefault="006F48D7" w:rsidP="006F48D7">
      <w:pPr>
        <w:spacing w:after="0" w:line="240" w:lineRule="auto"/>
        <w:rPr>
          <w:rFonts w:ascii="Times New Roman" w:eastAsia="Times New Roman" w:hAnsi="Times New Roman" w:cs="Times New Roman"/>
          <w:color w:val="000000"/>
          <w:sz w:val="24"/>
          <w:szCs w:val="24"/>
        </w:rPr>
      </w:pPr>
      <w:r w:rsidRPr="006F48D7">
        <w:rPr>
          <w:rFonts w:ascii="Times New Roman" w:eastAsia="Times New Roman" w:hAnsi="Times New Roman" w:cs="Times New Roman"/>
          <w:color w:val="000000"/>
          <w:sz w:val="24"/>
          <w:szCs w:val="24"/>
        </w:rPr>
        <w:t>6. The Contractor agrees to maintain all books, records, accounts and reports required under this contract for a period of not less than three years after the date of termination or expiration of this contract, except in the event of litigation or settlement of claims arising from the performance of this contract, in which case Contractor agrees to maintain same until the Purchaser, the FTA Administrator, the Comptroller General, or any of their duly authorized representatives, have disposed of all such litigation, appeals, claims or exceptions related thereto. Reference 49 CFR 18.39(i)(11).</w:t>
      </w:r>
    </w:p>
    <w:p w14:paraId="0C54058A" w14:textId="77777777" w:rsidR="006F48D7" w:rsidRPr="006F48D7" w:rsidRDefault="006F48D7" w:rsidP="006F48D7">
      <w:pPr>
        <w:spacing w:after="0" w:line="240" w:lineRule="auto"/>
        <w:rPr>
          <w:rFonts w:ascii="Times New Roman" w:eastAsia="Times New Roman" w:hAnsi="Times New Roman" w:cs="Times New Roman"/>
          <w:color w:val="000000"/>
          <w:sz w:val="24"/>
          <w:szCs w:val="24"/>
        </w:rPr>
      </w:pPr>
    </w:p>
    <w:p w14:paraId="0E653BFA" w14:textId="77777777" w:rsidR="006F48D7" w:rsidRPr="006F48D7" w:rsidRDefault="006F48D7" w:rsidP="006F48D7">
      <w:pPr>
        <w:spacing w:after="0" w:line="240" w:lineRule="auto"/>
        <w:rPr>
          <w:rFonts w:ascii="Times New Roman" w:eastAsia="Times New Roman" w:hAnsi="Times New Roman" w:cs="Times New Roman"/>
          <w:color w:val="000000"/>
          <w:sz w:val="24"/>
          <w:szCs w:val="24"/>
        </w:rPr>
      </w:pPr>
      <w:r w:rsidRPr="006F48D7">
        <w:rPr>
          <w:rFonts w:ascii="Times New Roman" w:eastAsia="Times New Roman" w:hAnsi="Times New Roman" w:cs="Times New Roman"/>
          <w:color w:val="000000"/>
          <w:sz w:val="24"/>
          <w:szCs w:val="24"/>
        </w:rPr>
        <w:t xml:space="preserve">7. FTA does not require the inclusion of these requirements in subcontracts. </w:t>
      </w:r>
    </w:p>
    <w:p w14:paraId="5CBAAC2D" w14:textId="77777777" w:rsidR="006F48D7" w:rsidRPr="006F48D7" w:rsidRDefault="006F48D7" w:rsidP="006F48D7">
      <w:pPr>
        <w:spacing w:after="0" w:line="240" w:lineRule="auto"/>
        <w:jc w:val="center"/>
        <w:rPr>
          <w:rFonts w:ascii="Times New Roman" w:eastAsia="Times New Roman" w:hAnsi="Times New Roman" w:cs="Times New Roman"/>
          <w:color w:val="000000"/>
          <w:sz w:val="24"/>
          <w:szCs w:val="24"/>
        </w:rPr>
      </w:pPr>
    </w:p>
    <w:p w14:paraId="006C29B2" w14:textId="77777777" w:rsidR="006F48D7" w:rsidRPr="006F48D7" w:rsidRDefault="006F48D7" w:rsidP="006F48D7">
      <w:pPr>
        <w:spacing w:after="0" w:line="240" w:lineRule="auto"/>
        <w:jc w:val="center"/>
        <w:rPr>
          <w:rFonts w:ascii="Times New Roman" w:eastAsia="Times New Roman" w:hAnsi="Times New Roman" w:cs="Times New Roman"/>
          <w:color w:val="000000"/>
          <w:sz w:val="24"/>
          <w:szCs w:val="24"/>
        </w:rPr>
      </w:pPr>
      <w:r w:rsidRPr="006F48D7">
        <w:rPr>
          <w:rFonts w:ascii="Times New Roman" w:eastAsia="Times New Roman" w:hAnsi="Times New Roman" w:cs="Times New Roman"/>
          <w:color w:val="000000"/>
          <w:sz w:val="24"/>
          <w:szCs w:val="24"/>
        </w:rPr>
        <w:t>Requirements for Access to Records and Reports by Types of Contract</w:t>
      </w:r>
    </w:p>
    <w:p w14:paraId="508841FE" w14:textId="77777777" w:rsidR="006F48D7" w:rsidRPr="006F48D7" w:rsidRDefault="006F48D7" w:rsidP="006F48D7">
      <w:pPr>
        <w:spacing w:after="0" w:line="240" w:lineRule="auto"/>
        <w:jc w:val="center"/>
        <w:rPr>
          <w:rFonts w:ascii="Times New Roman" w:eastAsia="Times New Roman" w:hAnsi="Times New Roman" w:cs="Times New Roman"/>
          <w:color w:val="000000"/>
          <w:sz w:val="24"/>
          <w:szCs w:val="24"/>
        </w:rPr>
      </w:pPr>
    </w:p>
    <w:tbl>
      <w:tblPr>
        <w:tblW w:w="0" w:type="auto"/>
        <w:tblCellSpacing w:w="7" w:type="dxa"/>
        <w:tblBorders>
          <w:top w:val="outset" w:sz="6" w:space="0" w:color="auto"/>
          <w:left w:val="outset" w:sz="6" w:space="0" w:color="auto"/>
          <w:bottom w:val="outset" w:sz="6" w:space="0" w:color="auto"/>
          <w:right w:val="outset" w:sz="6"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1641"/>
        <w:gridCol w:w="1928"/>
        <w:gridCol w:w="1522"/>
        <w:gridCol w:w="2918"/>
        <w:gridCol w:w="1335"/>
      </w:tblGrid>
      <w:tr w:rsidR="006F48D7" w:rsidRPr="006F48D7" w14:paraId="21BC50BC" w14:textId="77777777" w:rsidTr="00F75DF0">
        <w:trPr>
          <w:tblCellSpacing w:w="7" w:type="dxa"/>
        </w:trPr>
        <w:tc>
          <w:tcPr>
            <w:tcW w:w="0" w:type="auto"/>
            <w:tcBorders>
              <w:top w:val="outset" w:sz="6" w:space="0" w:color="auto"/>
              <w:left w:val="outset" w:sz="6" w:space="0" w:color="auto"/>
              <w:bottom w:val="outset" w:sz="6" w:space="0" w:color="auto"/>
              <w:right w:val="outset" w:sz="6" w:space="0" w:color="auto"/>
            </w:tcBorders>
            <w:shd w:val="clear" w:color="auto" w:fill="FFFFFF"/>
            <w:hideMark/>
          </w:tcPr>
          <w:p w14:paraId="16588D30" w14:textId="77777777" w:rsidR="006F48D7" w:rsidRPr="006F48D7" w:rsidRDefault="006F48D7" w:rsidP="006F48D7">
            <w:pPr>
              <w:spacing w:after="0" w:line="240" w:lineRule="auto"/>
              <w:rPr>
                <w:rFonts w:ascii="Times New Roman" w:eastAsia="Calibri" w:hAnsi="Times New Roman" w:cs="Times New Roman"/>
                <w:b/>
                <w:bCs/>
                <w:color w:val="000000"/>
                <w:sz w:val="24"/>
                <w:szCs w:val="24"/>
              </w:rPr>
            </w:pPr>
            <w:r w:rsidRPr="006F48D7">
              <w:rPr>
                <w:rFonts w:ascii="Times New Roman" w:eastAsia="Calibri" w:hAnsi="Times New Roman" w:cs="Times New Roman"/>
                <w:b/>
                <w:bCs/>
                <w:color w:val="000000"/>
                <w:sz w:val="24"/>
                <w:szCs w:val="24"/>
              </w:rPr>
              <w:lastRenderedPageBreak/>
              <w:t>Contract Characteristics</w:t>
            </w:r>
          </w:p>
        </w:tc>
        <w:tc>
          <w:tcPr>
            <w:tcW w:w="1920" w:type="dxa"/>
            <w:tcBorders>
              <w:top w:val="outset" w:sz="6" w:space="0" w:color="auto"/>
              <w:left w:val="outset" w:sz="6" w:space="0" w:color="auto"/>
              <w:bottom w:val="outset" w:sz="6" w:space="0" w:color="auto"/>
              <w:right w:val="outset" w:sz="6" w:space="0" w:color="auto"/>
            </w:tcBorders>
            <w:shd w:val="clear" w:color="auto" w:fill="C0C0C0"/>
            <w:hideMark/>
          </w:tcPr>
          <w:p w14:paraId="5E2D1632" w14:textId="77777777" w:rsidR="006F48D7" w:rsidRPr="006F48D7" w:rsidRDefault="006F48D7" w:rsidP="006F48D7">
            <w:pPr>
              <w:spacing w:after="0" w:line="240" w:lineRule="auto"/>
              <w:rPr>
                <w:rFonts w:ascii="Times New Roman" w:eastAsia="Calibri" w:hAnsi="Times New Roman" w:cs="Times New Roman"/>
                <w:b/>
                <w:bCs/>
                <w:color w:val="000000"/>
                <w:sz w:val="24"/>
                <w:szCs w:val="24"/>
              </w:rPr>
            </w:pPr>
            <w:r w:rsidRPr="006F48D7">
              <w:rPr>
                <w:rFonts w:ascii="Times New Roman" w:eastAsia="Calibri" w:hAnsi="Times New Roman" w:cs="Times New Roman"/>
                <w:b/>
                <w:bCs/>
                <w:color w:val="000000"/>
                <w:sz w:val="24"/>
                <w:szCs w:val="24"/>
              </w:rPr>
              <w:t>Contract</w:t>
            </w:r>
          </w:p>
        </w:tc>
        <w:tc>
          <w:tcPr>
            <w:tcW w:w="1516" w:type="dxa"/>
            <w:tcBorders>
              <w:top w:val="outset" w:sz="6" w:space="0" w:color="auto"/>
              <w:left w:val="outset" w:sz="6" w:space="0" w:color="auto"/>
              <w:bottom w:val="outset" w:sz="6" w:space="0" w:color="auto"/>
              <w:right w:val="outset" w:sz="6" w:space="0" w:color="auto"/>
            </w:tcBorders>
            <w:shd w:val="clear" w:color="auto" w:fill="C0C0C0"/>
            <w:hideMark/>
          </w:tcPr>
          <w:p w14:paraId="02B95901" w14:textId="77777777" w:rsidR="006F48D7" w:rsidRPr="006F48D7" w:rsidRDefault="006F48D7" w:rsidP="006F48D7">
            <w:pPr>
              <w:spacing w:after="0" w:line="240" w:lineRule="auto"/>
              <w:rPr>
                <w:rFonts w:ascii="Times New Roman" w:eastAsia="Calibri" w:hAnsi="Times New Roman" w:cs="Times New Roman"/>
                <w:b/>
                <w:bCs/>
                <w:color w:val="000000"/>
                <w:sz w:val="24"/>
                <w:szCs w:val="24"/>
              </w:rPr>
            </w:pPr>
            <w:r w:rsidRPr="006F48D7">
              <w:rPr>
                <w:rFonts w:ascii="Times New Roman" w:eastAsia="Calibri" w:hAnsi="Times New Roman" w:cs="Times New Roman"/>
                <w:b/>
                <w:bCs/>
                <w:color w:val="000000"/>
                <w:sz w:val="24"/>
                <w:szCs w:val="24"/>
              </w:rPr>
              <w:t>Operational Service Contract</w:t>
            </w:r>
          </w:p>
        </w:tc>
        <w:tc>
          <w:tcPr>
            <w:tcW w:w="2978" w:type="dxa"/>
            <w:tcBorders>
              <w:top w:val="outset" w:sz="6" w:space="0" w:color="auto"/>
              <w:left w:val="outset" w:sz="6" w:space="0" w:color="auto"/>
              <w:bottom w:val="outset" w:sz="6" w:space="0" w:color="auto"/>
              <w:right w:val="outset" w:sz="6" w:space="0" w:color="auto"/>
            </w:tcBorders>
            <w:shd w:val="clear" w:color="auto" w:fill="C0C0C0"/>
            <w:hideMark/>
          </w:tcPr>
          <w:p w14:paraId="1B9830DD" w14:textId="77777777" w:rsidR="006F48D7" w:rsidRPr="006F48D7" w:rsidRDefault="006F48D7" w:rsidP="006F48D7">
            <w:pPr>
              <w:spacing w:after="0" w:line="240" w:lineRule="auto"/>
              <w:rPr>
                <w:rFonts w:ascii="Times New Roman" w:eastAsia="Calibri" w:hAnsi="Times New Roman" w:cs="Times New Roman"/>
                <w:b/>
                <w:bCs/>
                <w:color w:val="000000"/>
                <w:sz w:val="24"/>
                <w:szCs w:val="24"/>
              </w:rPr>
            </w:pPr>
            <w:r w:rsidRPr="006F48D7">
              <w:rPr>
                <w:rFonts w:ascii="Times New Roman" w:eastAsia="Calibri" w:hAnsi="Times New Roman" w:cs="Times New Roman"/>
                <w:b/>
                <w:bCs/>
                <w:color w:val="000000"/>
                <w:sz w:val="24"/>
                <w:szCs w:val="24"/>
              </w:rPr>
              <w:t>Turnkey</w:t>
            </w:r>
          </w:p>
        </w:tc>
        <w:tc>
          <w:tcPr>
            <w:tcW w:w="1261" w:type="dxa"/>
            <w:tcBorders>
              <w:top w:val="outset" w:sz="6" w:space="0" w:color="auto"/>
              <w:left w:val="outset" w:sz="6" w:space="0" w:color="auto"/>
              <w:bottom w:val="outset" w:sz="6" w:space="0" w:color="auto"/>
              <w:right w:val="outset" w:sz="6" w:space="0" w:color="auto"/>
            </w:tcBorders>
            <w:shd w:val="clear" w:color="auto" w:fill="C0C0C0"/>
            <w:hideMark/>
          </w:tcPr>
          <w:p w14:paraId="38975C4A" w14:textId="77777777" w:rsidR="006F48D7" w:rsidRPr="006F48D7" w:rsidRDefault="006F48D7" w:rsidP="006F48D7">
            <w:pPr>
              <w:spacing w:after="0" w:line="240" w:lineRule="auto"/>
              <w:rPr>
                <w:rFonts w:ascii="Times New Roman" w:eastAsia="Calibri" w:hAnsi="Times New Roman" w:cs="Times New Roman"/>
                <w:b/>
                <w:bCs/>
                <w:color w:val="000000"/>
                <w:sz w:val="24"/>
                <w:szCs w:val="24"/>
              </w:rPr>
            </w:pPr>
            <w:r w:rsidRPr="006F48D7">
              <w:rPr>
                <w:rFonts w:ascii="Times New Roman" w:eastAsia="Calibri" w:hAnsi="Times New Roman" w:cs="Times New Roman"/>
                <w:b/>
                <w:bCs/>
                <w:color w:val="000000"/>
                <w:sz w:val="24"/>
                <w:szCs w:val="24"/>
              </w:rPr>
              <w:t>Professional Services</w:t>
            </w:r>
          </w:p>
        </w:tc>
      </w:tr>
      <w:tr w:rsidR="006F48D7" w:rsidRPr="006F48D7" w14:paraId="2DB34D9A" w14:textId="77777777" w:rsidTr="00F75DF0">
        <w:trPr>
          <w:tblCellSpacing w:w="7"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D3D3D3"/>
            <w:hideMark/>
          </w:tcPr>
          <w:p w14:paraId="50720B92" w14:textId="77777777" w:rsidR="006F48D7" w:rsidRPr="006F48D7" w:rsidRDefault="006F48D7" w:rsidP="006F48D7">
            <w:pPr>
              <w:spacing w:after="0" w:line="240" w:lineRule="auto"/>
              <w:rPr>
                <w:rFonts w:ascii="Times New Roman" w:eastAsia="Times New Roman" w:hAnsi="Times New Roman" w:cs="Times New Roman"/>
                <w:b/>
                <w:bCs/>
                <w:color w:val="000000"/>
                <w:sz w:val="24"/>
                <w:szCs w:val="24"/>
              </w:rPr>
            </w:pPr>
            <w:r w:rsidRPr="006F48D7">
              <w:rPr>
                <w:rFonts w:ascii="Times New Roman" w:eastAsia="Times New Roman" w:hAnsi="Times New Roman" w:cs="Times New Roman"/>
                <w:b/>
                <w:bCs/>
                <w:color w:val="000000"/>
                <w:sz w:val="24"/>
                <w:szCs w:val="24"/>
              </w:rPr>
              <w:t>I. State Grantees</w:t>
            </w:r>
          </w:p>
        </w:tc>
        <w:tc>
          <w:tcPr>
            <w:tcW w:w="1920" w:type="dxa"/>
            <w:tcBorders>
              <w:top w:val="outset" w:sz="6" w:space="0" w:color="auto"/>
              <w:left w:val="outset" w:sz="6" w:space="0" w:color="auto"/>
              <w:bottom w:val="outset" w:sz="6" w:space="0" w:color="auto"/>
              <w:right w:val="outset" w:sz="6" w:space="0" w:color="auto"/>
            </w:tcBorders>
            <w:shd w:val="clear" w:color="auto" w:fill="C0C0C0"/>
            <w:hideMark/>
          </w:tcPr>
          <w:p w14:paraId="4232C09F" w14:textId="77777777" w:rsidR="006F48D7" w:rsidRPr="006F48D7" w:rsidRDefault="006F48D7" w:rsidP="006F48D7">
            <w:pPr>
              <w:spacing w:after="0" w:line="240" w:lineRule="auto"/>
              <w:rPr>
                <w:rFonts w:ascii="Times New Roman" w:eastAsia="Calibri" w:hAnsi="Times New Roman" w:cs="Times New Roman"/>
                <w:b/>
                <w:bCs/>
                <w:color w:val="000000"/>
                <w:sz w:val="24"/>
                <w:szCs w:val="24"/>
              </w:rPr>
            </w:pPr>
            <w:r w:rsidRPr="006F48D7">
              <w:rPr>
                <w:rFonts w:ascii="Times New Roman" w:eastAsia="Calibri" w:hAnsi="Times New Roman" w:cs="Times New Roman"/>
                <w:b/>
                <w:bCs/>
                <w:color w:val="000000"/>
                <w:sz w:val="24"/>
                <w:szCs w:val="24"/>
              </w:rPr>
              <w:t>a. Contracts below SAT ($100,000)</w:t>
            </w:r>
          </w:p>
        </w:tc>
        <w:tc>
          <w:tcPr>
            <w:tcW w:w="151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301472C6" w14:textId="77777777" w:rsidR="006F48D7" w:rsidRPr="006F48D7" w:rsidRDefault="006F48D7" w:rsidP="006F48D7">
            <w:pPr>
              <w:spacing w:after="0" w:line="240" w:lineRule="auto"/>
              <w:rPr>
                <w:rFonts w:ascii="Times New Roman" w:eastAsia="Calibri" w:hAnsi="Times New Roman" w:cs="Times New Roman"/>
                <w:color w:val="000000"/>
                <w:sz w:val="24"/>
                <w:szCs w:val="24"/>
              </w:rPr>
            </w:pPr>
            <w:r w:rsidRPr="006F48D7">
              <w:rPr>
                <w:rFonts w:ascii="Times New Roman" w:eastAsia="Calibri" w:hAnsi="Times New Roman" w:cs="Times New Roman"/>
                <w:color w:val="000000"/>
                <w:sz w:val="24"/>
                <w:szCs w:val="24"/>
              </w:rPr>
              <w:t>None</w:t>
            </w:r>
          </w:p>
        </w:tc>
        <w:tc>
          <w:tcPr>
            <w:tcW w:w="2978"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1B83D5B2" w14:textId="77777777" w:rsidR="006F48D7" w:rsidRPr="006F48D7" w:rsidRDefault="006F48D7" w:rsidP="006F48D7">
            <w:pPr>
              <w:spacing w:after="0" w:line="240" w:lineRule="auto"/>
              <w:rPr>
                <w:rFonts w:ascii="Times New Roman" w:eastAsia="Calibri" w:hAnsi="Times New Roman" w:cs="Times New Roman"/>
                <w:color w:val="000000"/>
                <w:sz w:val="24"/>
                <w:szCs w:val="24"/>
              </w:rPr>
            </w:pPr>
            <w:r w:rsidRPr="006F48D7">
              <w:rPr>
                <w:rFonts w:ascii="Times New Roman" w:eastAsia="Calibri" w:hAnsi="Times New Roman" w:cs="Times New Roman"/>
                <w:color w:val="000000"/>
                <w:sz w:val="24"/>
                <w:szCs w:val="24"/>
              </w:rPr>
              <w:t>Those imposed on state pass thru to Contractor</w:t>
            </w:r>
          </w:p>
        </w:tc>
        <w:tc>
          <w:tcPr>
            <w:tcW w:w="1261"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2BA9D73F" w14:textId="77777777" w:rsidR="006F48D7" w:rsidRPr="006F48D7" w:rsidRDefault="006F48D7" w:rsidP="006F48D7">
            <w:pPr>
              <w:spacing w:after="0" w:line="240" w:lineRule="auto"/>
              <w:rPr>
                <w:rFonts w:ascii="Times New Roman" w:eastAsia="Calibri" w:hAnsi="Times New Roman" w:cs="Times New Roman"/>
                <w:color w:val="000000"/>
                <w:sz w:val="24"/>
                <w:szCs w:val="24"/>
              </w:rPr>
            </w:pPr>
            <w:r w:rsidRPr="006F48D7">
              <w:rPr>
                <w:rFonts w:ascii="Times New Roman" w:eastAsia="Calibri" w:hAnsi="Times New Roman" w:cs="Times New Roman"/>
                <w:color w:val="000000"/>
                <w:sz w:val="24"/>
                <w:szCs w:val="24"/>
              </w:rPr>
              <w:t>None</w:t>
            </w:r>
          </w:p>
        </w:tc>
      </w:tr>
      <w:tr w:rsidR="006F48D7" w:rsidRPr="006F48D7" w14:paraId="03143976" w14:textId="77777777" w:rsidTr="00F75DF0">
        <w:trPr>
          <w:tblCellSpacing w:w="7"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14:paraId="52B4CBE2" w14:textId="77777777" w:rsidR="006F48D7" w:rsidRPr="006F48D7" w:rsidRDefault="006F48D7" w:rsidP="006F48D7">
            <w:pPr>
              <w:spacing w:after="0" w:line="240" w:lineRule="auto"/>
              <w:rPr>
                <w:rFonts w:ascii="Times New Roman" w:eastAsia="Calibri" w:hAnsi="Times New Roman" w:cs="Times New Roman"/>
                <w:b/>
                <w:bCs/>
                <w:color w:val="000000"/>
                <w:sz w:val="24"/>
                <w:szCs w:val="24"/>
              </w:rPr>
            </w:pPr>
          </w:p>
        </w:tc>
        <w:tc>
          <w:tcPr>
            <w:tcW w:w="1920" w:type="dxa"/>
            <w:tcBorders>
              <w:top w:val="outset" w:sz="6" w:space="0" w:color="auto"/>
              <w:left w:val="outset" w:sz="6" w:space="0" w:color="auto"/>
              <w:bottom w:val="outset" w:sz="6" w:space="0" w:color="auto"/>
              <w:right w:val="outset" w:sz="6" w:space="0" w:color="auto"/>
            </w:tcBorders>
            <w:shd w:val="clear" w:color="auto" w:fill="C0C0C0"/>
            <w:hideMark/>
          </w:tcPr>
          <w:p w14:paraId="7CFE8D1E" w14:textId="77777777" w:rsidR="006F48D7" w:rsidRPr="006F48D7" w:rsidRDefault="006F48D7" w:rsidP="006F48D7">
            <w:pPr>
              <w:spacing w:after="0" w:line="240" w:lineRule="auto"/>
              <w:rPr>
                <w:rFonts w:ascii="Times New Roman" w:eastAsia="Calibri" w:hAnsi="Times New Roman" w:cs="Times New Roman"/>
                <w:b/>
                <w:bCs/>
                <w:color w:val="000000"/>
                <w:sz w:val="24"/>
                <w:szCs w:val="24"/>
              </w:rPr>
            </w:pPr>
            <w:r w:rsidRPr="006F48D7">
              <w:rPr>
                <w:rFonts w:ascii="Times New Roman" w:eastAsia="Calibri" w:hAnsi="Times New Roman" w:cs="Times New Roman"/>
                <w:b/>
                <w:bCs/>
                <w:color w:val="000000"/>
                <w:sz w:val="24"/>
                <w:szCs w:val="24"/>
              </w:rPr>
              <w:t>b. Contracts above $100,000/Capital Projects</w:t>
            </w:r>
          </w:p>
        </w:tc>
        <w:tc>
          <w:tcPr>
            <w:tcW w:w="151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4C78A6F1" w14:textId="77777777" w:rsidR="006F48D7" w:rsidRPr="006F48D7" w:rsidRDefault="006F48D7" w:rsidP="006F48D7">
            <w:pPr>
              <w:spacing w:after="0" w:line="240" w:lineRule="auto"/>
              <w:rPr>
                <w:rFonts w:ascii="Times New Roman" w:eastAsia="Calibri" w:hAnsi="Times New Roman" w:cs="Times New Roman"/>
                <w:color w:val="000000"/>
                <w:sz w:val="24"/>
                <w:szCs w:val="24"/>
              </w:rPr>
            </w:pPr>
            <w:r w:rsidRPr="006F48D7">
              <w:rPr>
                <w:rFonts w:ascii="Times New Roman" w:eastAsia="Calibri" w:hAnsi="Times New Roman" w:cs="Times New Roman"/>
                <w:color w:val="000000"/>
                <w:sz w:val="24"/>
                <w:szCs w:val="24"/>
              </w:rPr>
              <w:t>None unless</w:t>
            </w:r>
            <w:hyperlink r:id="rId17" w:anchor="ref1" w:history="1">
              <w:r w:rsidRPr="006F48D7">
                <w:rPr>
                  <w:rFonts w:ascii="Times New Roman" w:eastAsia="Calibri" w:hAnsi="Times New Roman" w:cs="Times New Roman"/>
                  <w:color w:val="38434B"/>
                  <w:sz w:val="24"/>
                  <w:szCs w:val="24"/>
                  <w:u w:val="single"/>
                  <w:bdr w:val="none" w:sz="0" w:space="0" w:color="auto" w:frame="1"/>
                  <w:vertAlign w:val="superscript"/>
                </w:rPr>
                <w:t>1</w:t>
              </w:r>
            </w:hyperlink>
            <w:r w:rsidRPr="006F48D7">
              <w:rPr>
                <w:rFonts w:ascii="Times New Roman" w:eastAsia="Calibri" w:hAnsi="Times New Roman" w:cs="Times New Roman"/>
                <w:color w:val="000000"/>
                <w:sz w:val="24"/>
                <w:szCs w:val="24"/>
              </w:rPr>
              <w:t>non-competitive award</w:t>
            </w:r>
          </w:p>
        </w:tc>
        <w:tc>
          <w:tcPr>
            <w:tcW w:w="2978"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4BA94CE2" w14:textId="77777777" w:rsidR="006F48D7" w:rsidRPr="006F48D7" w:rsidRDefault="006F48D7" w:rsidP="006F48D7">
            <w:pPr>
              <w:spacing w:after="0" w:line="240" w:lineRule="auto"/>
              <w:rPr>
                <w:rFonts w:ascii="Times New Roman" w:eastAsia="Calibri" w:hAnsi="Times New Roman" w:cs="Times New Roman"/>
                <w:color w:val="000000"/>
                <w:sz w:val="24"/>
                <w:szCs w:val="24"/>
              </w:rPr>
            </w:pPr>
            <w:r w:rsidRPr="006F48D7">
              <w:rPr>
                <w:rFonts w:ascii="Times New Roman" w:eastAsia="Calibri" w:hAnsi="Times New Roman" w:cs="Times New Roman"/>
                <w:color w:val="000000"/>
                <w:sz w:val="24"/>
                <w:szCs w:val="24"/>
              </w:rPr>
              <w:t>Those imposed on state pass thru to Contractor</w:t>
            </w:r>
          </w:p>
        </w:tc>
        <w:tc>
          <w:tcPr>
            <w:tcW w:w="1261"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38F75211" w14:textId="77777777" w:rsidR="006F48D7" w:rsidRPr="006F48D7" w:rsidRDefault="006F48D7" w:rsidP="006F48D7">
            <w:pPr>
              <w:spacing w:after="0" w:line="240" w:lineRule="auto"/>
              <w:rPr>
                <w:rFonts w:ascii="Times New Roman" w:eastAsia="Calibri" w:hAnsi="Times New Roman" w:cs="Times New Roman"/>
                <w:color w:val="000000"/>
                <w:sz w:val="24"/>
                <w:szCs w:val="24"/>
              </w:rPr>
            </w:pPr>
            <w:r w:rsidRPr="006F48D7">
              <w:rPr>
                <w:rFonts w:ascii="Times New Roman" w:eastAsia="Calibri" w:hAnsi="Times New Roman" w:cs="Times New Roman"/>
                <w:color w:val="000000"/>
                <w:sz w:val="24"/>
                <w:szCs w:val="24"/>
              </w:rPr>
              <w:t>None unless non-competitive award</w:t>
            </w:r>
          </w:p>
        </w:tc>
      </w:tr>
      <w:tr w:rsidR="006F48D7" w:rsidRPr="006F48D7" w14:paraId="0A9DBA6D" w14:textId="77777777" w:rsidTr="00F75DF0">
        <w:trPr>
          <w:tblCellSpacing w:w="7"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D3D3D3"/>
            <w:hideMark/>
          </w:tcPr>
          <w:p w14:paraId="39ED0AD5" w14:textId="77777777" w:rsidR="006F48D7" w:rsidRPr="006F48D7" w:rsidRDefault="006F48D7" w:rsidP="006F48D7">
            <w:pPr>
              <w:spacing w:after="0" w:line="240" w:lineRule="auto"/>
              <w:rPr>
                <w:rFonts w:ascii="Times New Roman" w:eastAsia="Calibri" w:hAnsi="Times New Roman" w:cs="Times New Roman"/>
                <w:b/>
                <w:bCs/>
                <w:color w:val="000000"/>
                <w:sz w:val="24"/>
                <w:szCs w:val="24"/>
              </w:rPr>
            </w:pPr>
            <w:r w:rsidRPr="006F48D7">
              <w:rPr>
                <w:rFonts w:ascii="Times New Roman" w:eastAsia="Calibri" w:hAnsi="Times New Roman" w:cs="Times New Roman"/>
                <w:b/>
                <w:bCs/>
                <w:color w:val="000000"/>
                <w:sz w:val="24"/>
                <w:szCs w:val="24"/>
              </w:rPr>
              <w:t>II. Non State Grantees</w:t>
            </w:r>
          </w:p>
        </w:tc>
        <w:tc>
          <w:tcPr>
            <w:tcW w:w="1920" w:type="dxa"/>
            <w:tcBorders>
              <w:top w:val="outset" w:sz="6" w:space="0" w:color="auto"/>
              <w:left w:val="outset" w:sz="6" w:space="0" w:color="auto"/>
              <w:bottom w:val="outset" w:sz="6" w:space="0" w:color="auto"/>
              <w:right w:val="outset" w:sz="6" w:space="0" w:color="auto"/>
            </w:tcBorders>
            <w:shd w:val="clear" w:color="auto" w:fill="C0C0C0"/>
            <w:hideMark/>
          </w:tcPr>
          <w:p w14:paraId="55C5523D" w14:textId="77777777" w:rsidR="006F48D7" w:rsidRPr="006F48D7" w:rsidRDefault="006F48D7" w:rsidP="006F48D7">
            <w:pPr>
              <w:spacing w:after="0" w:line="240" w:lineRule="auto"/>
              <w:rPr>
                <w:rFonts w:ascii="Times New Roman" w:eastAsia="Calibri" w:hAnsi="Times New Roman" w:cs="Times New Roman"/>
                <w:b/>
                <w:bCs/>
                <w:color w:val="000000"/>
                <w:sz w:val="24"/>
                <w:szCs w:val="24"/>
              </w:rPr>
            </w:pPr>
            <w:r w:rsidRPr="006F48D7">
              <w:rPr>
                <w:rFonts w:ascii="Times New Roman" w:eastAsia="Calibri" w:hAnsi="Times New Roman" w:cs="Times New Roman"/>
                <w:b/>
                <w:bCs/>
                <w:color w:val="000000"/>
                <w:sz w:val="24"/>
                <w:szCs w:val="24"/>
              </w:rPr>
              <w:t>a. Contracts below SAT ($100,000)</w:t>
            </w:r>
          </w:p>
        </w:tc>
        <w:tc>
          <w:tcPr>
            <w:tcW w:w="151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0DF0DC3C" w14:textId="77777777" w:rsidR="006F48D7" w:rsidRPr="006F48D7" w:rsidRDefault="006F48D7" w:rsidP="006F48D7">
            <w:pPr>
              <w:spacing w:after="0" w:line="240" w:lineRule="auto"/>
              <w:rPr>
                <w:rFonts w:ascii="Times New Roman" w:eastAsia="Calibri" w:hAnsi="Times New Roman" w:cs="Times New Roman"/>
                <w:color w:val="000000"/>
                <w:sz w:val="24"/>
                <w:szCs w:val="24"/>
              </w:rPr>
            </w:pPr>
            <w:r w:rsidRPr="006F48D7">
              <w:rPr>
                <w:rFonts w:ascii="Times New Roman" w:eastAsia="Calibri" w:hAnsi="Times New Roman" w:cs="Times New Roman"/>
                <w:color w:val="000000"/>
                <w:sz w:val="24"/>
                <w:szCs w:val="24"/>
              </w:rPr>
              <w:t>Yes</w:t>
            </w:r>
            <w:hyperlink r:id="rId18" w:anchor="ref3" w:history="1"/>
            <w:r w:rsidRPr="006F48D7">
              <w:rPr>
                <w:rFonts w:ascii="Times New Roman" w:eastAsia="Calibri" w:hAnsi="Times New Roman" w:cs="Times New Roman"/>
                <w:color w:val="38434B"/>
                <w:sz w:val="24"/>
                <w:szCs w:val="24"/>
                <w:u w:val="single"/>
                <w:bdr w:val="none" w:sz="0" w:space="0" w:color="auto" w:frame="1"/>
                <w:vertAlign w:val="superscript"/>
              </w:rPr>
              <w:t xml:space="preserve"> </w:t>
            </w:r>
          </w:p>
        </w:tc>
        <w:tc>
          <w:tcPr>
            <w:tcW w:w="2978"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6C3D96C0" w14:textId="77777777" w:rsidR="006F48D7" w:rsidRPr="006F48D7" w:rsidRDefault="006F48D7" w:rsidP="006F48D7">
            <w:pPr>
              <w:spacing w:after="0" w:line="240" w:lineRule="auto"/>
              <w:rPr>
                <w:rFonts w:ascii="Times New Roman" w:eastAsia="Calibri" w:hAnsi="Times New Roman" w:cs="Times New Roman"/>
                <w:color w:val="000000"/>
                <w:sz w:val="24"/>
                <w:szCs w:val="24"/>
              </w:rPr>
            </w:pPr>
            <w:r w:rsidRPr="006F48D7">
              <w:rPr>
                <w:rFonts w:ascii="Times New Roman" w:eastAsia="Calibri" w:hAnsi="Times New Roman" w:cs="Times New Roman"/>
                <w:color w:val="000000"/>
                <w:sz w:val="24"/>
                <w:szCs w:val="24"/>
              </w:rPr>
              <w:t>Those imposed on non-state Grantee pass thru to Contractor</w:t>
            </w:r>
          </w:p>
        </w:tc>
        <w:tc>
          <w:tcPr>
            <w:tcW w:w="1261"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11CD435B" w14:textId="77777777" w:rsidR="006F48D7" w:rsidRPr="006F48D7" w:rsidRDefault="006F48D7" w:rsidP="006F48D7">
            <w:pPr>
              <w:spacing w:after="0" w:line="240" w:lineRule="auto"/>
              <w:rPr>
                <w:rFonts w:ascii="Times New Roman" w:eastAsia="Calibri" w:hAnsi="Times New Roman" w:cs="Times New Roman"/>
                <w:color w:val="000000"/>
                <w:sz w:val="24"/>
                <w:szCs w:val="24"/>
              </w:rPr>
            </w:pPr>
            <w:r w:rsidRPr="006F48D7">
              <w:rPr>
                <w:rFonts w:ascii="Times New Roman" w:eastAsia="Calibri" w:hAnsi="Times New Roman" w:cs="Times New Roman"/>
                <w:color w:val="000000"/>
                <w:sz w:val="24"/>
                <w:szCs w:val="24"/>
              </w:rPr>
              <w:t>Yes</w:t>
            </w:r>
          </w:p>
        </w:tc>
      </w:tr>
      <w:tr w:rsidR="006F48D7" w:rsidRPr="006F48D7" w14:paraId="58566557" w14:textId="77777777" w:rsidTr="00F75DF0">
        <w:trPr>
          <w:tblCellSpacing w:w="7"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14:paraId="60059C32" w14:textId="77777777" w:rsidR="006F48D7" w:rsidRPr="006F48D7" w:rsidRDefault="006F48D7" w:rsidP="006F48D7">
            <w:pPr>
              <w:spacing w:after="0" w:line="240" w:lineRule="auto"/>
              <w:rPr>
                <w:rFonts w:ascii="Times New Roman" w:eastAsia="Calibri" w:hAnsi="Times New Roman" w:cs="Times New Roman"/>
                <w:b/>
                <w:bCs/>
                <w:color w:val="000000"/>
                <w:sz w:val="24"/>
                <w:szCs w:val="24"/>
              </w:rPr>
            </w:pPr>
          </w:p>
        </w:tc>
        <w:tc>
          <w:tcPr>
            <w:tcW w:w="1920" w:type="dxa"/>
            <w:tcBorders>
              <w:top w:val="outset" w:sz="6" w:space="0" w:color="auto"/>
              <w:left w:val="outset" w:sz="6" w:space="0" w:color="auto"/>
              <w:bottom w:val="outset" w:sz="6" w:space="0" w:color="auto"/>
              <w:right w:val="outset" w:sz="6" w:space="0" w:color="auto"/>
            </w:tcBorders>
            <w:shd w:val="clear" w:color="auto" w:fill="C0C0C0"/>
            <w:hideMark/>
          </w:tcPr>
          <w:p w14:paraId="524617A2" w14:textId="77777777" w:rsidR="006F48D7" w:rsidRPr="006F48D7" w:rsidRDefault="006F48D7" w:rsidP="006F48D7">
            <w:pPr>
              <w:spacing w:after="0" w:line="240" w:lineRule="auto"/>
              <w:rPr>
                <w:rFonts w:ascii="Times New Roman" w:eastAsia="Calibri" w:hAnsi="Times New Roman" w:cs="Times New Roman"/>
                <w:b/>
                <w:bCs/>
                <w:color w:val="000000"/>
                <w:sz w:val="24"/>
                <w:szCs w:val="24"/>
              </w:rPr>
            </w:pPr>
            <w:r w:rsidRPr="006F48D7">
              <w:rPr>
                <w:rFonts w:ascii="Times New Roman" w:eastAsia="Calibri" w:hAnsi="Times New Roman" w:cs="Times New Roman"/>
                <w:b/>
                <w:bCs/>
                <w:color w:val="000000"/>
                <w:sz w:val="24"/>
                <w:szCs w:val="24"/>
              </w:rPr>
              <w:t>b. Contracts above $100,000/Capital Projects</w:t>
            </w:r>
          </w:p>
        </w:tc>
        <w:tc>
          <w:tcPr>
            <w:tcW w:w="1516"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66058A26" w14:textId="77777777" w:rsidR="006F48D7" w:rsidRPr="006F48D7" w:rsidRDefault="006F48D7" w:rsidP="006F48D7">
            <w:pPr>
              <w:spacing w:after="0" w:line="240" w:lineRule="auto"/>
              <w:rPr>
                <w:rFonts w:ascii="Times New Roman" w:eastAsia="Calibri" w:hAnsi="Times New Roman" w:cs="Times New Roman"/>
                <w:color w:val="000000"/>
                <w:sz w:val="24"/>
                <w:szCs w:val="24"/>
              </w:rPr>
            </w:pPr>
            <w:r w:rsidRPr="006F48D7">
              <w:rPr>
                <w:rFonts w:ascii="Times New Roman" w:eastAsia="Calibri" w:hAnsi="Times New Roman" w:cs="Times New Roman"/>
                <w:color w:val="000000"/>
                <w:sz w:val="24"/>
                <w:szCs w:val="24"/>
              </w:rPr>
              <w:t>Yes</w:t>
            </w:r>
            <w:hyperlink r:id="rId19" w:anchor="ref3" w:history="1"/>
            <w:r w:rsidRPr="006F48D7">
              <w:rPr>
                <w:rFonts w:ascii="Times New Roman" w:eastAsia="Calibri" w:hAnsi="Times New Roman" w:cs="Times New Roman"/>
                <w:color w:val="38434B"/>
                <w:sz w:val="24"/>
                <w:szCs w:val="24"/>
                <w:u w:val="single"/>
                <w:bdr w:val="none" w:sz="0" w:space="0" w:color="auto" w:frame="1"/>
                <w:vertAlign w:val="superscript"/>
              </w:rPr>
              <w:t xml:space="preserve"> </w:t>
            </w:r>
          </w:p>
        </w:tc>
        <w:tc>
          <w:tcPr>
            <w:tcW w:w="2978"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7D91CE02" w14:textId="77777777" w:rsidR="006F48D7" w:rsidRPr="006F48D7" w:rsidRDefault="006F48D7" w:rsidP="006F48D7">
            <w:pPr>
              <w:spacing w:after="0" w:line="240" w:lineRule="auto"/>
              <w:rPr>
                <w:rFonts w:ascii="Times New Roman" w:eastAsia="Calibri" w:hAnsi="Times New Roman" w:cs="Times New Roman"/>
                <w:color w:val="000000"/>
                <w:sz w:val="24"/>
                <w:szCs w:val="24"/>
              </w:rPr>
            </w:pPr>
            <w:r w:rsidRPr="006F48D7">
              <w:rPr>
                <w:rFonts w:ascii="Times New Roman" w:eastAsia="Calibri" w:hAnsi="Times New Roman" w:cs="Times New Roman"/>
                <w:color w:val="000000"/>
                <w:sz w:val="24"/>
                <w:szCs w:val="24"/>
              </w:rPr>
              <w:t>Those imposed on non-state Grantee pass thru to Contractor</w:t>
            </w:r>
          </w:p>
        </w:tc>
        <w:tc>
          <w:tcPr>
            <w:tcW w:w="1261"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5D992CBE" w14:textId="77777777" w:rsidR="006F48D7" w:rsidRPr="006F48D7" w:rsidRDefault="006F48D7" w:rsidP="006F48D7">
            <w:pPr>
              <w:spacing w:after="0" w:line="240" w:lineRule="auto"/>
              <w:rPr>
                <w:rFonts w:ascii="Times New Roman" w:eastAsia="Calibri" w:hAnsi="Times New Roman" w:cs="Times New Roman"/>
                <w:color w:val="000000"/>
                <w:sz w:val="24"/>
                <w:szCs w:val="24"/>
              </w:rPr>
            </w:pPr>
            <w:r w:rsidRPr="006F48D7">
              <w:rPr>
                <w:rFonts w:ascii="Times New Roman" w:eastAsia="Calibri" w:hAnsi="Times New Roman" w:cs="Times New Roman"/>
                <w:color w:val="000000"/>
                <w:sz w:val="24"/>
                <w:szCs w:val="24"/>
              </w:rPr>
              <w:t>Yes</w:t>
            </w:r>
          </w:p>
        </w:tc>
      </w:tr>
    </w:tbl>
    <w:p w14:paraId="057A9F2A" w14:textId="77777777" w:rsidR="006F48D7" w:rsidRPr="006F48D7" w:rsidRDefault="006F48D7" w:rsidP="006F48D7">
      <w:pPr>
        <w:spacing w:after="0" w:line="240" w:lineRule="auto"/>
        <w:rPr>
          <w:rFonts w:ascii="Times New Roman" w:eastAsia="Calibri" w:hAnsi="Times New Roman" w:cs="Times New Roman"/>
          <w:b/>
          <w:sz w:val="24"/>
          <w:szCs w:val="24"/>
        </w:rPr>
      </w:pPr>
    </w:p>
    <w:p w14:paraId="4C38B898" w14:textId="77777777" w:rsidR="006F48D7" w:rsidRPr="006F48D7" w:rsidRDefault="006F48D7" w:rsidP="006F48D7">
      <w:pPr>
        <w:spacing w:after="0" w:line="240" w:lineRule="auto"/>
        <w:rPr>
          <w:rFonts w:ascii="Times New Roman" w:eastAsia="Calibri" w:hAnsi="Times New Roman" w:cs="Times New Roman"/>
          <w:b/>
          <w:sz w:val="24"/>
          <w:szCs w:val="24"/>
        </w:rPr>
      </w:pPr>
    </w:p>
    <w:p w14:paraId="370E6ABF" w14:textId="77777777" w:rsidR="006F48D7" w:rsidRPr="006F48D7" w:rsidRDefault="006F48D7" w:rsidP="006F48D7">
      <w:pPr>
        <w:spacing w:after="0" w:line="240" w:lineRule="auto"/>
        <w:jc w:val="center"/>
        <w:rPr>
          <w:rFonts w:ascii="Times New Roman" w:eastAsia="Calibri" w:hAnsi="Times New Roman" w:cs="Times New Roman"/>
          <w:b/>
          <w:sz w:val="24"/>
          <w:szCs w:val="24"/>
        </w:rPr>
      </w:pPr>
      <w:bookmarkStart w:id="7" w:name="_Toc412795886"/>
      <w:r w:rsidRPr="006F48D7">
        <w:rPr>
          <w:rFonts w:ascii="Times New Roman" w:eastAsia="Calibri" w:hAnsi="Times New Roman" w:cs="Times New Roman"/>
          <w:b/>
          <w:sz w:val="24"/>
          <w:szCs w:val="24"/>
        </w:rPr>
        <w:t>FEDERAL CHANGES</w:t>
      </w:r>
      <w:bookmarkEnd w:id="7"/>
    </w:p>
    <w:p w14:paraId="3F21FED3" w14:textId="77777777" w:rsidR="006F48D7" w:rsidRPr="006F48D7" w:rsidRDefault="006F48D7" w:rsidP="006F48D7">
      <w:pPr>
        <w:spacing w:after="0" w:line="240" w:lineRule="auto"/>
        <w:jc w:val="center"/>
        <w:rPr>
          <w:rFonts w:ascii="Times New Roman" w:eastAsia="Times New Roman" w:hAnsi="Times New Roman" w:cs="Times New Roman"/>
          <w:color w:val="000000"/>
          <w:sz w:val="24"/>
          <w:szCs w:val="24"/>
        </w:rPr>
      </w:pPr>
      <w:r w:rsidRPr="006F48D7">
        <w:rPr>
          <w:rFonts w:ascii="Times New Roman" w:eastAsia="Times New Roman" w:hAnsi="Times New Roman" w:cs="Times New Roman"/>
          <w:color w:val="000000"/>
          <w:sz w:val="24"/>
          <w:szCs w:val="24"/>
        </w:rPr>
        <w:t>49 CFR Part 18</w:t>
      </w:r>
    </w:p>
    <w:p w14:paraId="1639AB8A" w14:textId="77777777" w:rsidR="006F48D7" w:rsidRPr="006F48D7" w:rsidRDefault="006F48D7" w:rsidP="006F48D7">
      <w:pPr>
        <w:spacing w:after="0" w:line="240" w:lineRule="auto"/>
        <w:rPr>
          <w:rFonts w:ascii="Times New Roman" w:eastAsia="Times New Roman" w:hAnsi="Times New Roman" w:cs="Times New Roman"/>
          <w:b/>
          <w:color w:val="000000"/>
          <w:sz w:val="24"/>
          <w:szCs w:val="24"/>
        </w:rPr>
      </w:pPr>
      <w:r w:rsidRPr="006F48D7">
        <w:rPr>
          <w:rFonts w:ascii="Times New Roman" w:eastAsia="Times New Roman" w:hAnsi="Times New Roman" w:cs="Times New Roman"/>
          <w:color w:val="000000"/>
          <w:sz w:val="24"/>
          <w:szCs w:val="24"/>
        </w:rPr>
        <w:t>Federal Changes - Contractor shall at all times comply with all applicable FTA regulations, policies, procedures and directives, including without limitation those listed directly or by reference in the Master Agreement between Purchaser and FTA, as they may be amended or promulgated from time to time during the term of this contract. Contractor's failure to so comply shall constitute a material breach of this contract.</w:t>
      </w:r>
    </w:p>
    <w:p w14:paraId="3D767A2A" w14:textId="77777777" w:rsidR="006F48D7" w:rsidRPr="006F48D7" w:rsidRDefault="006F48D7" w:rsidP="006F48D7">
      <w:pPr>
        <w:spacing w:after="0" w:line="240" w:lineRule="auto"/>
        <w:rPr>
          <w:rFonts w:ascii="Times New Roman" w:eastAsia="Calibri" w:hAnsi="Times New Roman" w:cs="Times New Roman"/>
          <w:b/>
          <w:sz w:val="24"/>
          <w:szCs w:val="24"/>
        </w:rPr>
      </w:pPr>
    </w:p>
    <w:p w14:paraId="05397D78" w14:textId="77777777" w:rsidR="006F48D7" w:rsidRPr="006F48D7" w:rsidRDefault="006F48D7" w:rsidP="006F48D7">
      <w:pPr>
        <w:spacing w:after="0" w:line="240" w:lineRule="auto"/>
        <w:jc w:val="center"/>
        <w:rPr>
          <w:rFonts w:ascii="Times New Roman" w:eastAsia="Calibri" w:hAnsi="Times New Roman" w:cs="Times New Roman"/>
          <w:b/>
          <w:sz w:val="24"/>
          <w:szCs w:val="24"/>
        </w:rPr>
      </w:pPr>
      <w:r w:rsidRPr="006F48D7">
        <w:rPr>
          <w:rFonts w:ascii="Times New Roman" w:eastAsia="Calibri" w:hAnsi="Times New Roman" w:cs="Times New Roman"/>
          <w:b/>
          <w:sz w:val="24"/>
          <w:szCs w:val="24"/>
        </w:rPr>
        <w:t>TERMINATION</w:t>
      </w:r>
    </w:p>
    <w:p w14:paraId="098F20C4" w14:textId="77777777" w:rsidR="006F48D7" w:rsidRPr="006F48D7" w:rsidRDefault="006F48D7" w:rsidP="006F48D7">
      <w:pPr>
        <w:spacing w:after="0" w:line="240" w:lineRule="auto"/>
        <w:jc w:val="center"/>
        <w:rPr>
          <w:rFonts w:ascii="Times New Roman" w:eastAsia="Times New Roman" w:hAnsi="Times New Roman" w:cs="Times New Roman"/>
          <w:color w:val="000000"/>
          <w:sz w:val="24"/>
          <w:szCs w:val="24"/>
          <w:u w:val="single"/>
        </w:rPr>
      </w:pPr>
      <w:r w:rsidRPr="006F48D7">
        <w:rPr>
          <w:rFonts w:ascii="Times New Roman" w:eastAsia="Times New Roman" w:hAnsi="Times New Roman" w:cs="Times New Roman"/>
          <w:color w:val="000000"/>
          <w:sz w:val="24"/>
          <w:szCs w:val="24"/>
        </w:rPr>
        <w:t>49 U.S.C. Part 18   FTA Circular 4220.1</w:t>
      </w:r>
    </w:p>
    <w:p w14:paraId="52E8AD35" w14:textId="77777777" w:rsidR="00F75DF0" w:rsidRDefault="00F75DF0" w:rsidP="006F48D7">
      <w:pPr>
        <w:spacing w:after="0" w:line="240" w:lineRule="auto"/>
        <w:rPr>
          <w:rFonts w:ascii="Times New Roman" w:eastAsia="Times New Roman" w:hAnsi="Times New Roman" w:cs="Times New Roman"/>
          <w:color w:val="000000"/>
          <w:sz w:val="24"/>
          <w:szCs w:val="24"/>
        </w:rPr>
      </w:pPr>
    </w:p>
    <w:p w14:paraId="4349B853" w14:textId="77777777" w:rsidR="006F48D7" w:rsidRDefault="006F48D7" w:rsidP="006F48D7">
      <w:pPr>
        <w:spacing w:after="0" w:line="240" w:lineRule="auto"/>
        <w:rPr>
          <w:rFonts w:ascii="Times New Roman" w:eastAsia="Times New Roman" w:hAnsi="Times New Roman" w:cs="Times New Roman"/>
          <w:color w:val="000000"/>
          <w:sz w:val="24"/>
          <w:szCs w:val="24"/>
        </w:rPr>
      </w:pPr>
      <w:r w:rsidRPr="006F48D7">
        <w:rPr>
          <w:rFonts w:ascii="Times New Roman" w:eastAsia="Times New Roman" w:hAnsi="Times New Roman" w:cs="Times New Roman"/>
          <w:color w:val="000000"/>
          <w:sz w:val="24"/>
          <w:szCs w:val="24"/>
        </w:rPr>
        <w:t xml:space="preserve">Termination for Convenience (General Provision) </w:t>
      </w:r>
      <w:r w:rsidRPr="006F48D7">
        <w:rPr>
          <w:rFonts w:ascii="Times New Roman" w:eastAsia="Times New Roman" w:hAnsi="Times New Roman" w:cs="Times New Roman"/>
          <w:color w:val="000000"/>
          <w:sz w:val="24"/>
          <w:szCs w:val="24"/>
          <w:u w:val="single"/>
        </w:rPr>
        <w:t>Public Transit Services</w:t>
      </w:r>
      <w:r w:rsidRPr="006F48D7">
        <w:rPr>
          <w:rFonts w:ascii="Times New Roman" w:eastAsia="Times New Roman" w:hAnsi="Times New Roman" w:cs="Times New Roman"/>
          <w:color w:val="000000"/>
          <w:sz w:val="24"/>
          <w:szCs w:val="24"/>
        </w:rPr>
        <w:t xml:space="preserve"> may terminate this contract, in whole or in part, at any time by written notice to the </w:t>
      </w:r>
      <w:r w:rsidR="00E61157">
        <w:rPr>
          <w:rFonts w:ascii="Times New Roman" w:eastAsia="Times New Roman" w:hAnsi="Times New Roman" w:cs="Times New Roman"/>
          <w:color w:val="000000"/>
          <w:sz w:val="24"/>
          <w:szCs w:val="24"/>
        </w:rPr>
        <w:t>Vendor</w:t>
      </w:r>
      <w:r w:rsidRPr="006F48D7">
        <w:rPr>
          <w:rFonts w:ascii="Times New Roman" w:eastAsia="Times New Roman" w:hAnsi="Times New Roman" w:cs="Times New Roman"/>
          <w:color w:val="000000"/>
          <w:sz w:val="24"/>
          <w:szCs w:val="24"/>
        </w:rPr>
        <w:t xml:space="preserve"> when it is in the Government's best interest. The </w:t>
      </w:r>
      <w:r w:rsidR="00E61157">
        <w:rPr>
          <w:rFonts w:ascii="Times New Roman" w:eastAsia="Times New Roman" w:hAnsi="Times New Roman" w:cs="Times New Roman"/>
          <w:color w:val="000000"/>
          <w:sz w:val="24"/>
          <w:szCs w:val="24"/>
        </w:rPr>
        <w:t xml:space="preserve">Vendor </w:t>
      </w:r>
      <w:r w:rsidRPr="006F48D7">
        <w:rPr>
          <w:rFonts w:ascii="Times New Roman" w:eastAsia="Times New Roman" w:hAnsi="Times New Roman" w:cs="Times New Roman"/>
          <w:color w:val="000000"/>
          <w:sz w:val="24"/>
          <w:szCs w:val="24"/>
        </w:rPr>
        <w:t xml:space="preserve">shall be paid its costs, including contract close-out costs, and profit on work performed up to the time of termination. The </w:t>
      </w:r>
      <w:r w:rsidR="00E61157">
        <w:rPr>
          <w:rFonts w:ascii="Times New Roman" w:eastAsia="Times New Roman" w:hAnsi="Times New Roman" w:cs="Times New Roman"/>
          <w:color w:val="000000"/>
          <w:sz w:val="24"/>
          <w:szCs w:val="24"/>
        </w:rPr>
        <w:t>Vendor</w:t>
      </w:r>
      <w:r w:rsidRPr="006F48D7">
        <w:rPr>
          <w:rFonts w:ascii="Times New Roman" w:eastAsia="Times New Roman" w:hAnsi="Times New Roman" w:cs="Times New Roman"/>
          <w:color w:val="000000"/>
          <w:sz w:val="24"/>
          <w:szCs w:val="24"/>
        </w:rPr>
        <w:t xml:space="preserve"> shall promptly submit its termination claim to (Recipient) to be paid the </w:t>
      </w:r>
      <w:r w:rsidR="00E61157">
        <w:rPr>
          <w:rFonts w:ascii="Times New Roman" w:eastAsia="Times New Roman" w:hAnsi="Times New Roman" w:cs="Times New Roman"/>
          <w:color w:val="000000"/>
          <w:sz w:val="24"/>
          <w:szCs w:val="24"/>
        </w:rPr>
        <w:t>Vendor</w:t>
      </w:r>
      <w:r w:rsidRPr="006F48D7">
        <w:rPr>
          <w:rFonts w:ascii="Times New Roman" w:eastAsia="Times New Roman" w:hAnsi="Times New Roman" w:cs="Times New Roman"/>
          <w:color w:val="000000"/>
          <w:sz w:val="24"/>
          <w:szCs w:val="24"/>
        </w:rPr>
        <w:t xml:space="preserve">. If the </w:t>
      </w:r>
      <w:r w:rsidR="00E61157">
        <w:rPr>
          <w:rFonts w:ascii="Times New Roman" w:eastAsia="Times New Roman" w:hAnsi="Times New Roman" w:cs="Times New Roman"/>
          <w:color w:val="000000"/>
          <w:sz w:val="24"/>
          <w:szCs w:val="24"/>
        </w:rPr>
        <w:t xml:space="preserve">Vendor </w:t>
      </w:r>
      <w:r w:rsidRPr="006F48D7">
        <w:rPr>
          <w:rFonts w:ascii="Times New Roman" w:eastAsia="Times New Roman" w:hAnsi="Times New Roman" w:cs="Times New Roman"/>
          <w:color w:val="000000"/>
          <w:sz w:val="24"/>
          <w:szCs w:val="24"/>
        </w:rPr>
        <w:t xml:space="preserve">has any property in its possession belonging to </w:t>
      </w:r>
      <w:r w:rsidRPr="006F48D7">
        <w:rPr>
          <w:rFonts w:ascii="Times New Roman" w:eastAsia="Times New Roman" w:hAnsi="Times New Roman" w:cs="Times New Roman"/>
          <w:color w:val="000000"/>
          <w:sz w:val="24"/>
          <w:szCs w:val="24"/>
          <w:u w:val="single"/>
        </w:rPr>
        <w:t>Public Transit Services</w:t>
      </w:r>
      <w:r w:rsidR="00E61157">
        <w:rPr>
          <w:rFonts w:ascii="Times New Roman" w:eastAsia="Times New Roman" w:hAnsi="Times New Roman" w:cs="Times New Roman"/>
          <w:color w:val="000000"/>
          <w:sz w:val="24"/>
          <w:szCs w:val="24"/>
        </w:rPr>
        <w:t>, the Vend</w:t>
      </w:r>
      <w:r w:rsidRPr="006F48D7">
        <w:rPr>
          <w:rFonts w:ascii="Times New Roman" w:eastAsia="Times New Roman" w:hAnsi="Times New Roman" w:cs="Times New Roman"/>
          <w:color w:val="000000"/>
          <w:sz w:val="24"/>
          <w:szCs w:val="24"/>
        </w:rPr>
        <w:t xml:space="preserve">or will account for the same, and dispose of it in the manner </w:t>
      </w:r>
      <w:r w:rsidRPr="006F48D7">
        <w:rPr>
          <w:rFonts w:ascii="Times New Roman" w:eastAsia="Times New Roman" w:hAnsi="Times New Roman" w:cs="Times New Roman"/>
          <w:color w:val="000000"/>
          <w:sz w:val="24"/>
          <w:szCs w:val="24"/>
          <w:u w:val="single"/>
        </w:rPr>
        <w:t>Public Transit Services</w:t>
      </w:r>
      <w:r w:rsidRPr="006F48D7">
        <w:rPr>
          <w:rFonts w:ascii="Times New Roman" w:eastAsia="Times New Roman" w:hAnsi="Times New Roman" w:cs="Times New Roman"/>
          <w:color w:val="000000"/>
          <w:sz w:val="24"/>
          <w:szCs w:val="24"/>
        </w:rPr>
        <w:t xml:space="preserve"> directs.</w:t>
      </w:r>
    </w:p>
    <w:p w14:paraId="7E311B78" w14:textId="77777777" w:rsidR="00F75DF0" w:rsidRPr="006F48D7" w:rsidRDefault="00F75DF0" w:rsidP="006F48D7">
      <w:pPr>
        <w:spacing w:after="0" w:line="240" w:lineRule="auto"/>
        <w:rPr>
          <w:rFonts w:ascii="Times New Roman" w:eastAsia="Times New Roman" w:hAnsi="Times New Roman" w:cs="Times New Roman"/>
          <w:color w:val="000000"/>
          <w:sz w:val="24"/>
          <w:szCs w:val="24"/>
        </w:rPr>
      </w:pPr>
    </w:p>
    <w:p w14:paraId="3CF7CA32" w14:textId="77777777" w:rsidR="006F48D7" w:rsidRDefault="00434432" w:rsidP="006F48D7">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w:t>
      </w:r>
      <w:r w:rsidR="006F48D7" w:rsidRPr="006F48D7">
        <w:rPr>
          <w:rFonts w:ascii="Times New Roman" w:eastAsia="Times New Roman" w:hAnsi="Times New Roman" w:cs="Times New Roman"/>
          <w:color w:val="000000"/>
          <w:sz w:val="24"/>
          <w:szCs w:val="24"/>
        </w:rPr>
        <w:t>. Termination for Default [Breach or Cause] (Gen</w:t>
      </w:r>
      <w:r w:rsidR="00E61157">
        <w:rPr>
          <w:rFonts w:ascii="Times New Roman" w:eastAsia="Times New Roman" w:hAnsi="Times New Roman" w:cs="Times New Roman"/>
          <w:color w:val="000000"/>
          <w:sz w:val="24"/>
          <w:szCs w:val="24"/>
        </w:rPr>
        <w:t>eral Provision) If the Vendo</w:t>
      </w:r>
      <w:r w:rsidR="006F48D7" w:rsidRPr="006F48D7">
        <w:rPr>
          <w:rFonts w:ascii="Times New Roman" w:eastAsia="Times New Roman" w:hAnsi="Times New Roman" w:cs="Times New Roman"/>
          <w:color w:val="000000"/>
          <w:sz w:val="24"/>
          <w:szCs w:val="24"/>
        </w:rPr>
        <w:t xml:space="preserve">r does not deliver supplies in accordance with the contract delivery schedule, or, if the contract is for services, the </w:t>
      </w:r>
      <w:r w:rsidR="00E61157">
        <w:rPr>
          <w:rFonts w:ascii="Times New Roman" w:eastAsia="Times New Roman" w:hAnsi="Times New Roman" w:cs="Times New Roman"/>
          <w:color w:val="000000"/>
          <w:sz w:val="24"/>
          <w:szCs w:val="24"/>
        </w:rPr>
        <w:t>Vendor</w:t>
      </w:r>
      <w:r w:rsidR="006F48D7" w:rsidRPr="006F48D7">
        <w:rPr>
          <w:rFonts w:ascii="Times New Roman" w:eastAsia="Times New Roman" w:hAnsi="Times New Roman" w:cs="Times New Roman"/>
          <w:color w:val="000000"/>
          <w:sz w:val="24"/>
          <w:szCs w:val="24"/>
        </w:rPr>
        <w:t xml:space="preserve"> fails to perform in the manner called for in the contract, or if the </w:t>
      </w:r>
      <w:r w:rsidR="00E61157">
        <w:rPr>
          <w:rFonts w:ascii="Times New Roman" w:eastAsia="Times New Roman" w:hAnsi="Times New Roman" w:cs="Times New Roman"/>
          <w:color w:val="000000"/>
          <w:sz w:val="24"/>
          <w:szCs w:val="24"/>
        </w:rPr>
        <w:t>Vendo</w:t>
      </w:r>
      <w:r w:rsidR="006F48D7" w:rsidRPr="006F48D7">
        <w:rPr>
          <w:rFonts w:ascii="Times New Roman" w:eastAsia="Times New Roman" w:hAnsi="Times New Roman" w:cs="Times New Roman"/>
          <w:color w:val="000000"/>
          <w:sz w:val="24"/>
          <w:szCs w:val="24"/>
        </w:rPr>
        <w:t xml:space="preserve">r fails to comply with any other provisions of the contract, </w:t>
      </w:r>
      <w:r w:rsidR="006F48D7" w:rsidRPr="006F48D7">
        <w:rPr>
          <w:rFonts w:ascii="Times New Roman" w:eastAsia="Times New Roman" w:hAnsi="Times New Roman" w:cs="Times New Roman"/>
          <w:color w:val="000000"/>
          <w:sz w:val="24"/>
          <w:szCs w:val="24"/>
          <w:u w:val="single"/>
        </w:rPr>
        <w:t>Public Transit Services</w:t>
      </w:r>
      <w:r w:rsidR="006F48D7" w:rsidRPr="006F48D7">
        <w:rPr>
          <w:rFonts w:ascii="Times New Roman" w:eastAsia="Times New Roman" w:hAnsi="Times New Roman" w:cs="Times New Roman"/>
          <w:color w:val="000000"/>
          <w:sz w:val="24"/>
          <w:szCs w:val="24"/>
        </w:rPr>
        <w:t xml:space="preserve"> may terminate this contract for default. Termination shall be effected by serving a notice of termination on the contractor setting forth the manner in which the </w:t>
      </w:r>
      <w:r w:rsidR="00E61157">
        <w:rPr>
          <w:rFonts w:ascii="Times New Roman" w:eastAsia="Times New Roman" w:hAnsi="Times New Roman" w:cs="Times New Roman"/>
          <w:color w:val="000000"/>
          <w:sz w:val="24"/>
          <w:szCs w:val="24"/>
        </w:rPr>
        <w:t>Vendor</w:t>
      </w:r>
      <w:r w:rsidR="006F48D7" w:rsidRPr="006F48D7">
        <w:rPr>
          <w:rFonts w:ascii="Times New Roman" w:eastAsia="Times New Roman" w:hAnsi="Times New Roman" w:cs="Times New Roman"/>
          <w:color w:val="000000"/>
          <w:sz w:val="24"/>
          <w:szCs w:val="24"/>
        </w:rPr>
        <w:t xml:space="preserve"> is in default. The </w:t>
      </w:r>
      <w:r w:rsidR="00E61157">
        <w:rPr>
          <w:rFonts w:ascii="Times New Roman" w:eastAsia="Times New Roman" w:hAnsi="Times New Roman" w:cs="Times New Roman"/>
          <w:color w:val="000000"/>
          <w:sz w:val="24"/>
          <w:szCs w:val="24"/>
        </w:rPr>
        <w:t xml:space="preserve">Vendor </w:t>
      </w:r>
      <w:r w:rsidR="006F48D7" w:rsidRPr="006F48D7">
        <w:rPr>
          <w:rFonts w:ascii="Times New Roman" w:eastAsia="Times New Roman" w:hAnsi="Times New Roman" w:cs="Times New Roman"/>
          <w:color w:val="000000"/>
          <w:sz w:val="24"/>
          <w:szCs w:val="24"/>
        </w:rPr>
        <w:t xml:space="preserve">will only be paid the contract </w:t>
      </w:r>
      <w:r w:rsidR="006F48D7" w:rsidRPr="006F48D7">
        <w:rPr>
          <w:rFonts w:ascii="Times New Roman" w:eastAsia="Times New Roman" w:hAnsi="Times New Roman" w:cs="Times New Roman"/>
          <w:color w:val="000000"/>
          <w:sz w:val="24"/>
          <w:szCs w:val="24"/>
        </w:rPr>
        <w:lastRenderedPageBreak/>
        <w:t>price for supplies delivered and accepted, or services performed in accordance with the manner of performance set forth in the contract.</w:t>
      </w:r>
    </w:p>
    <w:p w14:paraId="0914C6E5" w14:textId="77777777" w:rsidR="00E61157" w:rsidRPr="006F48D7" w:rsidRDefault="00E61157" w:rsidP="006F48D7">
      <w:pPr>
        <w:spacing w:after="0" w:line="240" w:lineRule="auto"/>
        <w:rPr>
          <w:rFonts w:ascii="Times New Roman" w:eastAsia="Times New Roman" w:hAnsi="Times New Roman" w:cs="Times New Roman"/>
          <w:color w:val="000000"/>
          <w:sz w:val="24"/>
          <w:szCs w:val="24"/>
        </w:rPr>
      </w:pPr>
    </w:p>
    <w:p w14:paraId="7D1EF3CA" w14:textId="77777777" w:rsidR="006F48D7" w:rsidRDefault="006F48D7" w:rsidP="006F48D7">
      <w:pPr>
        <w:spacing w:after="0" w:line="240" w:lineRule="auto"/>
        <w:rPr>
          <w:rFonts w:ascii="Times New Roman" w:eastAsia="Times New Roman" w:hAnsi="Times New Roman" w:cs="Times New Roman"/>
          <w:color w:val="000000"/>
          <w:sz w:val="24"/>
          <w:szCs w:val="24"/>
        </w:rPr>
      </w:pPr>
      <w:r w:rsidRPr="006F48D7">
        <w:rPr>
          <w:rFonts w:ascii="Times New Roman" w:eastAsia="Times New Roman" w:hAnsi="Times New Roman" w:cs="Times New Roman"/>
          <w:color w:val="000000"/>
          <w:sz w:val="24"/>
          <w:szCs w:val="24"/>
        </w:rPr>
        <w:t xml:space="preserve">If it is later determined by </w:t>
      </w:r>
      <w:r w:rsidRPr="006F48D7">
        <w:rPr>
          <w:rFonts w:ascii="Times New Roman" w:eastAsia="Times New Roman" w:hAnsi="Times New Roman" w:cs="Times New Roman"/>
          <w:color w:val="000000"/>
          <w:sz w:val="24"/>
          <w:szCs w:val="24"/>
          <w:u w:val="single"/>
        </w:rPr>
        <w:t xml:space="preserve">Public Transit Services </w:t>
      </w:r>
      <w:r w:rsidRPr="006F48D7">
        <w:rPr>
          <w:rFonts w:ascii="Times New Roman" w:eastAsia="Times New Roman" w:hAnsi="Times New Roman" w:cs="Times New Roman"/>
          <w:color w:val="000000"/>
          <w:sz w:val="24"/>
          <w:szCs w:val="24"/>
        </w:rPr>
        <w:t xml:space="preserve">that the </w:t>
      </w:r>
      <w:r w:rsidR="00E61157">
        <w:rPr>
          <w:rFonts w:ascii="Times New Roman" w:eastAsia="Times New Roman" w:hAnsi="Times New Roman" w:cs="Times New Roman"/>
          <w:color w:val="000000"/>
          <w:sz w:val="24"/>
          <w:szCs w:val="24"/>
        </w:rPr>
        <w:t>Vendor</w:t>
      </w:r>
      <w:r w:rsidRPr="006F48D7">
        <w:rPr>
          <w:rFonts w:ascii="Times New Roman" w:eastAsia="Times New Roman" w:hAnsi="Times New Roman" w:cs="Times New Roman"/>
          <w:color w:val="000000"/>
          <w:sz w:val="24"/>
          <w:szCs w:val="24"/>
        </w:rPr>
        <w:t xml:space="preserve"> had an excusable reason for not performing, such as a strike, fire, or flood, events which are not the fault of or are beyond the control of the </w:t>
      </w:r>
      <w:r w:rsidR="00E61157">
        <w:rPr>
          <w:rFonts w:ascii="Times New Roman" w:eastAsia="Times New Roman" w:hAnsi="Times New Roman" w:cs="Times New Roman"/>
          <w:color w:val="000000"/>
          <w:sz w:val="24"/>
          <w:szCs w:val="24"/>
        </w:rPr>
        <w:t xml:space="preserve">Vendor, </w:t>
      </w:r>
      <w:r w:rsidRPr="006F48D7">
        <w:rPr>
          <w:rFonts w:ascii="Times New Roman" w:eastAsia="Times New Roman" w:hAnsi="Times New Roman" w:cs="Times New Roman"/>
          <w:color w:val="000000"/>
          <w:sz w:val="24"/>
          <w:szCs w:val="24"/>
          <w:u w:val="single"/>
        </w:rPr>
        <w:t>Public Transit Services</w:t>
      </w:r>
      <w:r w:rsidRPr="006F48D7">
        <w:rPr>
          <w:rFonts w:ascii="Times New Roman" w:eastAsia="Times New Roman" w:hAnsi="Times New Roman" w:cs="Times New Roman"/>
          <w:color w:val="000000"/>
          <w:sz w:val="24"/>
          <w:szCs w:val="24"/>
        </w:rPr>
        <w:t xml:space="preserve">, after setting up a new delivery of performance schedule, may allow the </w:t>
      </w:r>
      <w:r w:rsidR="00E61157">
        <w:rPr>
          <w:rFonts w:ascii="Times New Roman" w:eastAsia="Times New Roman" w:hAnsi="Times New Roman" w:cs="Times New Roman"/>
          <w:color w:val="000000"/>
          <w:sz w:val="24"/>
          <w:szCs w:val="24"/>
        </w:rPr>
        <w:t>Vendo</w:t>
      </w:r>
      <w:r w:rsidRPr="006F48D7">
        <w:rPr>
          <w:rFonts w:ascii="Times New Roman" w:eastAsia="Times New Roman" w:hAnsi="Times New Roman" w:cs="Times New Roman"/>
          <w:color w:val="000000"/>
          <w:sz w:val="24"/>
          <w:szCs w:val="24"/>
        </w:rPr>
        <w:t>r to continue work, or treat the termination as a termination for convenience.</w:t>
      </w:r>
    </w:p>
    <w:p w14:paraId="277B79DB" w14:textId="77777777" w:rsidR="00F75DF0" w:rsidRPr="006F48D7" w:rsidRDefault="00F75DF0" w:rsidP="006F48D7">
      <w:pPr>
        <w:spacing w:after="0" w:line="240" w:lineRule="auto"/>
        <w:rPr>
          <w:rFonts w:ascii="Times New Roman" w:eastAsia="Times New Roman" w:hAnsi="Times New Roman" w:cs="Times New Roman"/>
          <w:color w:val="000000"/>
          <w:sz w:val="24"/>
          <w:szCs w:val="24"/>
        </w:rPr>
      </w:pPr>
    </w:p>
    <w:p w14:paraId="46FE8892" w14:textId="77777777" w:rsidR="006F48D7" w:rsidRDefault="00434432" w:rsidP="006F48D7">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w:t>
      </w:r>
      <w:r w:rsidR="006F48D7" w:rsidRPr="006F48D7">
        <w:rPr>
          <w:rFonts w:ascii="Times New Roman" w:eastAsia="Times New Roman" w:hAnsi="Times New Roman" w:cs="Times New Roman"/>
          <w:color w:val="000000"/>
          <w:sz w:val="24"/>
          <w:szCs w:val="24"/>
        </w:rPr>
        <w:t xml:space="preserve">. Opportunity to Cure (General Provision) </w:t>
      </w:r>
      <w:r w:rsidR="006F48D7" w:rsidRPr="006F48D7">
        <w:rPr>
          <w:rFonts w:ascii="Times New Roman" w:eastAsia="Times New Roman" w:hAnsi="Times New Roman" w:cs="Times New Roman"/>
          <w:color w:val="000000"/>
          <w:sz w:val="24"/>
          <w:szCs w:val="24"/>
          <w:u w:val="single"/>
        </w:rPr>
        <w:t>Public Transit Services</w:t>
      </w:r>
      <w:r w:rsidR="006F48D7" w:rsidRPr="006F48D7">
        <w:rPr>
          <w:rFonts w:ascii="Times New Roman" w:eastAsia="Times New Roman" w:hAnsi="Times New Roman" w:cs="Times New Roman"/>
          <w:color w:val="000000"/>
          <w:sz w:val="24"/>
          <w:szCs w:val="24"/>
        </w:rPr>
        <w:t xml:space="preserve"> in its sole discretion may, in the case of a termination for breach or default, allow the </w:t>
      </w:r>
      <w:r w:rsidR="00E61157">
        <w:rPr>
          <w:rFonts w:ascii="Times New Roman" w:eastAsia="Times New Roman" w:hAnsi="Times New Roman" w:cs="Times New Roman"/>
          <w:color w:val="000000"/>
          <w:sz w:val="24"/>
          <w:szCs w:val="24"/>
        </w:rPr>
        <w:t>Vendor</w:t>
      </w:r>
      <w:r w:rsidR="006F48D7" w:rsidRPr="006F48D7">
        <w:rPr>
          <w:rFonts w:ascii="Times New Roman" w:eastAsia="Times New Roman" w:hAnsi="Times New Roman" w:cs="Times New Roman"/>
          <w:color w:val="000000"/>
          <w:sz w:val="24"/>
          <w:szCs w:val="24"/>
        </w:rPr>
        <w:t xml:space="preserve"> [an appropriately short period of time] in which to cure the defect. In such case, the notice of termination will state the time period in which cure is permitted and other appropriate conditions</w:t>
      </w:r>
    </w:p>
    <w:p w14:paraId="2DCA23DB" w14:textId="77777777" w:rsidR="00E61157" w:rsidRPr="006F48D7" w:rsidRDefault="00E61157" w:rsidP="006F48D7">
      <w:pPr>
        <w:spacing w:after="0" w:line="240" w:lineRule="auto"/>
        <w:rPr>
          <w:rFonts w:ascii="Times New Roman" w:eastAsia="Times New Roman" w:hAnsi="Times New Roman" w:cs="Times New Roman"/>
          <w:color w:val="000000"/>
          <w:sz w:val="24"/>
          <w:szCs w:val="24"/>
        </w:rPr>
      </w:pPr>
    </w:p>
    <w:p w14:paraId="3ECE41BB" w14:textId="77777777" w:rsidR="006F48D7" w:rsidRDefault="006F48D7" w:rsidP="006F48D7">
      <w:pPr>
        <w:spacing w:after="0" w:line="240" w:lineRule="auto"/>
        <w:rPr>
          <w:rFonts w:ascii="Times New Roman" w:eastAsia="Times New Roman" w:hAnsi="Times New Roman" w:cs="Times New Roman"/>
          <w:color w:val="000000"/>
          <w:sz w:val="24"/>
          <w:szCs w:val="24"/>
        </w:rPr>
      </w:pPr>
      <w:r w:rsidRPr="006F48D7">
        <w:rPr>
          <w:rFonts w:ascii="Times New Roman" w:eastAsia="Times New Roman" w:hAnsi="Times New Roman" w:cs="Times New Roman"/>
          <w:color w:val="000000"/>
          <w:sz w:val="24"/>
          <w:szCs w:val="24"/>
        </w:rPr>
        <w:t xml:space="preserve">If </w:t>
      </w:r>
      <w:r w:rsidR="00E61157">
        <w:rPr>
          <w:rFonts w:ascii="Times New Roman" w:eastAsia="Times New Roman" w:hAnsi="Times New Roman" w:cs="Times New Roman"/>
          <w:color w:val="000000"/>
          <w:sz w:val="24"/>
          <w:szCs w:val="24"/>
        </w:rPr>
        <w:t>Vendor</w:t>
      </w:r>
      <w:r w:rsidRPr="006F48D7">
        <w:rPr>
          <w:rFonts w:ascii="Times New Roman" w:eastAsia="Times New Roman" w:hAnsi="Times New Roman" w:cs="Times New Roman"/>
          <w:color w:val="000000"/>
          <w:sz w:val="24"/>
          <w:szCs w:val="24"/>
        </w:rPr>
        <w:t xml:space="preserve"> fails to remedy to </w:t>
      </w:r>
      <w:r w:rsidRPr="006F48D7">
        <w:rPr>
          <w:rFonts w:ascii="Times New Roman" w:eastAsia="Times New Roman" w:hAnsi="Times New Roman" w:cs="Times New Roman"/>
          <w:color w:val="000000"/>
          <w:sz w:val="24"/>
          <w:szCs w:val="24"/>
          <w:u w:val="single"/>
        </w:rPr>
        <w:t>Public Transit Services’</w:t>
      </w:r>
      <w:r w:rsidRPr="006F48D7">
        <w:rPr>
          <w:rFonts w:ascii="Times New Roman" w:eastAsia="Times New Roman" w:hAnsi="Times New Roman" w:cs="Times New Roman"/>
          <w:color w:val="000000"/>
          <w:sz w:val="24"/>
          <w:szCs w:val="24"/>
        </w:rPr>
        <w:t xml:space="preserve"> satisfaction the breach or default of any of the terms, covenants, or conditions of this Contract within [ten (10) days] after receipt by </w:t>
      </w:r>
      <w:r w:rsidR="00E61157">
        <w:rPr>
          <w:rFonts w:ascii="Times New Roman" w:eastAsia="Times New Roman" w:hAnsi="Times New Roman" w:cs="Times New Roman"/>
          <w:color w:val="000000"/>
          <w:sz w:val="24"/>
          <w:szCs w:val="24"/>
        </w:rPr>
        <w:t>Vendor</w:t>
      </w:r>
      <w:r w:rsidRPr="006F48D7">
        <w:rPr>
          <w:rFonts w:ascii="Times New Roman" w:eastAsia="Times New Roman" w:hAnsi="Times New Roman" w:cs="Times New Roman"/>
          <w:color w:val="000000"/>
          <w:sz w:val="24"/>
          <w:szCs w:val="24"/>
        </w:rPr>
        <w:t xml:space="preserve"> of written notice from (Recipient) setting forth the nature of said breach or default, (Recipient) shall have the right to terminate the Contract without any further obligation to </w:t>
      </w:r>
      <w:r w:rsidR="00E61157">
        <w:rPr>
          <w:rFonts w:ascii="Times New Roman" w:eastAsia="Times New Roman" w:hAnsi="Times New Roman" w:cs="Times New Roman"/>
          <w:color w:val="000000"/>
          <w:sz w:val="24"/>
          <w:szCs w:val="24"/>
        </w:rPr>
        <w:t>Vendo</w:t>
      </w:r>
      <w:r w:rsidRPr="006F48D7">
        <w:rPr>
          <w:rFonts w:ascii="Times New Roman" w:eastAsia="Times New Roman" w:hAnsi="Times New Roman" w:cs="Times New Roman"/>
          <w:color w:val="000000"/>
          <w:sz w:val="24"/>
          <w:szCs w:val="24"/>
        </w:rPr>
        <w:t xml:space="preserve">r. Any such termination for default shall not in any way operate to preclude (Recipient) from also pursuing all available remedies against </w:t>
      </w:r>
      <w:r w:rsidR="00E61157">
        <w:rPr>
          <w:rFonts w:ascii="Times New Roman" w:eastAsia="Times New Roman" w:hAnsi="Times New Roman" w:cs="Times New Roman"/>
          <w:color w:val="000000"/>
          <w:sz w:val="24"/>
          <w:szCs w:val="24"/>
        </w:rPr>
        <w:t xml:space="preserve">Vendor </w:t>
      </w:r>
      <w:r w:rsidRPr="006F48D7">
        <w:rPr>
          <w:rFonts w:ascii="Times New Roman" w:eastAsia="Times New Roman" w:hAnsi="Times New Roman" w:cs="Times New Roman"/>
          <w:color w:val="000000"/>
          <w:sz w:val="24"/>
          <w:szCs w:val="24"/>
        </w:rPr>
        <w:t>and its sureties for said breach or default.</w:t>
      </w:r>
    </w:p>
    <w:p w14:paraId="09BC6D1E" w14:textId="77777777" w:rsidR="00F75DF0" w:rsidRPr="006F48D7" w:rsidRDefault="00F75DF0" w:rsidP="006F48D7">
      <w:pPr>
        <w:spacing w:after="0" w:line="240" w:lineRule="auto"/>
        <w:rPr>
          <w:rFonts w:ascii="Times New Roman" w:eastAsia="Times New Roman" w:hAnsi="Times New Roman" w:cs="Times New Roman"/>
          <w:color w:val="000000"/>
          <w:sz w:val="24"/>
          <w:szCs w:val="24"/>
        </w:rPr>
      </w:pPr>
    </w:p>
    <w:p w14:paraId="1CB2C4A2" w14:textId="77777777" w:rsidR="006F48D7" w:rsidRPr="006F48D7" w:rsidRDefault="00434432" w:rsidP="006F48D7">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w:t>
      </w:r>
      <w:r w:rsidR="006F48D7" w:rsidRPr="006F48D7">
        <w:rPr>
          <w:rFonts w:ascii="Times New Roman" w:eastAsia="Times New Roman" w:hAnsi="Times New Roman" w:cs="Times New Roman"/>
          <w:color w:val="000000"/>
          <w:sz w:val="24"/>
          <w:szCs w:val="24"/>
        </w:rPr>
        <w:t xml:space="preserve">. Waiver of Remedies for any Breach In the event that (Recipient) elects to waive its remedies for any breach by </w:t>
      </w:r>
      <w:r w:rsidR="00E61157">
        <w:rPr>
          <w:rFonts w:ascii="Times New Roman" w:eastAsia="Times New Roman" w:hAnsi="Times New Roman" w:cs="Times New Roman"/>
          <w:color w:val="000000"/>
          <w:sz w:val="24"/>
          <w:szCs w:val="24"/>
        </w:rPr>
        <w:t xml:space="preserve">Vendor </w:t>
      </w:r>
      <w:r w:rsidR="006F48D7" w:rsidRPr="006F48D7">
        <w:rPr>
          <w:rFonts w:ascii="Times New Roman" w:eastAsia="Times New Roman" w:hAnsi="Times New Roman" w:cs="Times New Roman"/>
          <w:color w:val="000000"/>
          <w:sz w:val="24"/>
          <w:szCs w:val="24"/>
        </w:rPr>
        <w:t xml:space="preserve">of any covenant, term or condition of this Contract, such waiver by (Recipient) shall not limit </w:t>
      </w:r>
      <w:r w:rsidR="006F48D7" w:rsidRPr="006F48D7">
        <w:rPr>
          <w:rFonts w:ascii="Times New Roman" w:eastAsia="Times New Roman" w:hAnsi="Times New Roman" w:cs="Times New Roman"/>
          <w:color w:val="000000"/>
          <w:sz w:val="24"/>
          <w:szCs w:val="24"/>
          <w:u w:val="single"/>
        </w:rPr>
        <w:t>Public Transit Services</w:t>
      </w:r>
      <w:r w:rsidR="006F48D7" w:rsidRPr="006F48D7">
        <w:rPr>
          <w:rFonts w:ascii="Times New Roman" w:eastAsia="Times New Roman" w:hAnsi="Times New Roman" w:cs="Times New Roman"/>
          <w:color w:val="000000"/>
          <w:sz w:val="24"/>
          <w:szCs w:val="24"/>
        </w:rPr>
        <w:t xml:space="preserve"> ’ remedies for any succeeding breach of that or of any other term, covenant, or condition of this Contract.</w:t>
      </w:r>
    </w:p>
    <w:p w14:paraId="112E3F30" w14:textId="77777777" w:rsidR="00F75DF0" w:rsidRDefault="00F75DF0" w:rsidP="006F48D7">
      <w:pPr>
        <w:spacing w:after="0" w:line="240" w:lineRule="auto"/>
        <w:rPr>
          <w:rFonts w:ascii="Times New Roman" w:eastAsia="Times New Roman" w:hAnsi="Times New Roman" w:cs="Times New Roman"/>
          <w:color w:val="000000"/>
          <w:sz w:val="24"/>
          <w:szCs w:val="24"/>
        </w:rPr>
      </w:pPr>
    </w:p>
    <w:p w14:paraId="363AE117" w14:textId="77777777" w:rsidR="006F48D7" w:rsidRDefault="00434432" w:rsidP="006F48D7">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w:t>
      </w:r>
      <w:r w:rsidR="006F48D7" w:rsidRPr="006F48D7">
        <w:rPr>
          <w:rFonts w:ascii="Times New Roman" w:eastAsia="Times New Roman" w:hAnsi="Times New Roman" w:cs="Times New Roman"/>
          <w:color w:val="000000"/>
          <w:sz w:val="24"/>
          <w:szCs w:val="24"/>
        </w:rPr>
        <w:t xml:space="preserve">. Termination for Convenience (Professional or Transit Service Contracts) </w:t>
      </w:r>
      <w:r w:rsidR="006F48D7" w:rsidRPr="006F48D7">
        <w:rPr>
          <w:rFonts w:ascii="Times New Roman" w:eastAsia="Times New Roman" w:hAnsi="Times New Roman" w:cs="Times New Roman"/>
          <w:color w:val="000000"/>
          <w:sz w:val="24"/>
          <w:szCs w:val="24"/>
          <w:u w:val="single"/>
        </w:rPr>
        <w:t>Public Transit Services</w:t>
      </w:r>
      <w:r w:rsidR="006F48D7" w:rsidRPr="006F48D7">
        <w:rPr>
          <w:rFonts w:ascii="Times New Roman" w:eastAsia="Times New Roman" w:hAnsi="Times New Roman" w:cs="Times New Roman"/>
          <w:color w:val="000000"/>
          <w:sz w:val="24"/>
          <w:szCs w:val="24"/>
        </w:rPr>
        <w:t>, by written notice, may terminate this contract, in whole or in part, when it is in the Government's interest. If this contract is terminated, the Recipient shall be liable only for payment under the payment provisions of this contract for services rendered before the effective date of termination.</w:t>
      </w:r>
    </w:p>
    <w:p w14:paraId="0BDA023B" w14:textId="77777777" w:rsidR="00F75DF0" w:rsidRPr="006F48D7" w:rsidRDefault="00F75DF0" w:rsidP="006F48D7">
      <w:pPr>
        <w:spacing w:after="0" w:line="240" w:lineRule="auto"/>
        <w:rPr>
          <w:rFonts w:ascii="Times New Roman" w:eastAsia="Times New Roman" w:hAnsi="Times New Roman" w:cs="Times New Roman"/>
          <w:color w:val="000000"/>
          <w:sz w:val="24"/>
          <w:szCs w:val="24"/>
        </w:rPr>
      </w:pPr>
    </w:p>
    <w:p w14:paraId="459440DD" w14:textId="77777777" w:rsidR="006F48D7" w:rsidRPr="006F48D7" w:rsidRDefault="00434432" w:rsidP="006F48D7">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w:t>
      </w:r>
      <w:r w:rsidR="006F48D7" w:rsidRPr="006F48D7">
        <w:rPr>
          <w:rFonts w:ascii="Times New Roman" w:eastAsia="Times New Roman" w:hAnsi="Times New Roman" w:cs="Times New Roman"/>
          <w:color w:val="000000"/>
          <w:sz w:val="24"/>
          <w:szCs w:val="24"/>
        </w:rPr>
        <w:t xml:space="preserve">. Termination for Default (Supplies and Service) If the </w:t>
      </w:r>
      <w:r w:rsidR="00E61157">
        <w:rPr>
          <w:rFonts w:ascii="Times New Roman" w:eastAsia="Times New Roman" w:hAnsi="Times New Roman" w:cs="Times New Roman"/>
          <w:color w:val="000000"/>
          <w:sz w:val="24"/>
          <w:szCs w:val="24"/>
        </w:rPr>
        <w:t xml:space="preserve">Vendor </w:t>
      </w:r>
      <w:r w:rsidR="006F48D7" w:rsidRPr="006F48D7">
        <w:rPr>
          <w:rFonts w:ascii="Times New Roman" w:eastAsia="Times New Roman" w:hAnsi="Times New Roman" w:cs="Times New Roman"/>
          <w:color w:val="000000"/>
          <w:sz w:val="24"/>
          <w:szCs w:val="24"/>
        </w:rPr>
        <w:t xml:space="preserve">fails to deliver supplies or to perform the services within the time specified in this contract or any extension or if the </w:t>
      </w:r>
      <w:r w:rsidR="00E61157">
        <w:rPr>
          <w:rFonts w:ascii="Times New Roman" w:eastAsia="Times New Roman" w:hAnsi="Times New Roman" w:cs="Times New Roman"/>
          <w:color w:val="000000"/>
          <w:sz w:val="24"/>
          <w:szCs w:val="24"/>
        </w:rPr>
        <w:t>Vendo</w:t>
      </w:r>
      <w:r w:rsidR="006F48D7" w:rsidRPr="006F48D7">
        <w:rPr>
          <w:rFonts w:ascii="Times New Roman" w:eastAsia="Times New Roman" w:hAnsi="Times New Roman" w:cs="Times New Roman"/>
          <w:color w:val="000000"/>
          <w:sz w:val="24"/>
          <w:szCs w:val="24"/>
        </w:rPr>
        <w:t xml:space="preserve">r fails to comply with any other provisions of this contract, </w:t>
      </w:r>
      <w:r w:rsidR="006F48D7" w:rsidRPr="006F48D7">
        <w:rPr>
          <w:rFonts w:ascii="Times New Roman" w:eastAsia="Times New Roman" w:hAnsi="Times New Roman" w:cs="Times New Roman"/>
          <w:color w:val="000000"/>
          <w:sz w:val="24"/>
          <w:szCs w:val="24"/>
          <w:u w:val="single"/>
        </w:rPr>
        <w:t>Public Transit Services</w:t>
      </w:r>
      <w:r w:rsidR="006F48D7" w:rsidRPr="006F48D7">
        <w:rPr>
          <w:rFonts w:ascii="Times New Roman" w:eastAsia="Times New Roman" w:hAnsi="Times New Roman" w:cs="Times New Roman"/>
          <w:color w:val="000000"/>
          <w:sz w:val="24"/>
          <w:szCs w:val="24"/>
        </w:rPr>
        <w:t xml:space="preserve">  may terminate this contract for default. </w:t>
      </w:r>
      <w:r w:rsidR="006F48D7" w:rsidRPr="006F48D7">
        <w:rPr>
          <w:rFonts w:ascii="Times New Roman" w:eastAsia="Times New Roman" w:hAnsi="Times New Roman" w:cs="Times New Roman"/>
          <w:color w:val="000000"/>
          <w:sz w:val="24"/>
          <w:szCs w:val="24"/>
          <w:u w:val="single"/>
        </w:rPr>
        <w:t>Public Transit Services</w:t>
      </w:r>
      <w:r w:rsidR="006F48D7" w:rsidRPr="006F48D7">
        <w:rPr>
          <w:rFonts w:ascii="Times New Roman" w:eastAsia="Times New Roman" w:hAnsi="Times New Roman" w:cs="Times New Roman"/>
          <w:color w:val="000000"/>
          <w:sz w:val="24"/>
          <w:szCs w:val="24"/>
        </w:rPr>
        <w:t xml:space="preserve"> shall terminate by delivering to the </w:t>
      </w:r>
      <w:r w:rsidR="00E61157">
        <w:rPr>
          <w:rFonts w:ascii="Times New Roman" w:eastAsia="Times New Roman" w:hAnsi="Times New Roman" w:cs="Times New Roman"/>
          <w:color w:val="000000"/>
          <w:sz w:val="24"/>
          <w:szCs w:val="24"/>
        </w:rPr>
        <w:t>Vendor</w:t>
      </w:r>
      <w:r w:rsidR="006F48D7" w:rsidRPr="006F48D7">
        <w:rPr>
          <w:rFonts w:ascii="Times New Roman" w:eastAsia="Times New Roman" w:hAnsi="Times New Roman" w:cs="Times New Roman"/>
          <w:color w:val="000000"/>
          <w:sz w:val="24"/>
          <w:szCs w:val="24"/>
        </w:rPr>
        <w:t xml:space="preserve"> a Notice of Termination specifying the nature of the default. The </w:t>
      </w:r>
      <w:r w:rsidR="00E61157">
        <w:rPr>
          <w:rFonts w:ascii="Times New Roman" w:eastAsia="Times New Roman" w:hAnsi="Times New Roman" w:cs="Times New Roman"/>
          <w:color w:val="000000"/>
          <w:sz w:val="24"/>
          <w:szCs w:val="24"/>
        </w:rPr>
        <w:t>Vendo</w:t>
      </w:r>
      <w:r w:rsidR="006F48D7" w:rsidRPr="006F48D7">
        <w:rPr>
          <w:rFonts w:ascii="Times New Roman" w:eastAsia="Times New Roman" w:hAnsi="Times New Roman" w:cs="Times New Roman"/>
          <w:color w:val="000000"/>
          <w:sz w:val="24"/>
          <w:szCs w:val="24"/>
        </w:rPr>
        <w:t>r will only be paid the contract price for supplies delivered and accepted, or services performed in accordance with the manner or performance set forth in this contract.</w:t>
      </w:r>
    </w:p>
    <w:p w14:paraId="6389374C" w14:textId="77777777" w:rsidR="00E61157" w:rsidRDefault="00E61157" w:rsidP="006F48D7">
      <w:pPr>
        <w:spacing w:after="0" w:line="240" w:lineRule="auto"/>
        <w:rPr>
          <w:rFonts w:ascii="Times New Roman" w:eastAsia="Times New Roman" w:hAnsi="Times New Roman" w:cs="Times New Roman"/>
          <w:color w:val="000000"/>
          <w:sz w:val="24"/>
          <w:szCs w:val="24"/>
        </w:rPr>
      </w:pPr>
    </w:p>
    <w:p w14:paraId="221B56B9" w14:textId="77777777" w:rsidR="006F48D7" w:rsidRPr="006F48D7" w:rsidRDefault="006F48D7" w:rsidP="006F48D7">
      <w:pPr>
        <w:spacing w:after="0" w:line="240" w:lineRule="auto"/>
        <w:rPr>
          <w:rFonts w:ascii="Times New Roman" w:eastAsia="Times New Roman" w:hAnsi="Times New Roman" w:cs="Times New Roman"/>
          <w:color w:val="000000"/>
          <w:sz w:val="24"/>
          <w:szCs w:val="24"/>
        </w:rPr>
      </w:pPr>
      <w:r w:rsidRPr="006F48D7">
        <w:rPr>
          <w:rFonts w:ascii="Times New Roman" w:eastAsia="Times New Roman" w:hAnsi="Times New Roman" w:cs="Times New Roman"/>
          <w:color w:val="000000"/>
          <w:sz w:val="24"/>
          <w:szCs w:val="24"/>
        </w:rPr>
        <w:t xml:space="preserve">If, after termination for failure to fulfill contract obligations, it is determined that the </w:t>
      </w:r>
      <w:r w:rsidR="00E61157">
        <w:rPr>
          <w:rFonts w:ascii="Times New Roman" w:eastAsia="Times New Roman" w:hAnsi="Times New Roman" w:cs="Times New Roman"/>
          <w:color w:val="000000"/>
          <w:sz w:val="24"/>
          <w:szCs w:val="24"/>
        </w:rPr>
        <w:t>Vendo</w:t>
      </w:r>
      <w:r w:rsidRPr="006F48D7">
        <w:rPr>
          <w:rFonts w:ascii="Times New Roman" w:eastAsia="Times New Roman" w:hAnsi="Times New Roman" w:cs="Times New Roman"/>
          <w:color w:val="000000"/>
          <w:sz w:val="24"/>
          <w:szCs w:val="24"/>
        </w:rPr>
        <w:t>r was not in default, the rights and obligations of the parties shall be the same as if the termination had been issued for the convenience of the Recipient.</w:t>
      </w:r>
    </w:p>
    <w:p w14:paraId="0DDAB134" w14:textId="77777777" w:rsidR="00F75DF0" w:rsidRDefault="00F75DF0" w:rsidP="006F48D7">
      <w:pPr>
        <w:spacing w:after="0" w:line="240" w:lineRule="auto"/>
        <w:rPr>
          <w:rFonts w:ascii="Times New Roman" w:eastAsia="Times New Roman" w:hAnsi="Times New Roman" w:cs="Times New Roman"/>
          <w:color w:val="000000"/>
          <w:sz w:val="24"/>
          <w:szCs w:val="24"/>
        </w:rPr>
      </w:pPr>
    </w:p>
    <w:p w14:paraId="19CCE1FF" w14:textId="77777777" w:rsidR="006F48D7" w:rsidRDefault="00434432" w:rsidP="006F48D7">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w:t>
      </w:r>
      <w:r w:rsidR="006F48D7" w:rsidRPr="006F48D7">
        <w:rPr>
          <w:rFonts w:ascii="Times New Roman" w:eastAsia="Times New Roman" w:hAnsi="Times New Roman" w:cs="Times New Roman"/>
          <w:color w:val="000000"/>
          <w:sz w:val="24"/>
          <w:szCs w:val="24"/>
        </w:rPr>
        <w:t xml:space="preserve">. Termination for Default (Transportation Services) - If the </w:t>
      </w:r>
      <w:r w:rsidR="00E61157">
        <w:rPr>
          <w:rFonts w:ascii="Times New Roman" w:eastAsia="Times New Roman" w:hAnsi="Times New Roman" w:cs="Times New Roman"/>
          <w:color w:val="000000"/>
          <w:sz w:val="24"/>
          <w:szCs w:val="24"/>
        </w:rPr>
        <w:t>Vend</w:t>
      </w:r>
      <w:r w:rsidR="006F48D7" w:rsidRPr="006F48D7">
        <w:rPr>
          <w:rFonts w:ascii="Times New Roman" w:eastAsia="Times New Roman" w:hAnsi="Times New Roman" w:cs="Times New Roman"/>
          <w:color w:val="000000"/>
          <w:sz w:val="24"/>
          <w:szCs w:val="24"/>
        </w:rPr>
        <w:t xml:space="preserve">or fails to pick up the commodities or to perform the services, including delivery services, within the time specified in </w:t>
      </w:r>
      <w:r w:rsidR="006F48D7" w:rsidRPr="006F48D7">
        <w:rPr>
          <w:rFonts w:ascii="Times New Roman" w:eastAsia="Times New Roman" w:hAnsi="Times New Roman" w:cs="Times New Roman"/>
          <w:color w:val="000000"/>
          <w:sz w:val="24"/>
          <w:szCs w:val="24"/>
        </w:rPr>
        <w:lastRenderedPageBreak/>
        <w:t xml:space="preserve">this contract or any extension or if the </w:t>
      </w:r>
      <w:r w:rsidR="00E61157">
        <w:rPr>
          <w:rFonts w:ascii="Times New Roman" w:eastAsia="Times New Roman" w:hAnsi="Times New Roman" w:cs="Times New Roman"/>
          <w:color w:val="000000"/>
          <w:sz w:val="24"/>
          <w:szCs w:val="24"/>
        </w:rPr>
        <w:t xml:space="preserve">Vendor </w:t>
      </w:r>
      <w:r w:rsidR="006F48D7" w:rsidRPr="006F48D7">
        <w:rPr>
          <w:rFonts w:ascii="Times New Roman" w:eastAsia="Times New Roman" w:hAnsi="Times New Roman" w:cs="Times New Roman"/>
          <w:color w:val="000000"/>
          <w:sz w:val="24"/>
          <w:szCs w:val="24"/>
        </w:rPr>
        <w:t xml:space="preserve">fails to comply with any other provisions of this contract, </w:t>
      </w:r>
      <w:r w:rsidR="006F48D7" w:rsidRPr="006F48D7">
        <w:rPr>
          <w:rFonts w:ascii="Times New Roman" w:eastAsia="Times New Roman" w:hAnsi="Times New Roman" w:cs="Times New Roman"/>
          <w:color w:val="000000"/>
          <w:sz w:val="24"/>
          <w:szCs w:val="24"/>
          <w:u w:val="single"/>
        </w:rPr>
        <w:t>Public Transit Services</w:t>
      </w:r>
      <w:r w:rsidR="006F48D7" w:rsidRPr="006F48D7">
        <w:rPr>
          <w:rFonts w:ascii="Times New Roman" w:eastAsia="Times New Roman" w:hAnsi="Times New Roman" w:cs="Times New Roman"/>
          <w:color w:val="000000"/>
          <w:sz w:val="24"/>
          <w:szCs w:val="24"/>
        </w:rPr>
        <w:t xml:space="preserve"> may terminate this contract for default. </w:t>
      </w:r>
      <w:r w:rsidR="006F48D7" w:rsidRPr="006F48D7">
        <w:rPr>
          <w:rFonts w:ascii="Times New Roman" w:eastAsia="Times New Roman" w:hAnsi="Times New Roman" w:cs="Times New Roman"/>
          <w:color w:val="000000"/>
          <w:sz w:val="24"/>
          <w:szCs w:val="24"/>
          <w:u w:val="single"/>
        </w:rPr>
        <w:t>Public Transit Services</w:t>
      </w:r>
      <w:r w:rsidR="006F48D7" w:rsidRPr="006F48D7">
        <w:rPr>
          <w:rFonts w:ascii="Times New Roman" w:eastAsia="Times New Roman" w:hAnsi="Times New Roman" w:cs="Times New Roman"/>
          <w:color w:val="000000"/>
          <w:sz w:val="24"/>
          <w:szCs w:val="24"/>
        </w:rPr>
        <w:t xml:space="preserve"> shall terminate by delivering to the </w:t>
      </w:r>
      <w:r w:rsidR="00E61157">
        <w:rPr>
          <w:rFonts w:ascii="Times New Roman" w:eastAsia="Times New Roman" w:hAnsi="Times New Roman" w:cs="Times New Roman"/>
          <w:color w:val="000000"/>
          <w:sz w:val="24"/>
          <w:szCs w:val="24"/>
        </w:rPr>
        <w:t>Vendor</w:t>
      </w:r>
      <w:r w:rsidR="006F48D7" w:rsidRPr="006F48D7">
        <w:rPr>
          <w:rFonts w:ascii="Times New Roman" w:eastAsia="Times New Roman" w:hAnsi="Times New Roman" w:cs="Times New Roman"/>
          <w:color w:val="000000"/>
          <w:sz w:val="24"/>
          <w:szCs w:val="24"/>
        </w:rPr>
        <w:t xml:space="preserve"> a Notice of Termination specifying the nature of default. The </w:t>
      </w:r>
      <w:r w:rsidR="00E61157">
        <w:rPr>
          <w:rFonts w:ascii="Times New Roman" w:eastAsia="Times New Roman" w:hAnsi="Times New Roman" w:cs="Times New Roman"/>
          <w:color w:val="000000"/>
          <w:sz w:val="24"/>
          <w:szCs w:val="24"/>
        </w:rPr>
        <w:t>Vendor</w:t>
      </w:r>
      <w:r w:rsidR="006F48D7" w:rsidRPr="006F48D7">
        <w:rPr>
          <w:rFonts w:ascii="Times New Roman" w:eastAsia="Times New Roman" w:hAnsi="Times New Roman" w:cs="Times New Roman"/>
          <w:color w:val="000000"/>
          <w:sz w:val="24"/>
          <w:szCs w:val="24"/>
        </w:rPr>
        <w:t xml:space="preserve"> will only be paid the contract price for services performed in accordance with the manner of performance set forth in this contract.</w:t>
      </w:r>
    </w:p>
    <w:p w14:paraId="6406BFC3" w14:textId="77777777" w:rsidR="00F75DF0" w:rsidRPr="006F48D7" w:rsidRDefault="00F75DF0" w:rsidP="006F48D7">
      <w:pPr>
        <w:spacing w:after="0" w:line="240" w:lineRule="auto"/>
        <w:rPr>
          <w:rFonts w:ascii="Times New Roman" w:eastAsia="Times New Roman" w:hAnsi="Times New Roman" w:cs="Times New Roman"/>
          <w:color w:val="000000"/>
          <w:sz w:val="24"/>
          <w:szCs w:val="24"/>
        </w:rPr>
      </w:pPr>
    </w:p>
    <w:p w14:paraId="71F78AA8" w14:textId="77777777" w:rsidR="006F48D7" w:rsidRDefault="006F48D7" w:rsidP="006F48D7">
      <w:pPr>
        <w:spacing w:after="0" w:line="240" w:lineRule="auto"/>
        <w:rPr>
          <w:rFonts w:ascii="Times New Roman" w:eastAsia="Times New Roman" w:hAnsi="Times New Roman" w:cs="Times New Roman"/>
          <w:color w:val="000000"/>
          <w:sz w:val="24"/>
          <w:szCs w:val="24"/>
        </w:rPr>
      </w:pPr>
      <w:r w:rsidRPr="006F48D7">
        <w:rPr>
          <w:rFonts w:ascii="Times New Roman" w:eastAsia="Times New Roman" w:hAnsi="Times New Roman" w:cs="Times New Roman"/>
          <w:color w:val="000000"/>
          <w:sz w:val="24"/>
          <w:szCs w:val="24"/>
        </w:rPr>
        <w:t>If this co</w:t>
      </w:r>
      <w:r w:rsidR="00E61157">
        <w:rPr>
          <w:rFonts w:ascii="Times New Roman" w:eastAsia="Times New Roman" w:hAnsi="Times New Roman" w:cs="Times New Roman"/>
          <w:color w:val="000000"/>
          <w:sz w:val="24"/>
          <w:szCs w:val="24"/>
        </w:rPr>
        <w:t xml:space="preserve">ntract is terminated while the Vendor </w:t>
      </w:r>
      <w:r w:rsidRPr="006F48D7">
        <w:rPr>
          <w:rFonts w:ascii="Times New Roman" w:eastAsia="Times New Roman" w:hAnsi="Times New Roman" w:cs="Times New Roman"/>
          <w:color w:val="000000"/>
          <w:sz w:val="24"/>
          <w:szCs w:val="24"/>
        </w:rPr>
        <w:t xml:space="preserve">has possession of Recipient goods, the </w:t>
      </w:r>
      <w:r w:rsidR="00E61157">
        <w:rPr>
          <w:rFonts w:ascii="Times New Roman" w:eastAsia="Times New Roman" w:hAnsi="Times New Roman" w:cs="Times New Roman"/>
          <w:color w:val="000000"/>
          <w:sz w:val="24"/>
          <w:szCs w:val="24"/>
        </w:rPr>
        <w:t xml:space="preserve">Vendor </w:t>
      </w:r>
      <w:r w:rsidRPr="006F48D7">
        <w:rPr>
          <w:rFonts w:ascii="Times New Roman" w:eastAsia="Times New Roman" w:hAnsi="Times New Roman" w:cs="Times New Roman"/>
          <w:color w:val="000000"/>
          <w:sz w:val="24"/>
          <w:szCs w:val="24"/>
        </w:rPr>
        <w:t xml:space="preserve">shall, upon direction of </w:t>
      </w:r>
      <w:r w:rsidRPr="006F48D7">
        <w:rPr>
          <w:rFonts w:ascii="Times New Roman" w:eastAsia="Times New Roman" w:hAnsi="Times New Roman" w:cs="Times New Roman"/>
          <w:color w:val="000000"/>
          <w:sz w:val="24"/>
          <w:szCs w:val="24"/>
          <w:u w:val="single"/>
        </w:rPr>
        <w:t>Public Transit Services</w:t>
      </w:r>
      <w:r w:rsidRPr="006F48D7">
        <w:rPr>
          <w:rFonts w:ascii="Times New Roman" w:eastAsia="Times New Roman" w:hAnsi="Times New Roman" w:cs="Times New Roman"/>
          <w:color w:val="000000"/>
          <w:sz w:val="24"/>
          <w:szCs w:val="24"/>
        </w:rPr>
        <w:t xml:space="preserve">, protect and preserve the goods until surrendered to the Recipient or its agent. The </w:t>
      </w:r>
      <w:r w:rsidR="00E61157">
        <w:rPr>
          <w:rFonts w:ascii="Times New Roman" w:eastAsia="Times New Roman" w:hAnsi="Times New Roman" w:cs="Times New Roman"/>
          <w:color w:val="000000"/>
          <w:sz w:val="24"/>
          <w:szCs w:val="24"/>
        </w:rPr>
        <w:t xml:space="preserve">Vendor </w:t>
      </w:r>
      <w:r w:rsidRPr="006F48D7">
        <w:rPr>
          <w:rFonts w:ascii="Times New Roman" w:eastAsia="Times New Roman" w:hAnsi="Times New Roman" w:cs="Times New Roman"/>
          <w:color w:val="000000"/>
          <w:sz w:val="24"/>
          <w:szCs w:val="24"/>
        </w:rPr>
        <w:t>and (Recipient) shall agree on payment for the preservation and protection of goods. Failure to agree on an amount will be resolved under the Dispute clause.</w:t>
      </w:r>
    </w:p>
    <w:p w14:paraId="408F41AC" w14:textId="77777777" w:rsidR="00F75DF0" w:rsidRPr="006F48D7" w:rsidRDefault="00F75DF0" w:rsidP="006F48D7">
      <w:pPr>
        <w:spacing w:after="0" w:line="240" w:lineRule="auto"/>
        <w:rPr>
          <w:rFonts w:ascii="Times New Roman" w:eastAsia="Times New Roman" w:hAnsi="Times New Roman" w:cs="Times New Roman"/>
          <w:color w:val="000000"/>
          <w:sz w:val="24"/>
          <w:szCs w:val="24"/>
        </w:rPr>
      </w:pPr>
    </w:p>
    <w:p w14:paraId="52D73A07" w14:textId="77777777" w:rsidR="006F48D7" w:rsidRDefault="006F48D7" w:rsidP="006F48D7">
      <w:pPr>
        <w:spacing w:after="0" w:line="240" w:lineRule="auto"/>
        <w:rPr>
          <w:rFonts w:ascii="Times New Roman" w:eastAsia="Times New Roman" w:hAnsi="Times New Roman" w:cs="Times New Roman"/>
          <w:color w:val="000000"/>
          <w:sz w:val="24"/>
          <w:szCs w:val="24"/>
        </w:rPr>
      </w:pPr>
      <w:r w:rsidRPr="006F48D7">
        <w:rPr>
          <w:rFonts w:ascii="Times New Roman" w:eastAsia="Times New Roman" w:hAnsi="Times New Roman" w:cs="Times New Roman"/>
          <w:color w:val="000000"/>
          <w:sz w:val="24"/>
          <w:szCs w:val="24"/>
        </w:rPr>
        <w:t xml:space="preserve">If, after termination for failure to fulfill contract obligations, it is determined that the </w:t>
      </w:r>
      <w:r w:rsidR="00E61157">
        <w:rPr>
          <w:rFonts w:ascii="Times New Roman" w:eastAsia="Times New Roman" w:hAnsi="Times New Roman" w:cs="Times New Roman"/>
          <w:color w:val="000000"/>
          <w:sz w:val="24"/>
          <w:szCs w:val="24"/>
        </w:rPr>
        <w:t>Vendor</w:t>
      </w:r>
      <w:r w:rsidRPr="006F48D7">
        <w:rPr>
          <w:rFonts w:ascii="Times New Roman" w:eastAsia="Times New Roman" w:hAnsi="Times New Roman" w:cs="Times New Roman"/>
          <w:color w:val="000000"/>
          <w:sz w:val="24"/>
          <w:szCs w:val="24"/>
        </w:rPr>
        <w:t xml:space="preserve"> was not in default, the rights and obligations of the parties shall be the same as if the termination had been issued for the convenience of </w:t>
      </w:r>
      <w:r w:rsidRPr="006F48D7">
        <w:rPr>
          <w:rFonts w:ascii="Times New Roman" w:eastAsia="Times New Roman" w:hAnsi="Times New Roman" w:cs="Times New Roman"/>
          <w:color w:val="000000"/>
          <w:sz w:val="24"/>
          <w:szCs w:val="24"/>
          <w:u w:val="single"/>
        </w:rPr>
        <w:t>Public Transit Services</w:t>
      </w:r>
      <w:r w:rsidRPr="006F48D7">
        <w:rPr>
          <w:rFonts w:ascii="Times New Roman" w:eastAsia="Times New Roman" w:hAnsi="Times New Roman" w:cs="Times New Roman"/>
          <w:color w:val="000000"/>
          <w:sz w:val="24"/>
          <w:szCs w:val="24"/>
        </w:rPr>
        <w:t>.</w:t>
      </w:r>
    </w:p>
    <w:p w14:paraId="25D9F084" w14:textId="77777777" w:rsidR="00F75DF0" w:rsidRPr="006F48D7" w:rsidRDefault="00F75DF0" w:rsidP="006F48D7">
      <w:pPr>
        <w:spacing w:after="0" w:line="240" w:lineRule="auto"/>
        <w:rPr>
          <w:rFonts w:ascii="Times New Roman" w:eastAsia="Times New Roman" w:hAnsi="Times New Roman" w:cs="Times New Roman"/>
          <w:color w:val="000000"/>
          <w:sz w:val="24"/>
          <w:szCs w:val="24"/>
        </w:rPr>
      </w:pPr>
    </w:p>
    <w:p w14:paraId="34ECC6DB" w14:textId="77777777" w:rsidR="006F48D7" w:rsidRPr="006F48D7" w:rsidRDefault="00434432" w:rsidP="006F48D7">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g</w:t>
      </w:r>
      <w:r w:rsidR="006F48D7" w:rsidRPr="006F48D7">
        <w:rPr>
          <w:rFonts w:ascii="Times New Roman" w:eastAsia="Times New Roman" w:hAnsi="Times New Roman" w:cs="Times New Roman"/>
          <w:color w:val="000000"/>
          <w:sz w:val="24"/>
          <w:szCs w:val="24"/>
        </w:rPr>
        <w:t xml:space="preserve">. Termination for Default (Construction) If the </w:t>
      </w:r>
      <w:r w:rsidR="00E61157">
        <w:rPr>
          <w:rFonts w:ascii="Times New Roman" w:eastAsia="Times New Roman" w:hAnsi="Times New Roman" w:cs="Times New Roman"/>
          <w:color w:val="000000"/>
          <w:sz w:val="24"/>
          <w:szCs w:val="24"/>
        </w:rPr>
        <w:t xml:space="preserve">Vendor </w:t>
      </w:r>
      <w:r w:rsidR="006F48D7" w:rsidRPr="006F48D7">
        <w:rPr>
          <w:rFonts w:ascii="Times New Roman" w:eastAsia="Times New Roman" w:hAnsi="Times New Roman" w:cs="Times New Roman"/>
          <w:color w:val="000000"/>
          <w:sz w:val="24"/>
          <w:szCs w:val="24"/>
        </w:rPr>
        <w:t xml:space="preserve">refuses or fails to prosecute the work or any separable part, with the diligence that will insure its completion within the time specified in this contract or any extension or fails to complete the work within this time, or if the </w:t>
      </w:r>
      <w:r w:rsidR="00E61157">
        <w:rPr>
          <w:rFonts w:ascii="Times New Roman" w:eastAsia="Times New Roman" w:hAnsi="Times New Roman" w:cs="Times New Roman"/>
          <w:color w:val="000000"/>
          <w:sz w:val="24"/>
          <w:szCs w:val="24"/>
        </w:rPr>
        <w:t xml:space="preserve">Vendor </w:t>
      </w:r>
      <w:r w:rsidR="006F48D7" w:rsidRPr="006F48D7">
        <w:rPr>
          <w:rFonts w:ascii="Times New Roman" w:eastAsia="Times New Roman" w:hAnsi="Times New Roman" w:cs="Times New Roman"/>
          <w:color w:val="000000"/>
          <w:sz w:val="24"/>
          <w:szCs w:val="24"/>
        </w:rPr>
        <w:t xml:space="preserve">fails to comply with any other provisions of this contract, </w:t>
      </w:r>
      <w:r w:rsidR="006F48D7" w:rsidRPr="006F48D7">
        <w:rPr>
          <w:rFonts w:ascii="Times New Roman" w:eastAsia="Times New Roman" w:hAnsi="Times New Roman" w:cs="Times New Roman"/>
          <w:color w:val="000000"/>
          <w:sz w:val="24"/>
          <w:szCs w:val="24"/>
          <w:u w:val="single"/>
        </w:rPr>
        <w:t>Public Transit Services</w:t>
      </w:r>
      <w:r w:rsidR="006F48D7" w:rsidRPr="006F48D7">
        <w:rPr>
          <w:rFonts w:ascii="Times New Roman" w:eastAsia="Times New Roman" w:hAnsi="Times New Roman" w:cs="Times New Roman"/>
          <w:color w:val="000000"/>
          <w:sz w:val="24"/>
          <w:szCs w:val="24"/>
        </w:rPr>
        <w:t xml:space="preserve"> may terminate this contract for default. </w:t>
      </w:r>
      <w:r w:rsidR="006F48D7" w:rsidRPr="006F48D7">
        <w:rPr>
          <w:rFonts w:ascii="Times New Roman" w:eastAsia="Times New Roman" w:hAnsi="Times New Roman" w:cs="Times New Roman"/>
          <w:color w:val="000000"/>
          <w:sz w:val="24"/>
          <w:szCs w:val="24"/>
          <w:u w:val="single"/>
        </w:rPr>
        <w:t>Public Transit Services</w:t>
      </w:r>
      <w:r w:rsidR="006F48D7" w:rsidRPr="006F48D7">
        <w:rPr>
          <w:rFonts w:ascii="Times New Roman" w:eastAsia="Times New Roman" w:hAnsi="Times New Roman" w:cs="Times New Roman"/>
          <w:color w:val="000000"/>
          <w:sz w:val="24"/>
          <w:szCs w:val="24"/>
        </w:rPr>
        <w:t xml:space="preserve"> shall terminate by delivering to the </w:t>
      </w:r>
      <w:r w:rsidR="00E61157">
        <w:rPr>
          <w:rFonts w:ascii="Times New Roman" w:eastAsia="Times New Roman" w:hAnsi="Times New Roman" w:cs="Times New Roman"/>
          <w:color w:val="000000"/>
          <w:sz w:val="24"/>
          <w:szCs w:val="24"/>
        </w:rPr>
        <w:t>Vendor</w:t>
      </w:r>
      <w:r w:rsidR="006F48D7" w:rsidRPr="006F48D7">
        <w:rPr>
          <w:rFonts w:ascii="Times New Roman" w:eastAsia="Times New Roman" w:hAnsi="Times New Roman" w:cs="Times New Roman"/>
          <w:color w:val="000000"/>
          <w:sz w:val="24"/>
          <w:szCs w:val="24"/>
        </w:rPr>
        <w:t xml:space="preserve"> a Notice of Termination specifying the nature of the default. In this event, the Recipient may take over the work and compete it by contract or otherwise, and may take possession of and use any materials, appliances, and plant on the work site necessary for completing the work. The </w:t>
      </w:r>
      <w:r w:rsidR="00E61157">
        <w:rPr>
          <w:rFonts w:ascii="Times New Roman" w:eastAsia="Times New Roman" w:hAnsi="Times New Roman" w:cs="Times New Roman"/>
          <w:color w:val="000000"/>
          <w:sz w:val="24"/>
          <w:szCs w:val="24"/>
        </w:rPr>
        <w:t xml:space="preserve">Vendor </w:t>
      </w:r>
      <w:r w:rsidR="006F48D7" w:rsidRPr="006F48D7">
        <w:rPr>
          <w:rFonts w:ascii="Times New Roman" w:eastAsia="Times New Roman" w:hAnsi="Times New Roman" w:cs="Times New Roman"/>
          <w:color w:val="000000"/>
          <w:sz w:val="24"/>
          <w:szCs w:val="24"/>
        </w:rPr>
        <w:t xml:space="preserve">and its sureties shall be liable for any damage to the Recipient resulting from the </w:t>
      </w:r>
      <w:r w:rsidR="00E61157">
        <w:rPr>
          <w:rFonts w:ascii="Times New Roman" w:eastAsia="Times New Roman" w:hAnsi="Times New Roman" w:cs="Times New Roman"/>
          <w:color w:val="000000"/>
          <w:sz w:val="24"/>
          <w:szCs w:val="24"/>
        </w:rPr>
        <w:t>Vendor</w:t>
      </w:r>
      <w:r w:rsidR="006F48D7" w:rsidRPr="006F48D7">
        <w:rPr>
          <w:rFonts w:ascii="Times New Roman" w:eastAsia="Times New Roman" w:hAnsi="Times New Roman" w:cs="Times New Roman"/>
          <w:color w:val="000000"/>
          <w:sz w:val="24"/>
          <w:szCs w:val="24"/>
        </w:rPr>
        <w:t xml:space="preserve">'s refusal or failure to complete the work within specified time, whether or not the </w:t>
      </w:r>
      <w:r w:rsidR="00E61157">
        <w:rPr>
          <w:rFonts w:ascii="Times New Roman" w:eastAsia="Times New Roman" w:hAnsi="Times New Roman" w:cs="Times New Roman"/>
          <w:color w:val="000000"/>
          <w:sz w:val="24"/>
          <w:szCs w:val="24"/>
        </w:rPr>
        <w:t>Vendor</w:t>
      </w:r>
      <w:r w:rsidR="006F48D7" w:rsidRPr="006F48D7">
        <w:rPr>
          <w:rFonts w:ascii="Times New Roman" w:eastAsia="Times New Roman" w:hAnsi="Times New Roman" w:cs="Times New Roman"/>
          <w:color w:val="000000"/>
          <w:sz w:val="24"/>
          <w:szCs w:val="24"/>
        </w:rPr>
        <w:t>'s right to proceed with the work is terminated. This liability includes any increased costs incurred by the Recipient in completing the work.</w:t>
      </w:r>
    </w:p>
    <w:p w14:paraId="7A957D4C" w14:textId="77777777" w:rsidR="00E61157" w:rsidRDefault="00E61157" w:rsidP="006F48D7">
      <w:pPr>
        <w:spacing w:after="0" w:line="240" w:lineRule="auto"/>
        <w:rPr>
          <w:rFonts w:ascii="Times New Roman" w:eastAsia="Times New Roman" w:hAnsi="Times New Roman" w:cs="Times New Roman"/>
          <w:color w:val="000000"/>
          <w:sz w:val="24"/>
          <w:szCs w:val="24"/>
        </w:rPr>
      </w:pPr>
    </w:p>
    <w:p w14:paraId="53F4C039" w14:textId="77777777" w:rsidR="006F48D7" w:rsidRDefault="006F48D7" w:rsidP="006F48D7">
      <w:pPr>
        <w:spacing w:after="0" w:line="240" w:lineRule="auto"/>
        <w:rPr>
          <w:rFonts w:ascii="Times New Roman" w:eastAsia="Times New Roman" w:hAnsi="Times New Roman" w:cs="Times New Roman"/>
          <w:color w:val="000000"/>
          <w:sz w:val="24"/>
          <w:szCs w:val="24"/>
        </w:rPr>
      </w:pPr>
      <w:r w:rsidRPr="006F48D7">
        <w:rPr>
          <w:rFonts w:ascii="Times New Roman" w:eastAsia="Times New Roman" w:hAnsi="Times New Roman" w:cs="Times New Roman"/>
          <w:color w:val="000000"/>
          <w:sz w:val="24"/>
          <w:szCs w:val="24"/>
        </w:rPr>
        <w:t xml:space="preserve">The </w:t>
      </w:r>
      <w:r w:rsidR="00E61157">
        <w:rPr>
          <w:rFonts w:ascii="Times New Roman" w:eastAsia="Times New Roman" w:hAnsi="Times New Roman" w:cs="Times New Roman"/>
          <w:color w:val="000000"/>
          <w:sz w:val="24"/>
          <w:szCs w:val="24"/>
        </w:rPr>
        <w:t>Vendo</w:t>
      </w:r>
      <w:r w:rsidRPr="006F48D7">
        <w:rPr>
          <w:rFonts w:ascii="Times New Roman" w:eastAsia="Times New Roman" w:hAnsi="Times New Roman" w:cs="Times New Roman"/>
          <w:color w:val="000000"/>
          <w:sz w:val="24"/>
          <w:szCs w:val="24"/>
        </w:rPr>
        <w:t xml:space="preserve">r's right to proceed shall not be terminated nor; the </w:t>
      </w:r>
      <w:r w:rsidR="00E61157">
        <w:rPr>
          <w:rFonts w:ascii="Times New Roman" w:eastAsia="Times New Roman" w:hAnsi="Times New Roman" w:cs="Times New Roman"/>
          <w:color w:val="000000"/>
          <w:sz w:val="24"/>
          <w:szCs w:val="24"/>
        </w:rPr>
        <w:t>Vendor</w:t>
      </w:r>
      <w:r w:rsidRPr="006F48D7">
        <w:rPr>
          <w:rFonts w:ascii="Times New Roman" w:eastAsia="Times New Roman" w:hAnsi="Times New Roman" w:cs="Times New Roman"/>
          <w:color w:val="000000"/>
          <w:sz w:val="24"/>
          <w:szCs w:val="24"/>
        </w:rPr>
        <w:t xml:space="preserve"> charged with damages under this clause if-</w:t>
      </w:r>
    </w:p>
    <w:p w14:paraId="6F7F2F09" w14:textId="77777777" w:rsidR="00F75DF0" w:rsidRPr="006F48D7" w:rsidRDefault="00F75DF0" w:rsidP="006F48D7">
      <w:pPr>
        <w:spacing w:after="0" w:line="240" w:lineRule="auto"/>
        <w:rPr>
          <w:rFonts w:ascii="Times New Roman" w:eastAsia="Times New Roman" w:hAnsi="Times New Roman" w:cs="Times New Roman"/>
          <w:color w:val="000000"/>
          <w:sz w:val="24"/>
          <w:szCs w:val="24"/>
        </w:rPr>
      </w:pPr>
    </w:p>
    <w:p w14:paraId="7D3C4E6C" w14:textId="77777777" w:rsidR="006F48D7" w:rsidRDefault="006F48D7" w:rsidP="006F48D7">
      <w:pPr>
        <w:spacing w:after="0" w:line="240" w:lineRule="auto"/>
        <w:rPr>
          <w:rFonts w:ascii="Times New Roman" w:eastAsia="Times New Roman" w:hAnsi="Times New Roman" w:cs="Times New Roman"/>
          <w:color w:val="000000"/>
          <w:sz w:val="24"/>
          <w:szCs w:val="24"/>
        </w:rPr>
      </w:pPr>
      <w:r w:rsidRPr="006F48D7">
        <w:rPr>
          <w:rFonts w:ascii="Times New Roman" w:eastAsia="Times New Roman" w:hAnsi="Times New Roman" w:cs="Times New Roman"/>
          <w:color w:val="000000"/>
          <w:sz w:val="24"/>
          <w:szCs w:val="24"/>
        </w:rPr>
        <w:t>1. The delay in completing the work arises from unforeseeable causes beyond the control and without the fault or negligence of the Contractor. Examples of such causes include: acts of God, acts of the Recipient, acts of another Contractor in the performance of a contract with the Recipient, epidemics, quarantine restrictions, strikes, freight embargoes; and</w:t>
      </w:r>
    </w:p>
    <w:p w14:paraId="0D9983A4" w14:textId="77777777" w:rsidR="00F75DF0" w:rsidRPr="006F48D7" w:rsidRDefault="00F75DF0" w:rsidP="006F48D7">
      <w:pPr>
        <w:spacing w:after="0" w:line="240" w:lineRule="auto"/>
        <w:rPr>
          <w:rFonts w:ascii="Times New Roman" w:eastAsia="Times New Roman" w:hAnsi="Times New Roman" w:cs="Times New Roman"/>
          <w:color w:val="000000"/>
          <w:sz w:val="24"/>
          <w:szCs w:val="24"/>
        </w:rPr>
      </w:pPr>
    </w:p>
    <w:p w14:paraId="555BEE8A" w14:textId="77777777" w:rsidR="006F48D7" w:rsidRDefault="006F48D7" w:rsidP="006F48D7">
      <w:pPr>
        <w:spacing w:after="0" w:line="240" w:lineRule="auto"/>
        <w:rPr>
          <w:rFonts w:ascii="Times New Roman" w:eastAsia="Times New Roman" w:hAnsi="Times New Roman" w:cs="Times New Roman"/>
          <w:color w:val="000000"/>
          <w:sz w:val="24"/>
          <w:szCs w:val="24"/>
        </w:rPr>
      </w:pPr>
      <w:r w:rsidRPr="006F48D7">
        <w:rPr>
          <w:rFonts w:ascii="Times New Roman" w:eastAsia="Times New Roman" w:hAnsi="Times New Roman" w:cs="Times New Roman"/>
          <w:color w:val="000000"/>
          <w:sz w:val="24"/>
          <w:szCs w:val="24"/>
        </w:rPr>
        <w:t xml:space="preserve">2. The contractor, within [10] days from the beginning of any delay, notifies </w:t>
      </w:r>
      <w:r w:rsidRPr="006F48D7">
        <w:rPr>
          <w:rFonts w:ascii="Times New Roman" w:eastAsia="Times New Roman" w:hAnsi="Times New Roman" w:cs="Times New Roman"/>
          <w:color w:val="000000"/>
          <w:sz w:val="24"/>
          <w:szCs w:val="24"/>
          <w:u w:val="single"/>
        </w:rPr>
        <w:t xml:space="preserve">Public Transit Services </w:t>
      </w:r>
      <w:r w:rsidRPr="006F48D7">
        <w:rPr>
          <w:rFonts w:ascii="Times New Roman" w:eastAsia="Times New Roman" w:hAnsi="Times New Roman" w:cs="Times New Roman"/>
          <w:color w:val="000000"/>
          <w:sz w:val="24"/>
          <w:szCs w:val="24"/>
        </w:rPr>
        <w:t xml:space="preserve">in writing of the causes of delay. If in the judgment of </w:t>
      </w:r>
      <w:r w:rsidRPr="006F48D7">
        <w:rPr>
          <w:rFonts w:ascii="Times New Roman" w:eastAsia="Times New Roman" w:hAnsi="Times New Roman" w:cs="Times New Roman"/>
          <w:color w:val="000000"/>
          <w:sz w:val="24"/>
          <w:szCs w:val="24"/>
          <w:u w:val="single"/>
        </w:rPr>
        <w:t>Public Transit Services</w:t>
      </w:r>
      <w:r w:rsidRPr="006F48D7">
        <w:rPr>
          <w:rFonts w:ascii="Times New Roman" w:eastAsia="Times New Roman" w:hAnsi="Times New Roman" w:cs="Times New Roman"/>
          <w:color w:val="000000"/>
          <w:sz w:val="24"/>
          <w:szCs w:val="24"/>
        </w:rPr>
        <w:t xml:space="preserve">, the delay is excusable, the time for completing the work shall be extended. The judgment of </w:t>
      </w:r>
      <w:r w:rsidRPr="006F48D7">
        <w:rPr>
          <w:rFonts w:ascii="Times New Roman" w:eastAsia="Times New Roman" w:hAnsi="Times New Roman" w:cs="Times New Roman"/>
          <w:color w:val="000000"/>
          <w:sz w:val="24"/>
          <w:szCs w:val="24"/>
          <w:u w:val="single"/>
        </w:rPr>
        <w:t>Public Transit Services</w:t>
      </w:r>
      <w:r w:rsidRPr="006F48D7">
        <w:rPr>
          <w:rFonts w:ascii="Times New Roman" w:eastAsia="Times New Roman" w:hAnsi="Times New Roman" w:cs="Times New Roman"/>
          <w:color w:val="000000"/>
          <w:sz w:val="24"/>
          <w:szCs w:val="24"/>
        </w:rPr>
        <w:t xml:space="preserve"> shall be final and conclusive on the parties, but subject to appeal under the Disputes clauses.</w:t>
      </w:r>
    </w:p>
    <w:p w14:paraId="42DAF44E" w14:textId="77777777" w:rsidR="00434432" w:rsidRPr="006F48D7" w:rsidRDefault="00434432" w:rsidP="006F48D7">
      <w:pPr>
        <w:spacing w:after="0" w:line="240" w:lineRule="auto"/>
        <w:rPr>
          <w:rFonts w:ascii="Times New Roman" w:eastAsia="Times New Roman" w:hAnsi="Times New Roman" w:cs="Times New Roman"/>
          <w:color w:val="000000"/>
          <w:sz w:val="24"/>
          <w:szCs w:val="24"/>
        </w:rPr>
      </w:pPr>
    </w:p>
    <w:p w14:paraId="64DB3BCF" w14:textId="77777777" w:rsidR="006F48D7" w:rsidRDefault="006F48D7" w:rsidP="006F48D7">
      <w:pPr>
        <w:spacing w:after="0" w:line="240" w:lineRule="auto"/>
        <w:rPr>
          <w:rFonts w:ascii="Times New Roman" w:eastAsia="Times New Roman" w:hAnsi="Times New Roman" w:cs="Times New Roman"/>
          <w:color w:val="000000"/>
          <w:sz w:val="24"/>
          <w:szCs w:val="24"/>
        </w:rPr>
      </w:pPr>
      <w:r w:rsidRPr="006F48D7">
        <w:rPr>
          <w:rFonts w:ascii="Times New Roman" w:eastAsia="Times New Roman" w:hAnsi="Times New Roman" w:cs="Times New Roman"/>
          <w:color w:val="000000"/>
          <w:sz w:val="24"/>
          <w:szCs w:val="24"/>
        </w:rPr>
        <w:t xml:space="preserve">If, after termination of the </w:t>
      </w:r>
      <w:r w:rsidR="0070760F">
        <w:rPr>
          <w:rFonts w:ascii="Times New Roman" w:eastAsia="Times New Roman" w:hAnsi="Times New Roman" w:cs="Times New Roman"/>
          <w:color w:val="000000"/>
          <w:sz w:val="24"/>
          <w:szCs w:val="24"/>
        </w:rPr>
        <w:t>Vendo</w:t>
      </w:r>
      <w:r w:rsidRPr="006F48D7">
        <w:rPr>
          <w:rFonts w:ascii="Times New Roman" w:eastAsia="Times New Roman" w:hAnsi="Times New Roman" w:cs="Times New Roman"/>
          <w:color w:val="000000"/>
          <w:sz w:val="24"/>
          <w:szCs w:val="24"/>
        </w:rPr>
        <w:t xml:space="preserve">r's right to proceed, it is determined that the </w:t>
      </w:r>
      <w:r w:rsidR="0070760F">
        <w:rPr>
          <w:rFonts w:ascii="Times New Roman" w:eastAsia="Times New Roman" w:hAnsi="Times New Roman" w:cs="Times New Roman"/>
          <w:color w:val="000000"/>
          <w:sz w:val="24"/>
          <w:szCs w:val="24"/>
        </w:rPr>
        <w:t>Vendo</w:t>
      </w:r>
      <w:r w:rsidRPr="006F48D7">
        <w:rPr>
          <w:rFonts w:ascii="Times New Roman" w:eastAsia="Times New Roman" w:hAnsi="Times New Roman" w:cs="Times New Roman"/>
          <w:color w:val="000000"/>
          <w:sz w:val="24"/>
          <w:szCs w:val="24"/>
        </w:rPr>
        <w:t>r was not in default, or that the delay was excusable, the rights and obligations of the parties will be the same as if the termination had been issued for the convenience of the Recipient.</w:t>
      </w:r>
    </w:p>
    <w:p w14:paraId="49926E7B" w14:textId="77777777" w:rsidR="00434432" w:rsidRPr="006F48D7" w:rsidRDefault="00434432" w:rsidP="006F48D7">
      <w:pPr>
        <w:spacing w:after="0" w:line="240" w:lineRule="auto"/>
        <w:rPr>
          <w:rFonts w:ascii="Times New Roman" w:eastAsia="Times New Roman" w:hAnsi="Times New Roman" w:cs="Times New Roman"/>
          <w:color w:val="000000"/>
          <w:sz w:val="24"/>
          <w:szCs w:val="24"/>
        </w:rPr>
      </w:pPr>
    </w:p>
    <w:p w14:paraId="11A54F4F" w14:textId="77777777" w:rsidR="006F48D7" w:rsidRDefault="00434432" w:rsidP="006F48D7">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w:t>
      </w:r>
      <w:r w:rsidR="006F48D7" w:rsidRPr="006F48D7">
        <w:rPr>
          <w:rFonts w:ascii="Times New Roman" w:eastAsia="Times New Roman" w:hAnsi="Times New Roman" w:cs="Times New Roman"/>
          <w:color w:val="000000"/>
          <w:sz w:val="24"/>
          <w:szCs w:val="24"/>
        </w:rPr>
        <w:t xml:space="preserve">. Termination for Convenience or Default </w:t>
      </w:r>
      <w:r w:rsidR="006F48D7" w:rsidRPr="006F48D7">
        <w:rPr>
          <w:rFonts w:ascii="Times New Roman" w:eastAsia="Times New Roman" w:hAnsi="Times New Roman" w:cs="Times New Roman"/>
          <w:color w:val="000000"/>
          <w:sz w:val="24"/>
          <w:szCs w:val="24"/>
          <w:u w:val="single"/>
        </w:rPr>
        <w:t>Public Transit Services</w:t>
      </w:r>
      <w:r w:rsidR="006F48D7" w:rsidRPr="006F48D7">
        <w:rPr>
          <w:rFonts w:ascii="Times New Roman" w:eastAsia="Times New Roman" w:hAnsi="Times New Roman" w:cs="Times New Roman"/>
          <w:color w:val="000000"/>
          <w:sz w:val="24"/>
          <w:szCs w:val="24"/>
        </w:rPr>
        <w:t xml:space="preserve"> may terminate this contract in whole or in part, for the Recipient's convenience or because of the failure of the </w:t>
      </w:r>
      <w:r w:rsidR="0070760F">
        <w:rPr>
          <w:rFonts w:ascii="Times New Roman" w:eastAsia="Times New Roman" w:hAnsi="Times New Roman" w:cs="Times New Roman"/>
          <w:color w:val="000000"/>
          <w:sz w:val="24"/>
          <w:szCs w:val="24"/>
        </w:rPr>
        <w:t>Vendor</w:t>
      </w:r>
      <w:r w:rsidR="006F48D7" w:rsidRPr="006F48D7">
        <w:rPr>
          <w:rFonts w:ascii="Times New Roman" w:eastAsia="Times New Roman" w:hAnsi="Times New Roman" w:cs="Times New Roman"/>
          <w:color w:val="000000"/>
          <w:sz w:val="24"/>
          <w:szCs w:val="24"/>
        </w:rPr>
        <w:t xml:space="preserve"> to fulfill the contract obligations. </w:t>
      </w:r>
      <w:r w:rsidR="006F48D7" w:rsidRPr="006F48D7">
        <w:rPr>
          <w:rFonts w:ascii="Times New Roman" w:eastAsia="Times New Roman" w:hAnsi="Times New Roman" w:cs="Times New Roman"/>
          <w:color w:val="000000"/>
          <w:sz w:val="24"/>
          <w:szCs w:val="24"/>
          <w:u w:val="single"/>
        </w:rPr>
        <w:t>Public Transit Services</w:t>
      </w:r>
      <w:r w:rsidR="006F48D7" w:rsidRPr="006F48D7">
        <w:rPr>
          <w:rFonts w:ascii="Times New Roman" w:eastAsia="Times New Roman" w:hAnsi="Times New Roman" w:cs="Times New Roman"/>
          <w:color w:val="000000"/>
          <w:sz w:val="24"/>
          <w:szCs w:val="24"/>
        </w:rPr>
        <w:t xml:space="preserve"> shall terminate by delivering to the </w:t>
      </w:r>
      <w:r w:rsidR="0070760F">
        <w:rPr>
          <w:rFonts w:ascii="Times New Roman" w:eastAsia="Times New Roman" w:hAnsi="Times New Roman" w:cs="Times New Roman"/>
          <w:color w:val="000000"/>
          <w:sz w:val="24"/>
          <w:szCs w:val="24"/>
        </w:rPr>
        <w:t>Vendo</w:t>
      </w:r>
      <w:r w:rsidR="006F48D7" w:rsidRPr="006F48D7">
        <w:rPr>
          <w:rFonts w:ascii="Times New Roman" w:eastAsia="Times New Roman" w:hAnsi="Times New Roman" w:cs="Times New Roman"/>
          <w:color w:val="000000"/>
          <w:sz w:val="24"/>
          <w:szCs w:val="24"/>
        </w:rPr>
        <w:t xml:space="preserve">r a Notice of Termination specifying the nature, extent, and effective date of the termination. Upon receipt of the notice, the </w:t>
      </w:r>
      <w:r w:rsidR="0070760F">
        <w:rPr>
          <w:rFonts w:ascii="Times New Roman" w:eastAsia="Times New Roman" w:hAnsi="Times New Roman" w:cs="Times New Roman"/>
          <w:color w:val="000000"/>
          <w:sz w:val="24"/>
          <w:szCs w:val="24"/>
        </w:rPr>
        <w:t>Vendor</w:t>
      </w:r>
      <w:r w:rsidR="006F48D7" w:rsidRPr="006F48D7">
        <w:rPr>
          <w:rFonts w:ascii="Times New Roman" w:eastAsia="Times New Roman" w:hAnsi="Times New Roman" w:cs="Times New Roman"/>
          <w:color w:val="000000"/>
          <w:sz w:val="24"/>
          <w:szCs w:val="24"/>
        </w:rPr>
        <w:t xml:space="preserve"> shall (1) immediately discontinue all services affected (unless the notice directs otherwise), and (2) deliver to the Contracting Officer all data, drawings, specifications, reports, estimates, summaries, and other information and materials accumulated in performing this contract, whether completed or in process.</w:t>
      </w:r>
    </w:p>
    <w:p w14:paraId="0DE04F63" w14:textId="77777777" w:rsidR="00434432" w:rsidRPr="006F48D7" w:rsidRDefault="00434432" w:rsidP="006F48D7">
      <w:pPr>
        <w:spacing w:after="0" w:line="240" w:lineRule="auto"/>
        <w:rPr>
          <w:rFonts w:ascii="Times New Roman" w:eastAsia="Times New Roman" w:hAnsi="Times New Roman" w:cs="Times New Roman"/>
          <w:color w:val="000000"/>
          <w:sz w:val="24"/>
          <w:szCs w:val="24"/>
        </w:rPr>
      </w:pPr>
    </w:p>
    <w:p w14:paraId="71523997" w14:textId="77777777" w:rsidR="006F48D7" w:rsidRDefault="006F48D7" w:rsidP="006F48D7">
      <w:pPr>
        <w:spacing w:after="0" w:line="240" w:lineRule="auto"/>
        <w:rPr>
          <w:rFonts w:ascii="Times New Roman" w:eastAsia="Times New Roman" w:hAnsi="Times New Roman" w:cs="Times New Roman"/>
          <w:color w:val="000000"/>
          <w:sz w:val="24"/>
          <w:szCs w:val="24"/>
        </w:rPr>
      </w:pPr>
      <w:r w:rsidRPr="006F48D7">
        <w:rPr>
          <w:rFonts w:ascii="Times New Roman" w:eastAsia="Times New Roman" w:hAnsi="Times New Roman" w:cs="Times New Roman"/>
          <w:color w:val="000000"/>
          <w:sz w:val="24"/>
          <w:szCs w:val="24"/>
        </w:rPr>
        <w:t>If the termination is for the convenience of the Recipient, the Contracting Officer shall make an equitable adjustment in the contract price but shall allow no anticipated profit on unperformed services.</w:t>
      </w:r>
    </w:p>
    <w:p w14:paraId="7A7851A2" w14:textId="77777777" w:rsidR="00434432" w:rsidRPr="006F48D7" w:rsidRDefault="00434432" w:rsidP="006F48D7">
      <w:pPr>
        <w:spacing w:after="0" w:line="240" w:lineRule="auto"/>
        <w:rPr>
          <w:rFonts w:ascii="Times New Roman" w:eastAsia="Times New Roman" w:hAnsi="Times New Roman" w:cs="Times New Roman"/>
          <w:color w:val="000000"/>
          <w:sz w:val="24"/>
          <w:szCs w:val="24"/>
        </w:rPr>
      </w:pPr>
    </w:p>
    <w:p w14:paraId="74E0B6C0" w14:textId="77777777" w:rsidR="006F48D7" w:rsidRDefault="006F48D7" w:rsidP="006F48D7">
      <w:pPr>
        <w:spacing w:after="0" w:line="240" w:lineRule="auto"/>
        <w:rPr>
          <w:rFonts w:ascii="Times New Roman" w:eastAsia="Times New Roman" w:hAnsi="Times New Roman" w:cs="Times New Roman"/>
          <w:color w:val="000000"/>
          <w:sz w:val="24"/>
          <w:szCs w:val="24"/>
        </w:rPr>
      </w:pPr>
      <w:r w:rsidRPr="006F48D7">
        <w:rPr>
          <w:rFonts w:ascii="Times New Roman" w:eastAsia="Times New Roman" w:hAnsi="Times New Roman" w:cs="Times New Roman"/>
          <w:color w:val="000000"/>
          <w:sz w:val="24"/>
          <w:szCs w:val="24"/>
        </w:rPr>
        <w:t xml:space="preserve">If the termination is for failure of the </w:t>
      </w:r>
      <w:r w:rsidR="0070760F">
        <w:rPr>
          <w:rFonts w:ascii="Times New Roman" w:eastAsia="Times New Roman" w:hAnsi="Times New Roman" w:cs="Times New Roman"/>
          <w:color w:val="000000"/>
          <w:sz w:val="24"/>
          <w:szCs w:val="24"/>
        </w:rPr>
        <w:t>Vendor</w:t>
      </w:r>
      <w:r w:rsidRPr="006F48D7">
        <w:rPr>
          <w:rFonts w:ascii="Times New Roman" w:eastAsia="Times New Roman" w:hAnsi="Times New Roman" w:cs="Times New Roman"/>
          <w:color w:val="000000"/>
          <w:sz w:val="24"/>
          <w:szCs w:val="24"/>
        </w:rPr>
        <w:t xml:space="preserve"> to fulfill the contract obligations, the Recipient may complete the work by contact or otherwise and the Contractor shall be liable for any additional cost incurred by the Recipient.</w:t>
      </w:r>
    </w:p>
    <w:p w14:paraId="6BCFCA2D" w14:textId="77777777" w:rsidR="00434432" w:rsidRPr="006F48D7" w:rsidRDefault="00434432" w:rsidP="006F48D7">
      <w:pPr>
        <w:spacing w:after="0" w:line="240" w:lineRule="auto"/>
        <w:rPr>
          <w:rFonts w:ascii="Times New Roman" w:eastAsia="Times New Roman" w:hAnsi="Times New Roman" w:cs="Times New Roman"/>
          <w:color w:val="000000"/>
          <w:sz w:val="24"/>
          <w:szCs w:val="24"/>
        </w:rPr>
      </w:pPr>
    </w:p>
    <w:p w14:paraId="1D8C05E1" w14:textId="77777777" w:rsidR="006F48D7" w:rsidRDefault="006F48D7" w:rsidP="006F48D7">
      <w:pPr>
        <w:spacing w:after="0" w:line="240" w:lineRule="auto"/>
        <w:rPr>
          <w:rFonts w:ascii="Times New Roman" w:eastAsia="Times New Roman" w:hAnsi="Times New Roman" w:cs="Times New Roman"/>
          <w:color w:val="000000"/>
          <w:sz w:val="24"/>
          <w:szCs w:val="24"/>
        </w:rPr>
      </w:pPr>
      <w:r w:rsidRPr="006F48D7">
        <w:rPr>
          <w:rFonts w:ascii="Times New Roman" w:eastAsia="Times New Roman" w:hAnsi="Times New Roman" w:cs="Times New Roman"/>
          <w:color w:val="000000"/>
          <w:sz w:val="24"/>
          <w:szCs w:val="24"/>
        </w:rPr>
        <w:t xml:space="preserve">If, after termination for failure to fulfill contract obligations, it is determined that the </w:t>
      </w:r>
      <w:r w:rsidR="0070760F">
        <w:rPr>
          <w:rFonts w:ascii="Times New Roman" w:eastAsia="Times New Roman" w:hAnsi="Times New Roman" w:cs="Times New Roman"/>
          <w:color w:val="000000"/>
          <w:sz w:val="24"/>
          <w:szCs w:val="24"/>
        </w:rPr>
        <w:t xml:space="preserve">Vendor </w:t>
      </w:r>
      <w:r w:rsidRPr="006F48D7">
        <w:rPr>
          <w:rFonts w:ascii="Times New Roman" w:eastAsia="Times New Roman" w:hAnsi="Times New Roman" w:cs="Times New Roman"/>
          <w:color w:val="000000"/>
          <w:sz w:val="24"/>
          <w:szCs w:val="24"/>
        </w:rPr>
        <w:t>was not in default, the rights and obligations of the parties shall be the same as if the termination had been issued for the convenience of the Recipient.</w:t>
      </w:r>
    </w:p>
    <w:p w14:paraId="1FCA4103" w14:textId="77777777" w:rsidR="00434432" w:rsidRPr="006F48D7" w:rsidRDefault="00434432" w:rsidP="006F48D7">
      <w:pPr>
        <w:spacing w:after="0" w:line="240" w:lineRule="auto"/>
        <w:rPr>
          <w:rFonts w:ascii="Times New Roman" w:eastAsia="Times New Roman" w:hAnsi="Times New Roman" w:cs="Times New Roman"/>
          <w:color w:val="000000"/>
          <w:sz w:val="24"/>
          <w:szCs w:val="24"/>
        </w:rPr>
      </w:pPr>
    </w:p>
    <w:p w14:paraId="2D2CD360" w14:textId="77777777" w:rsidR="006F48D7" w:rsidRPr="006F48D7" w:rsidRDefault="00434432" w:rsidP="006F48D7">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w:t>
      </w:r>
      <w:r w:rsidR="006F48D7" w:rsidRPr="006F48D7">
        <w:rPr>
          <w:rFonts w:ascii="Times New Roman" w:eastAsia="Times New Roman" w:hAnsi="Times New Roman" w:cs="Times New Roman"/>
          <w:color w:val="000000"/>
          <w:sz w:val="24"/>
          <w:szCs w:val="24"/>
        </w:rPr>
        <w:t xml:space="preserve">. Termination for Convenience of Default (Cost-Type Contracts) </w:t>
      </w:r>
      <w:r w:rsidR="006F48D7" w:rsidRPr="006F48D7">
        <w:rPr>
          <w:rFonts w:ascii="Times New Roman" w:eastAsia="Times New Roman" w:hAnsi="Times New Roman" w:cs="Times New Roman"/>
          <w:color w:val="000000"/>
          <w:sz w:val="24"/>
          <w:szCs w:val="24"/>
          <w:u w:val="single"/>
        </w:rPr>
        <w:t>Public Transit Services</w:t>
      </w:r>
      <w:r w:rsidR="006F48D7" w:rsidRPr="006F48D7">
        <w:rPr>
          <w:rFonts w:ascii="Times New Roman" w:eastAsia="Times New Roman" w:hAnsi="Times New Roman" w:cs="Times New Roman"/>
          <w:color w:val="000000"/>
          <w:sz w:val="24"/>
          <w:szCs w:val="24"/>
        </w:rPr>
        <w:t xml:space="preserve"> may terminate this contract, or any portion of it, by serving a notice or termination on the Contractor. The notice shall state whether the termination is for convenience of </w:t>
      </w:r>
      <w:r w:rsidR="006F48D7" w:rsidRPr="006F48D7">
        <w:rPr>
          <w:rFonts w:ascii="Times New Roman" w:eastAsia="Times New Roman" w:hAnsi="Times New Roman" w:cs="Times New Roman"/>
          <w:color w:val="000000"/>
          <w:sz w:val="24"/>
          <w:szCs w:val="24"/>
          <w:u w:val="single"/>
        </w:rPr>
        <w:t>Public Transit Services</w:t>
      </w:r>
      <w:r w:rsidR="00473A1F">
        <w:rPr>
          <w:rFonts w:ascii="Times New Roman" w:eastAsia="Times New Roman" w:hAnsi="Times New Roman" w:cs="Times New Roman"/>
          <w:color w:val="000000"/>
          <w:sz w:val="24"/>
          <w:szCs w:val="24"/>
        </w:rPr>
        <w:t xml:space="preserve"> or for the default of the Vendor</w:t>
      </w:r>
      <w:r w:rsidR="006F48D7" w:rsidRPr="006F48D7">
        <w:rPr>
          <w:rFonts w:ascii="Times New Roman" w:eastAsia="Times New Roman" w:hAnsi="Times New Roman" w:cs="Times New Roman"/>
          <w:color w:val="000000"/>
          <w:sz w:val="24"/>
          <w:szCs w:val="24"/>
        </w:rPr>
        <w:t xml:space="preserve">. If the termination is for default, the notice shall state the manner in which the </w:t>
      </w:r>
      <w:r w:rsidR="00473A1F">
        <w:rPr>
          <w:rFonts w:ascii="Times New Roman" w:eastAsia="Times New Roman" w:hAnsi="Times New Roman" w:cs="Times New Roman"/>
          <w:color w:val="000000"/>
          <w:sz w:val="24"/>
          <w:szCs w:val="24"/>
        </w:rPr>
        <w:t>Vendor</w:t>
      </w:r>
      <w:r w:rsidR="006F48D7" w:rsidRPr="006F48D7">
        <w:rPr>
          <w:rFonts w:ascii="Times New Roman" w:eastAsia="Times New Roman" w:hAnsi="Times New Roman" w:cs="Times New Roman"/>
          <w:color w:val="000000"/>
          <w:sz w:val="24"/>
          <w:szCs w:val="24"/>
        </w:rPr>
        <w:t xml:space="preserve"> has failed to perform the requirements of the contract. The </w:t>
      </w:r>
      <w:r w:rsidR="00473A1F">
        <w:rPr>
          <w:rFonts w:ascii="Times New Roman" w:eastAsia="Times New Roman" w:hAnsi="Times New Roman" w:cs="Times New Roman"/>
          <w:color w:val="000000"/>
          <w:sz w:val="24"/>
          <w:szCs w:val="24"/>
        </w:rPr>
        <w:t>Vend</w:t>
      </w:r>
      <w:r w:rsidR="006F48D7" w:rsidRPr="006F48D7">
        <w:rPr>
          <w:rFonts w:ascii="Times New Roman" w:eastAsia="Times New Roman" w:hAnsi="Times New Roman" w:cs="Times New Roman"/>
          <w:color w:val="000000"/>
          <w:sz w:val="24"/>
          <w:szCs w:val="24"/>
        </w:rPr>
        <w:t xml:space="preserve">or shall account for any property in its possession paid for from funds received from </w:t>
      </w:r>
      <w:r w:rsidR="006F48D7" w:rsidRPr="006F48D7">
        <w:rPr>
          <w:rFonts w:ascii="Times New Roman" w:eastAsia="Times New Roman" w:hAnsi="Times New Roman" w:cs="Times New Roman"/>
          <w:color w:val="000000"/>
          <w:sz w:val="24"/>
          <w:szCs w:val="24"/>
          <w:u w:val="single"/>
        </w:rPr>
        <w:t>Public Transit Services</w:t>
      </w:r>
      <w:r w:rsidR="006F48D7" w:rsidRPr="006F48D7">
        <w:rPr>
          <w:rFonts w:ascii="Times New Roman" w:eastAsia="Times New Roman" w:hAnsi="Times New Roman" w:cs="Times New Roman"/>
          <w:color w:val="000000"/>
          <w:sz w:val="24"/>
          <w:szCs w:val="24"/>
        </w:rPr>
        <w:t xml:space="preserve">, or property supplied to the </w:t>
      </w:r>
      <w:r w:rsidR="00473A1F">
        <w:rPr>
          <w:rFonts w:ascii="Times New Roman" w:eastAsia="Times New Roman" w:hAnsi="Times New Roman" w:cs="Times New Roman"/>
          <w:color w:val="000000"/>
          <w:sz w:val="24"/>
          <w:szCs w:val="24"/>
        </w:rPr>
        <w:t xml:space="preserve">Vendor </w:t>
      </w:r>
      <w:r w:rsidR="006F48D7" w:rsidRPr="006F48D7">
        <w:rPr>
          <w:rFonts w:ascii="Times New Roman" w:eastAsia="Times New Roman" w:hAnsi="Times New Roman" w:cs="Times New Roman"/>
          <w:color w:val="000000"/>
          <w:sz w:val="24"/>
          <w:szCs w:val="24"/>
        </w:rPr>
        <w:t xml:space="preserve">by </w:t>
      </w:r>
      <w:r w:rsidR="006F48D7" w:rsidRPr="006F48D7">
        <w:rPr>
          <w:rFonts w:ascii="Times New Roman" w:eastAsia="Times New Roman" w:hAnsi="Times New Roman" w:cs="Times New Roman"/>
          <w:color w:val="000000"/>
          <w:sz w:val="24"/>
          <w:szCs w:val="24"/>
          <w:u w:val="single"/>
        </w:rPr>
        <w:t>Public Transit Services</w:t>
      </w:r>
      <w:r w:rsidR="006F48D7" w:rsidRPr="006F48D7">
        <w:rPr>
          <w:rFonts w:ascii="Times New Roman" w:eastAsia="Times New Roman" w:hAnsi="Times New Roman" w:cs="Times New Roman"/>
          <w:color w:val="000000"/>
          <w:sz w:val="24"/>
          <w:szCs w:val="24"/>
        </w:rPr>
        <w:t xml:space="preserve">. If the termination is for default, </w:t>
      </w:r>
      <w:r w:rsidR="006F48D7" w:rsidRPr="006F48D7">
        <w:rPr>
          <w:rFonts w:ascii="Times New Roman" w:eastAsia="Times New Roman" w:hAnsi="Times New Roman" w:cs="Times New Roman"/>
          <w:color w:val="000000"/>
          <w:sz w:val="24"/>
          <w:szCs w:val="24"/>
          <w:u w:val="single"/>
        </w:rPr>
        <w:t>Public Transit Services</w:t>
      </w:r>
      <w:r w:rsidR="006F48D7" w:rsidRPr="006F48D7">
        <w:rPr>
          <w:rFonts w:ascii="Times New Roman" w:eastAsia="Times New Roman" w:hAnsi="Times New Roman" w:cs="Times New Roman"/>
          <w:color w:val="000000"/>
          <w:sz w:val="24"/>
          <w:szCs w:val="24"/>
        </w:rPr>
        <w:t xml:space="preserve"> may fix the fee, if the contract provides for a fee, to be paid the </w:t>
      </w:r>
      <w:r w:rsidR="00473A1F">
        <w:rPr>
          <w:rFonts w:ascii="Times New Roman" w:eastAsia="Times New Roman" w:hAnsi="Times New Roman" w:cs="Times New Roman"/>
          <w:color w:val="000000"/>
          <w:sz w:val="24"/>
          <w:szCs w:val="24"/>
        </w:rPr>
        <w:t>vendor</w:t>
      </w:r>
      <w:r w:rsidR="006F48D7" w:rsidRPr="006F48D7">
        <w:rPr>
          <w:rFonts w:ascii="Times New Roman" w:eastAsia="Times New Roman" w:hAnsi="Times New Roman" w:cs="Times New Roman"/>
          <w:color w:val="000000"/>
          <w:sz w:val="24"/>
          <w:szCs w:val="24"/>
        </w:rPr>
        <w:t xml:space="preserve"> in proportion to the value, if any, of work performed up to the time of termination. The </w:t>
      </w:r>
      <w:r w:rsidR="00473A1F">
        <w:rPr>
          <w:rFonts w:ascii="Times New Roman" w:eastAsia="Times New Roman" w:hAnsi="Times New Roman" w:cs="Times New Roman"/>
          <w:color w:val="000000"/>
          <w:sz w:val="24"/>
          <w:szCs w:val="24"/>
        </w:rPr>
        <w:t>Vendor</w:t>
      </w:r>
      <w:r w:rsidR="006F48D7" w:rsidRPr="006F48D7">
        <w:rPr>
          <w:rFonts w:ascii="Times New Roman" w:eastAsia="Times New Roman" w:hAnsi="Times New Roman" w:cs="Times New Roman"/>
          <w:color w:val="000000"/>
          <w:sz w:val="24"/>
          <w:szCs w:val="24"/>
        </w:rPr>
        <w:t xml:space="preserve"> shall promptly submit its termination claim to </w:t>
      </w:r>
      <w:r w:rsidR="006F48D7" w:rsidRPr="006F48D7">
        <w:rPr>
          <w:rFonts w:ascii="Times New Roman" w:eastAsia="Times New Roman" w:hAnsi="Times New Roman" w:cs="Times New Roman"/>
          <w:color w:val="000000"/>
          <w:sz w:val="24"/>
          <w:szCs w:val="24"/>
          <w:u w:val="single"/>
        </w:rPr>
        <w:t>Public Transit Services</w:t>
      </w:r>
      <w:r w:rsidR="006F48D7" w:rsidRPr="006F48D7">
        <w:rPr>
          <w:rFonts w:ascii="Times New Roman" w:eastAsia="Times New Roman" w:hAnsi="Times New Roman" w:cs="Times New Roman"/>
          <w:color w:val="000000"/>
          <w:sz w:val="24"/>
          <w:szCs w:val="24"/>
        </w:rPr>
        <w:t xml:space="preserve"> and the parties shall negotiate the termination settlement to be paid the </w:t>
      </w:r>
      <w:r w:rsidR="00473A1F">
        <w:rPr>
          <w:rFonts w:ascii="Times New Roman" w:eastAsia="Times New Roman" w:hAnsi="Times New Roman" w:cs="Times New Roman"/>
          <w:color w:val="000000"/>
          <w:sz w:val="24"/>
          <w:szCs w:val="24"/>
        </w:rPr>
        <w:t>Vendor.</w:t>
      </w:r>
    </w:p>
    <w:p w14:paraId="2BB5E810" w14:textId="77777777" w:rsidR="00434432" w:rsidRDefault="00434432" w:rsidP="006F48D7">
      <w:pPr>
        <w:spacing w:after="0" w:line="240" w:lineRule="auto"/>
        <w:rPr>
          <w:rFonts w:ascii="Times New Roman" w:eastAsia="Times New Roman" w:hAnsi="Times New Roman" w:cs="Times New Roman"/>
          <w:color w:val="000000"/>
          <w:sz w:val="24"/>
          <w:szCs w:val="24"/>
        </w:rPr>
      </w:pPr>
    </w:p>
    <w:p w14:paraId="7C946DA6" w14:textId="77777777" w:rsidR="006F48D7" w:rsidRDefault="006F48D7" w:rsidP="006F48D7">
      <w:pPr>
        <w:spacing w:after="0" w:line="240" w:lineRule="auto"/>
        <w:rPr>
          <w:rFonts w:ascii="Times New Roman" w:eastAsia="Times New Roman" w:hAnsi="Times New Roman" w:cs="Times New Roman"/>
          <w:color w:val="000000"/>
          <w:sz w:val="24"/>
          <w:szCs w:val="24"/>
        </w:rPr>
      </w:pPr>
      <w:r w:rsidRPr="006F48D7">
        <w:rPr>
          <w:rFonts w:ascii="Times New Roman" w:eastAsia="Times New Roman" w:hAnsi="Times New Roman" w:cs="Times New Roman"/>
          <w:color w:val="000000"/>
          <w:sz w:val="24"/>
          <w:szCs w:val="24"/>
        </w:rPr>
        <w:t xml:space="preserve">If the termination is for the convenience of </w:t>
      </w:r>
      <w:r w:rsidRPr="006F48D7">
        <w:rPr>
          <w:rFonts w:ascii="Times New Roman" w:eastAsia="Times New Roman" w:hAnsi="Times New Roman" w:cs="Times New Roman"/>
          <w:color w:val="000000"/>
          <w:sz w:val="24"/>
          <w:szCs w:val="24"/>
          <w:u w:val="single"/>
        </w:rPr>
        <w:t>Public Transit Services</w:t>
      </w:r>
      <w:r w:rsidRPr="006F48D7">
        <w:rPr>
          <w:rFonts w:ascii="Times New Roman" w:eastAsia="Times New Roman" w:hAnsi="Times New Roman" w:cs="Times New Roman"/>
          <w:color w:val="000000"/>
          <w:sz w:val="24"/>
          <w:szCs w:val="24"/>
        </w:rPr>
        <w:t xml:space="preserve">, the </w:t>
      </w:r>
      <w:r w:rsidR="00473A1F">
        <w:rPr>
          <w:rFonts w:ascii="Times New Roman" w:eastAsia="Times New Roman" w:hAnsi="Times New Roman" w:cs="Times New Roman"/>
          <w:color w:val="000000"/>
          <w:sz w:val="24"/>
          <w:szCs w:val="24"/>
        </w:rPr>
        <w:t>Vendor</w:t>
      </w:r>
      <w:r w:rsidRPr="006F48D7">
        <w:rPr>
          <w:rFonts w:ascii="Times New Roman" w:eastAsia="Times New Roman" w:hAnsi="Times New Roman" w:cs="Times New Roman"/>
          <w:color w:val="000000"/>
          <w:sz w:val="24"/>
          <w:szCs w:val="24"/>
        </w:rPr>
        <w:t xml:space="preserve"> shall be paid its contract close-out costs, and a fee, if the contract provided for payment of a fee, in proportion to the work performed up to the time of termination.</w:t>
      </w:r>
    </w:p>
    <w:p w14:paraId="653F7037" w14:textId="77777777" w:rsidR="00434432" w:rsidRPr="006F48D7" w:rsidRDefault="00434432" w:rsidP="006F48D7">
      <w:pPr>
        <w:spacing w:after="0" w:line="240" w:lineRule="auto"/>
        <w:rPr>
          <w:rFonts w:ascii="Times New Roman" w:eastAsia="Times New Roman" w:hAnsi="Times New Roman" w:cs="Times New Roman"/>
          <w:color w:val="000000"/>
          <w:sz w:val="24"/>
          <w:szCs w:val="24"/>
        </w:rPr>
      </w:pPr>
    </w:p>
    <w:p w14:paraId="4DC0D202" w14:textId="77777777" w:rsidR="006F48D7" w:rsidRPr="006F48D7" w:rsidRDefault="006F48D7" w:rsidP="006F48D7">
      <w:pPr>
        <w:spacing w:after="0" w:line="240" w:lineRule="auto"/>
        <w:rPr>
          <w:rFonts w:ascii="Times New Roman" w:eastAsia="Times New Roman" w:hAnsi="Times New Roman" w:cs="Times New Roman"/>
          <w:color w:val="000000"/>
          <w:sz w:val="24"/>
          <w:szCs w:val="24"/>
        </w:rPr>
      </w:pPr>
      <w:r w:rsidRPr="006F48D7">
        <w:rPr>
          <w:rFonts w:ascii="Times New Roman" w:eastAsia="Times New Roman" w:hAnsi="Times New Roman" w:cs="Times New Roman"/>
          <w:color w:val="000000"/>
          <w:sz w:val="24"/>
          <w:szCs w:val="24"/>
        </w:rPr>
        <w:t xml:space="preserve">If, after serving a notice of termination for default, </w:t>
      </w:r>
      <w:r w:rsidRPr="006F48D7">
        <w:rPr>
          <w:rFonts w:ascii="Times New Roman" w:eastAsia="Times New Roman" w:hAnsi="Times New Roman" w:cs="Times New Roman"/>
          <w:color w:val="000000"/>
          <w:sz w:val="24"/>
          <w:szCs w:val="24"/>
          <w:u w:val="single"/>
        </w:rPr>
        <w:t>Public Transit Services</w:t>
      </w:r>
      <w:r w:rsidRPr="006F48D7">
        <w:rPr>
          <w:rFonts w:ascii="Times New Roman" w:eastAsia="Times New Roman" w:hAnsi="Times New Roman" w:cs="Times New Roman"/>
          <w:color w:val="000000"/>
          <w:sz w:val="24"/>
          <w:szCs w:val="24"/>
        </w:rPr>
        <w:t xml:space="preserve"> determines that the </w:t>
      </w:r>
      <w:r w:rsidR="00473A1F">
        <w:rPr>
          <w:rFonts w:ascii="Times New Roman" w:eastAsia="Times New Roman" w:hAnsi="Times New Roman" w:cs="Times New Roman"/>
          <w:color w:val="000000"/>
          <w:sz w:val="24"/>
          <w:szCs w:val="24"/>
        </w:rPr>
        <w:t>Vend</w:t>
      </w:r>
      <w:r w:rsidRPr="006F48D7">
        <w:rPr>
          <w:rFonts w:ascii="Times New Roman" w:eastAsia="Times New Roman" w:hAnsi="Times New Roman" w:cs="Times New Roman"/>
          <w:color w:val="000000"/>
          <w:sz w:val="24"/>
          <w:szCs w:val="24"/>
        </w:rPr>
        <w:t xml:space="preserve">or has an excusable reason for not performing, such as strike, fire, flood, events which are not the fault of and are beyond the control of the </w:t>
      </w:r>
      <w:r w:rsidR="00473A1F">
        <w:rPr>
          <w:rFonts w:ascii="Times New Roman" w:eastAsia="Times New Roman" w:hAnsi="Times New Roman" w:cs="Times New Roman"/>
          <w:color w:val="000000"/>
          <w:sz w:val="24"/>
          <w:szCs w:val="24"/>
        </w:rPr>
        <w:t>vend</w:t>
      </w:r>
      <w:r w:rsidRPr="006F48D7">
        <w:rPr>
          <w:rFonts w:ascii="Times New Roman" w:eastAsia="Times New Roman" w:hAnsi="Times New Roman" w:cs="Times New Roman"/>
          <w:color w:val="000000"/>
          <w:sz w:val="24"/>
          <w:szCs w:val="24"/>
        </w:rPr>
        <w:t xml:space="preserve">or, </w:t>
      </w:r>
      <w:r w:rsidRPr="006F48D7">
        <w:rPr>
          <w:rFonts w:ascii="Times New Roman" w:eastAsia="Times New Roman" w:hAnsi="Times New Roman" w:cs="Times New Roman"/>
          <w:color w:val="000000"/>
          <w:sz w:val="24"/>
          <w:szCs w:val="24"/>
          <w:u w:val="single"/>
        </w:rPr>
        <w:t>Public Transit Services</w:t>
      </w:r>
      <w:r w:rsidRPr="006F48D7">
        <w:rPr>
          <w:rFonts w:ascii="Times New Roman" w:eastAsia="Times New Roman" w:hAnsi="Times New Roman" w:cs="Times New Roman"/>
          <w:color w:val="000000"/>
          <w:sz w:val="24"/>
          <w:szCs w:val="24"/>
        </w:rPr>
        <w:t xml:space="preserve">, after setting up a new work schedule, may allow the </w:t>
      </w:r>
      <w:r w:rsidR="00473A1F">
        <w:rPr>
          <w:rFonts w:ascii="Times New Roman" w:eastAsia="Times New Roman" w:hAnsi="Times New Roman" w:cs="Times New Roman"/>
          <w:color w:val="000000"/>
          <w:sz w:val="24"/>
          <w:szCs w:val="24"/>
        </w:rPr>
        <w:t xml:space="preserve">Vendor </w:t>
      </w:r>
      <w:r w:rsidRPr="006F48D7">
        <w:rPr>
          <w:rFonts w:ascii="Times New Roman" w:eastAsia="Times New Roman" w:hAnsi="Times New Roman" w:cs="Times New Roman"/>
          <w:color w:val="000000"/>
          <w:sz w:val="24"/>
          <w:szCs w:val="24"/>
        </w:rPr>
        <w:t>to continue work, or treat the termination as a termination for convenience.</w:t>
      </w:r>
    </w:p>
    <w:p w14:paraId="7945835F" w14:textId="77777777" w:rsidR="006F48D7" w:rsidRDefault="006F48D7" w:rsidP="006F48D7">
      <w:pPr>
        <w:spacing w:after="0" w:line="240" w:lineRule="auto"/>
        <w:rPr>
          <w:rFonts w:ascii="Times New Roman" w:eastAsia="Times New Roman" w:hAnsi="Times New Roman" w:cs="Times New Roman"/>
          <w:color w:val="000000"/>
          <w:sz w:val="24"/>
          <w:szCs w:val="24"/>
        </w:rPr>
      </w:pPr>
    </w:p>
    <w:p w14:paraId="7ACDBBE2" w14:textId="77777777" w:rsidR="00434432" w:rsidRDefault="00434432" w:rsidP="006F48D7">
      <w:pPr>
        <w:spacing w:after="0" w:line="240" w:lineRule="auto"/>
        <w:rPr>
          <w:rFonts w:ascii="Times New Roman" w:eastAsia="Times New Roman" w:hAnsi="Times New Roman" w:cs="Times New Roman"/>
          <w:color w:val="000000"/>
          <w:sz w:val="24"/>
          <w:szCs w:val="24"/>
        </w:rPr>
      </w:pPr>
    </w:p>
    <w:p w14:paraId="41ADCE5A" w14:textId="77777777" w:rsidR="005E1607" w:rsidRDefault="005E1607" w:rsidP="006F48D7">
      <w:pPr>
        <w:spacing w:after="0" w:line="240" w:lineRule="auto"/>
        <w:jc w:val="center"/>
        <w:rPr>
          <w:rFonts w:ascii="Times New Roman" w:eastAsia="Calibri" w:hAnsi="Times New Roman" w:cs="Times New Roman"/>
          <w:b/>
          <w:sz w:val="24"/>
          <w:szCs w:val="24"/>
        </w:rPr>
      </w:pPr>
    </w:p>
    <w:p w14:paraId="43D23946" w14:textId="77777777" w:rsidR="006F48D7" w:rsidRPr="006F48D7" w:rsidRDefault="005E1607" w:rsidP="006F48D7">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lastRenderedPageBreak/>
        <w:t>C</w:t>
      </w:r>
      <w:r w:rsidR="006F48D7" w:rsidRPr="006F48D7">
        <w:rPr>
          <w:rFonts w:ascii="Times New Roman" w:eastAsia="Calibri" w:hAnsi="Times New Roman" w:cs="Times New Roman"/>
          <w:b/>
          <w:sz w:val="24"/>
          <w:szCs w:val="24"/>
        </w:rPr>
        <w:t>IVIL RIGHTS REQUIREMENTS</w:t>
      </w:r>
    </w:p>
    <w:p w14:paraId="72EBFF74" w14:textId="77777777" w:rsidR="006F48D7" w:rsidRPr="006F48D7" w:rsidRDefault="006F48D7" w:rsidP="006F48D7">
      <w:pPr>
        <w:spacing w:after="0" w:line="240" w:lineRule="auto"/>
        <w:jc w:val="center"/>
        <w:rPr>
          <w:rFonts w:ascii="Times New Roman" w:eastAsia="Times New Roman" w:hAnsi="Times New Roman" w:cs="Times New Roman"/>
          <w:color w:val="000000"/>
          <w:sz w:val="24"/>
          <w:szCs w:val="24"/>
        </w:rPr>
      </w:pPr>
      <w:r w:rsidRPr="006F48D7">
        <w:rPr>
          <w:rFonts w:ascii="Times New Roman" w:eastAsia="Times New Roman" w:hAnsi="Times New Roman" w:cs="Times New Roman"/>
          <w:color w:val="000000"/>
          <w:sz w:val="24"/>
          <w:szCs w:val="24"/>
        </w:rPr>
        <w:t xml:space="preserve">29 U.S.C. § 623, 42 U.S.C. § 2000 </w:t>
      </w:r>
      <w:r w:rsidRPr="006F48D7">
        <w:rPr>
          <w:rFonts w:ascii="Times New Roman" w:eastAsia="Times New Roman" w:hAnsi="Times New Roman" w:cs="Times New Roman"/>
          <w:color w:val="000000"/>
          <w:sz w:val="24"/>
          <w:szCs w:val="24"/>
        </w:rPr>
        <w:br/>
        <w:t xml:space="preserve">42 U.S.C. § 6102, 42 U.S.C. § 12112 </w:t>
      </w:r>
      <w:r w:rsidRPr="006F48D7">
        <w:rPr>
          <w:rFonts w:ascii="Times New Roman" w:eastAsia="Times New Roman" w:hAnsi="Times New Roman" w:cs="Times New Roman"/>
          <w:color w:val="000000"/>
          <w:sz w:val="24"/>
          <w:szCs w:val="24"/>
        </w:rPr>
        <w:br/>
        <w:t xml:space="preserve">42 U.S.C. § 12132, 49 U.S.C. § 5332 </w:t>
      </w:r>
      <w:r w:rsidRPr="006F48D7">
        <w:rPr>
          <w:rFonts w:ascii="Times New Roman" w:eastAsia="Times New Roman" w:hAnsi="Times New Roman" w:cs="Times New Roman"/>
          <w:color w:val="000000"/>
          <w:sz w:val="24"/>
          <w:szCs w:val="24"/>
        </w:rPr>
        <w:br/>
        <w:t>29 CFR Part 1630, 41 CFR Parts 60 et seq.</w:t>
      </w:r>
    </w:p>
    <w:p w14:paraId="62B3FADA" w14:textId="77777777" w:rsidR="006F48D7" w:rsidRPr="006F48D7" w:rsidRDefault="006F48D7" w:rsidP="006F48D7">
      <w:pPr>
        <w:spacing w:after="0" w:line="240" w:lineRule="auto"/>
        <w:jc w:val="center"/>
        <w:rPr>
          <w:rFonts w:ascii="Times New Roman" w:eastAsia="Times New Roman" w:hAnsi="Times New Roman" w:cs="Times New Roman"/>
          <w:color w:val="000000"/>
          <w:sz w:val="24"/>
          <w:szCs w:val="24"/>
        </w:rPr>
      </w:pPr>
    </w:p>
    <w:p w14:paraId="2DAB64D3" w14:textId="77777777" w:rsidR="006F48D7" w:rsidRPr="006F48D7" w:rsidRDefault="006F48D7" w:rsidP="006F48D7">
      <w:pPr>
        <w:spacing w:after="0" w:line="240" w:lineRule="auto"/>
        <w:rPr>
          <w:rFonts w:ascii="Times New Roman" w:eastAsia="Times New Roman" w:hAnsi="Times New Roman" w:cs="Times New Roman"/>
          <w:color w:val="000000"/>
          <w:sz w:val="24"/>
          <w:szCs w:val="24"/>
        </w:rPr>
      </w:pPr>
      <w:r w:rsidRPr="006F48D7">
        <w:rPr>
          <w:rFonts w:ascii="Times New Roman" w:eastAsia="Times New Roman" w:hAnsi="Times New Roman" w:cs="Times New Roman"/>
          <w:color w:val="000000"/>
          <w:sz w:val="24"/>
          <w:szCs w:val="24"/>
        </w:rPr>
        <w:t xml:space="preserve">(1) </w:t>
      </w:r>
      <w:r w:rsidRPr="006F48D7">
        <w:rPr>
          <w:rFonts w:ascii="Times New Roman" w:eastAsia="Times New Roman" w:hAnsi="Times New Roman" w:cs="Times New Roman"/>
          <w:color w:val="000000"/>
          <w:sz w:val="24"/>
          <w:szCs w:val="24"/>
          <w:u w:val="single"/>
        </w:rPr>
        <w:t>Nondiscrimination</w:t>
      </w:r>
      <w:r w:rsidRPr="006F48D7">
        <w:rPr>
          <w:rFonts w:ascii="Times New Roman" w:eastAsia="Times New Roman" w:hAnsi="Times New Roman" w:cs="Times New Roman"/>
          <w:color w:val="000000"/>
          <w:sz w:val="24"/>
          <w:szCs w:val="24"/>
        </w:rPr>
        <w:t xml:space="preserve"> - In accordance with Title VI of the Civil Rights Act, as amended, 42 U.S.C. § 2000d, section 303 of the Age Discrimination Act of 1975, as amended, 42 U.S.C. § 6102, section 202 of the Americans with Disabilities Act of 1990, 42 U.S.C. § 12132, and Federal transit law at 49 U.S.C. § 5332, the Contractor agrees that it will not discriminate against any employee or applicant for employment because of race, color, creed, national origin, sex, age, or disability. In addition, the Contractor agrees to comply with applicable Federal implementing regulations and other implementing requirements FTA may issue. </w:t>
      </w:r>
    </w:p>
    <w:p w14:paraId="2347AE26" w14:textId="77777777" w:rsidR="006F48D7" w:rsidRDefault="006F48D7" w:rsidP="006F48D7">
      <w:pPr>
        <w:spacing w:after="0" w:line="240" w:lineRule="auto"/>
        <w:rPr>
          <w:rFonts w:ascii="Times New Roman" w:eastAsia="Times New Roman" w:hAnsi="Times New Roman" w:cs="Times New Roman"/>
          <w:color w:val="000000"/>
          <w:sz w:val="24"/>
          <w:szCs w:val="24"/>
        </w:rPr>
      </w:pPr>
      <w:r w:rsidRPr="006F48D7">
        <w:rPr>
          <w:rFonts w:ascii="Times New Roman" w:eastAsia="Times New Roman" w:hAnsi="Times New Roman" w:cs="Times New Roman"/>
          <w:color w:val="000000"/>
          <w:sz w:val="24"/>
          <w:szCs w:val="24"/>
        </w:rPr>
        <w:t xml:space="preserve">(2) </w:t>
      </w:r>
      <w:r w:rsidRPr="006F48D7">
        <w:rPr>
          <w:rFonts w:ascii="Times New Roman" w:eastAsia="Times New Roman" w:hAnsi="Times New Roman" w:cs="Times New Roman"/>
          <w:color w:val="000000"/>
          <w:sz w:val="24"/>
          <w:szCs w:val="24"/>
          <w:u w:val="single"/>
        </w:rPr>
        <w:t>Equal Employment Opportunity</w:t>
      </w:r>
      <w:r w:rsidRPr="006F48D7">
        <w:rPr>
          <w:rFonts w:ascii="Times New Roman" w:eastAsia="Times New Roman" w:hAnsi="Times New Roman" w:cs="Times New Roman"/>
          <w:color w:val="000000"/>
          <w:sz w:val="24"/>
          <w:szCs w:val="24"/>
        </w:rPr>
        <w:t xml:space="preserve"> - The following equal employment opportunity requirements apply to the underlying contract:</w:t>
      </w:r>
    </w:p>
    <w:p w14:paraId="0FF0A3D3" w14:textId="77777777" w:rsidR="00434432" w:rsidRPr="006F48D7" w:rsidRDefault="00434432" w:rsidP="006F48D7">
      <w:pPr>
        <w:spacing w:after="0" w:line="240" w:lineRule="auto"/>
        <w:rPr>
          <w:rFonts w:ascii="Times New Roman" w:eastAsia="Times New Roman" w:hAnsi="Times New Roman" w:cs="Times New Roman"/>
          <w:color w:val="000000"/>
          <w:sz w:val="24"/>
          <w:szCs w:val="24"/>
        </w:rPr>
      </w:pPr>
    </w:p>
    <w:p w14:paraId="1DC99C16" w14:textId="77777777" w:rsidR="006F48D7" w:rsidRDefault="006F48D7" w:rsidP="006F48D7">
      <w:pPr>
        <w:spacing w:after="0" w:line="240" w:lineRule="auto"/>
        <w:rPr>
          <w:rFonts w:ascii="Times New Roman" w:eastAsia="Times New Roman" w:hAnsi="Times New Roman" w:cs="Times New Roman"/>
          <w:color w:val="000000"/>
          <w:sz w:val="24"/>
          <w:szCs w:val="24"/>
        </w:rPr>
      </w:pPr>
      <w:r w:rsidRPr="006F48D7">
        <w:rPr>
          <w:rFonts w:ascii="Times New Roman" w:eastAsia="Times New Roman" w:hAnsi="Times New Roman" w:cs="Times New Roman"/>
          <w:color w:val="000000"/>
          <w:sz w:val="24"/>
          <w:szCs w:val="24"/>
        </w:rPr>
        <w:t xml:space="preserve">(a) </w:t>
      </w:r>
      <w:r w:rsidRPr="006F48D7">
        <w:rPr>
          <w:rFonts w:ascii="Times New Roman" w:eastAsia="Times New Roman" w:hAnsi="Times New Roman" w:cs="Times New Roman"/>
          <w:color w:val="000000"/>
          <w:sz w:val="24"/>
          <w:szCs w:val="24"/>
          <w:u w:val="single"/>
        </w:rPr>
        <w:t>Race, Color, Creed, National Origin, Sex</w:t>
      </w:r>
      <w:r w:rsidRPr="006F48D7">
        <w:rPr>
          <w:rFonts w:ascii="Times New Roman" w:eastAsia="Times New Roman" w:hAnsi="Times New Roman" w:cs="Times New Roman"/>
          <w:color w:val="000000"/>
          <w:sz w:val="24"/>
          <w:szCs w:val="24"/>
        </w:rPr>
        <w:t xml:space="preserve"> - In accordance with Title VII of the Civil Rights Act, as amended, 42 U.S.C. § 2000e, and Federal transit laws at 49 U.S.C. § 5332, the Contractor agrees to comply with all applicable equal employment opportunity requirements of U.S. Department of Labor (U.S. DOL) regulations, "Office of Federal Contract Compliance Programs, Equal Employment Opportunity, Department of Labor," 41 C.F.R. Parts 60 </w:t>
      </w:r>
      <w:r w:rsidRPr="006F48D7">
        <w:rPr>
          <w:rFonts w:ascii="Times New Roman" w:eastAsia="Times New Roman" w:hAnsi="Times New Roman" w:cs="Times New Roman"/>
          <w:color w:val="000000"/>
          <w:sz w:val="24"/>
          <w:szCs w:val="24"/>
          <w:u w:val="single"/>
        </w:rPr>
        <w:t>et</w:t>
      </w:r>
      <w:r w:rsidRPr="006F48D7">
        <w:rPr>
          <w:rFonts w:ascii="Times New Roman" w:eastAsia="Times New Roman" w:hAnsi="Times New Roman" w:cs="Times New Roman"/>
          <w:color w:val="000000"/>
          <w:sz w:val="24"/>
          <w:szCs w:val="24"/>
        </w:rPr>
        <w:t xml:space="preserve"> </w:t>
      </w:r>
      <w:r w:rsidRPr="006F48D7">
        <w:rPr>
          <w:rFonts w:ascii="Times New Roman" w:eastAsia="Times New Roman" w:hAnsi="Times New Roman" w:cs="Times New Roman"/>
          <w:color w:val="000000"/>
          <w:sz w:val="24"/>
          <w:szCs w:val="24"/>
          <w:u w:val="single"/>
        </w:rPr>
        <w:t>seq</w:t>
      </w:r>
      <w:r w:rsidRPr="006F48D7">
        <w:rPr>
          <w:rFonts w:ascii="Times New Roman" w:eastAsia="Times New Roman" w:hAnsi="Times New Roman" w:cs="Times New Roman"/>
          <w:color w:val="000000"/>
          <w:sz w:val="24"/>
          <w:szCs w:val="24"/>
        </w:rPr>
        <w:t xml:space="preserve"> ., (which implement Executive Order No. 11246, "Equal Employment Opportunity," as amended by Executive Order No. 11375, "Amending Executive Order 11246 Relating to Equal Employment Opportunity," 42 U.S.C. § 2000e note), and with any applicable Federal statutes, executive orders, regulations, and Federal policies that may in the future affect construction activities undertaken in the course of the Project. The Contractor agrees to take affirmative action to ensure that applicants are employed, and that employees are treated during employment, without regard to their race, color, creed, national origin, sex, or age. Such action shall include, but not be limited to, the following: employment, upgrading, demotion or transfer, recruitment or recruitment advertising, layoff or termination; rates of pay or other forms of compensation; and selection for training, including apprenticeship. In addition, the Contractor agrees to comply with any implementing requirements FTA may issue.</w:t>
      </w:r>
    </w:p>
    <w:p w14:paraId="5A75C7F0" w14:textId="77777777" w:rsidR="00434432" w:rsidRPr="006F48D7" w:rsidRDefault="00434432" w:rsidP="006F48D7">
      <w:pPr>
        <w:spacing w:after="0" w:line="240" w:lineRule="auto"/>
        <w:rPr>
          <w:rFonts w:ascii="Times New Roman" w:eastAsia="Times New Roman" w:hAnsi="Times New Roman" w:cs="Times New Roman"/>
          <w:color w:val="000000"/>
          <w:sz w:val="24"/>
          <w:szCs w:val="24"/>
        </w:rPr>
      </w:pPr>
    </w:p>
    <w:p w14:paraId="73843B1E" w14:textId="77777777" w:rsidR="006F48D7" w:rsidRPr="006F48D7" w:rsidRDefault="006F48D7" w:rsidP="006F48D7">
      <w:pPr>
        <w:spacing w:after="0" w:line="240" w:lineRule="auto"/>
        <w:rPr>
          <w:rFonts w:ascii="Times New Roman" w:eastAsia="Times New Roman" w:hAnsi="Times New Roman" w:cs="Times New Roman"/>
          <w:color w:val="000000"/>
          <w:sz w:val="24"/>
          <w:szCs w:val="24"/>
        </w:rPr>
      </w:pPr>
      <w:r w:rsidRPr="006F48D7">
        <w:rPr>
          <w:rFonts w:ascii="Times New Roman" w:eastAsia="Times New Roman" w:hAnsi="Times New Roman" w:cs="Times New Roman"/>
          <w:color w:val="000000"/>
          <w:sz w:val="24"/>
          <w:szCs w:val="24"/>
        </w:rPr>
        <w:t xml:space="preserve">(b) </w:t>
      </w:r>
      <w:r w:rsidRPr="006F48D7">
        <w:rPr>
          <w:rFonts w:ascii="Times New Roman" w:eastAsia="Times New Roman" w:hAnsi="Times New Roman" w:cs="Times New Roman"/>
          <w:color w:val="000000"/>
          <w:sz w:val="24"/>
          <w:szCs w:val="24"/>
          <w:u w:val="single"/>
        </w:rPr>
        <w:t>Age</w:t>
      </w:r>
      <w:r w:rsidRPr="006F48D7">
        <w:rPr>
          <w:rFonts w:ascii="Times New Roman" w:eastAsia="Times New Roman" w:hAnsi="Times New Roman" w:cs="Times New Roman"/>
          <w:color w:val="000000"/>
          <w:sz w:val="24"/>
          <w:szCs w:val="24"/>
        </w:rPr>
        <w:t xml:space="preserve"> - In accordance with section 4 of the Age Discrimination in Employment Act of 1967, as amended, 29 U.S.C. § § 623 and Federal transit law at 49 U.S.C. § 5332, the Contractor agrees to refrain from discrimination against present and prospective employees for reason of age. In addition, the Contractor agrees to comply with any implementing requirements FTA may issue.</w:t>
      </w:r>
    </w:p>
    <w:p w14:paraId="32DCF48C" w14:textId="77777777" w:rsidR="006F48D7" w:rsidRPr="006F48D7" w:rsidRDefault="006F48D7" w:rsidP="006F48D7">
      <w:pPr>
        <w:spacing w:after="0" w:line="240" w:lineRule="auto"/>
        <w:rPr>
          <w:rFonts w:ascii="Times New Roman" w:eastAsia="Times New Roman" w:hAnsi="Times New Roman" w:cs="Times New Roman"/>
          <w:color w:val="000000"/>
          <w:sz w:val="24"/>
          <w:szCs w:val="24"/>
        </w:rPr>
      </w:pPr>
      <w:r w:rsidRPr="006F48D7">
        <w:rPr>
          <w:rFonts w:ascii="Times New Roman" w:eastAsia="Times New Roman" w:hAnsi="Times New Roman" w:cs="Times New Roman"/>
          <w:color w:val="000000"/>
          <w:sz w:val="24"/>
          <w:szCs w:val="24"/>
        </w:rPr>
        <w:t xml:space="preserve">(c) </w:t>
      </w:r>
      <w:r w:rsidRPr="006F48D7">
        <w:rPr>
          <w:rFonts w:ascii="Times New Roman" w:eastAsia="Times New Roman" w:hAnsi="Times New Roman" w:cs="Times New Roman"/>
          <w:color w:val="000000"/>
          <w:sz w:val="24"/>
          <w:szCs w:val="24"/>
          <w:u w:val="single"/>
        </w:rPr>
        <w:t>Disabilities</w:t>
      </w:r>
      <w:r w:rsidRPr="006F48D7">
        <w:rPr>
          <w:rFonts w:ascii="Times New Roman" w:eastAsia="Times New Roman" w:hAnsi="Times New Roman" w:cs="Times New Roman"/>
          <w:color w:val="000000"/>
          <w:sz w:val="24"/>
          <w:szCs w:val="24"/>
        </w:rPr>
        <w:t xml:space="preserve"> - In accordance with section 102 of the Americans with Disabilities Act, as amended, 42 U.S.C. § 12112, the Contractor agrees that it will comply with the requirements of U.S. Equal Employment Opportunity Commission, "Regulations to Implement the Equal Employment Provisions of the Americans with Disabilities Act," 29 C.F.R. Part 1630, pertaining </w:t>
      </w:r>
    </w:p>
    <w:p w14:paraId="619E6211" w14:textId="77777777" w:rsidR="006F48D7" w:rsidRDefault="006F48D7" w:rsidP="006F48D7">
      <w:pPr>
        <w:spacing w:after="0" w:line="240" w:lineRule="auto"/>
        <w:rPr>
          <w:rFonts w:ascii="Times New Roman" w:eastAsia="Times New Roman" w:hAnsi="Times New Roman" w:cs="Times New Roman"/>
          <w:color w:val="000000"/>
          <w:sz w:val="24"/>
          <w:szCs w:val="24"/>
        </w:rPr>
      </w:pPr>
      <w:r w:rsidRPr="006F48D7">
        <w:rPr>
          <w:rFonts w:ascii="Times New Roman" w:eastAsia="Times New Roman" w:hAnsi="Times New Roman" w:cs="Times New Roman"/>
          <w:color w:val="000000"/>
          <w:sz w:val="24"/>
          <w:szCs w:val="24"/>
        </w:rPr>
        <w:t>to employment of persons with disabilities. In addition, the Contractor agrees to comply with any implementing requirements FTA may issue.</w:t>
      </w:r>
    </w:p>
    <w:p w14:paraId="142523C2" w14:textId="77777777" w:rsidR="00434432" w:rsidRPr="006F48D7" w:rsidRDefault="00434432" w:rsidP="006F48D7">
      <w:pPr>
        <w:spacing w:after="0" w:line="240" w:lineRule="auto"/>
        <w:rPr>
          <w:rFonts w:ascii="Times New Roman" w:eastAsia="Times New Roman" w:hAnsi="Times New Roman" w:cs="Times New Roman"/>
          <w:color w:val="000000"/>
          <w:sz w:val="24"/>
          <w:szCs w:val="24"/>
        </w:rPr>
      </w:pPr>
    </w:p>
    <w:p w14:paraId="6FD98D6F" w14:textId="77777777" w:rsidR="006F48D7" w:rsidRPr="006F48D7" w:rsidRDefault="006F48D7" w:rsidP="006F48D7">
      <w:pPr>
        <w:spacing w:after="0" w:line="240" w:lineRule="auto"/>
        <w:rPr>
          <w:rFonts w:ascii="Times New Roman" w:eastAsia="Times New Roman" w:hAnsi="Times New Roman" w:cs="Times New Roman"/>
          <w:color w:val="000000"/>
          <w:sz w:val="24"/>
          <w:szCs w:val="24"/>
        </w:rPr>
      </w:pPr>
      <w:r w:rsidRPr="006F48D7">
        <w:rPr>
          <w:rFonts w:ascii="Times New Roman" w:eastAsia="Times New Roman" w:hAnsi="Times New Roman" w:cs="Times New Roman"/>
          <w:color w:val="000000"/>
          <w:sz w:val="24"/>
          <w:szCs w:val="24"/>
        </w:rPr>
        <w:lastRenderedPageBreak/>
        <w:t>(3) The Contractor also agrees to include these requirements in each subcontract financed in whole or in part with Federal assistance provided by FTA, modified only if necessary to identify the affected parties.</w:t>
      </w:r>
    </w:p>
    <w:p w14:paraId="0813D1DD" w14:textId="77777777" w:rsidR="006F48D7" w:rsidRPr="006F48D7" w:rsidRDefault="006F48D7" w:rsidP="006F48D7">
      <w:pPr>
        <w:spacing w:after="0" w:line="240" w:lineRule="auto"/>
        <w:rPr>
          <w:rFonts w:ascii="Times New Roman" w:eastAsia="Calibri" w:hAnsi="Times New Roman" w:cs="Times New Roman"/>
          <w:b/>
          <w:sz w:val="24"/>
          <w:szCs w:val="24"/>
        </w:rPr>
      </w:pPr>
      <w:bookmarkStart w:id="8" w:name="_Toc412795889"/>
    </w:p>
    <w:p w14:paraId="7B66CC8B" w14:textId="77777777" w:rsidR="006F48D7" w:rsidRPr="006F48D7" w:rsidRDefault="006F48D7" w:rsidP="006F48D7">
      <w:pPr>
        <w:spacing w:after="0" w:line="240" w:lineRule="auto"/>
        <w:jc w:val="center"/>
        <w:rPr>
          <w:rFonts w:ascii="Times New Roman" w:eastAsia="Calibri" w:hAnsi="Times New Roman" w:cs="Times New Roman"/>
          <w:b/>
          <w:sz w:val="24"/>
          <w:szCs w:val="24"/>
        </w:rPr>
      </w:pPr>
      <w:r w:rsidRPr="006F48D7">
        <w:rPr>
          <w:rFonts w:ascii="Times New Roman" w:eastAsia="Calibri" w:hAnsi="Times New Roman" w:cs="Times New Roman"/>
          <w:b/>
          <w:sz w:val="24"/>
          <w:szCs w:val="24"/>
        </w:rPr>
        <w:t>DISADVANTAGED BUSINESS ENTERPRISE (DBE)</w:t>
      </w:r>
    </w:p>
    <w:p w14:paraId="31C1F8B8" w14:textId="77777777" w:rsidR="006F48D7" w:rsidRPr="006F48D7" w:rsidRDefault="006F48D7" w:rsidP="006F48D7">
      <w:pPr>
        <w:spacing w:after="0" w:line="240" w:lineRule="auto"/>
        <w:jc w:val="center"/>
        <w:rPr>
          <w:rFonts w:ascii="Times New Roman" w:eastAsia="Calibri" w:hAnsi="Times New Roman" w:cs="Times New Roman"/>
          <w:sz w:val="24"/>
          <w:szCs w:val="24"/>
        </w:rPr>
      </w:pPr>
      <w:r w:rsidRPr="006F48D7">
        <w:rPr>
          <w:rFonts w:ascii="Times New Roman" w:eastAsia="Calibri" w:hAnsi="Times New Roman" w:cs="Times New Roman"/>
          <w:sz w:val="24"/>
          <w:szCs w:val="24"/>
        </w:rPr>
        <w:t>CFR Part 26</w:t>
      </w:r>
    </w:p>
    <w:p w14:paraId="796F6702" w14:textId="77777777" w:rsidR="006F48D7" w:rsidRPr="006F48D7" w:rsidRDefault="006F48D7" w:rsidP="006F48D7">
      <w:pPr>
        <w:spacing w:after="0" w:line="240" w:lineRule="auto"/>
        <w:rPr>
          <w:rFonts w:ascii="Times New Roman" w:eastAsia="Calibri" w:hAnsi="Times New Roman" w:cs="Times New Roman"/>
          <w:b/>
          <w:sz w:val="24"/>
          <w:szCs w:val="24"/>
        </w:rPr>
      </w:pPr>
    </w:p>
    <w:p w14:paraId="41CFB276" w14:textId="77777777" w:rsidR="006F48D7" w:rsidRDefault="006F48D7" w:rsidP="006F48D7">
      <w:pPr>
        <w:spacing w:after="0" w:line="240" w:lineRule="auto"/>
        <w:rPr>
          <w:rFonts w:ascii="Times New Roman" w:eastAsia="Calibri" w:hAnsi="Times New Roman" w:cs="Times New Roman"/>
          <w:sz w:val="24"/>
          <w:szCs w:val="24"/>
        </w:rPr>
      </w:pPr>
      <w:r w:rsidRPr="006F48D7">
        <w:rPr>
          <w:rFonts w:ascii="Times New Roman" w:eastAsia="Calibri" w:hAnsi="Times New Roman" w:cs="Times New Roman"/>
          <w:sz w:val="24"/>
          <w:szCs w:val="24"/>
        </w:rPr>
        <w:t>This contract is subject to the requirements of Title 49, Code of Federal Regulations, Part 26, and Participation by Disadvantaged Business Enterprises in Department of Transportation Financial Assistance Programs. The national goal for participation of Disadvantaged Business Enterprises (DBE) is 10</w:t>
      </w:r>
      <w:r w:rsidRPr="002059BD">
        <w:rPr>
          <w:rFonts w:ascii="Times New Roman" w:eastAsia="Calibri" w:hAnsi="Times New Roman" w:cs="Times New Roman"/>
          <w:sz w:val="24"/>
          <w:szCs w:val="24"/>
        </w:rPr>
        <w:t xml:space="preserve">%. </w:t>
      </w:r>
      <w:r w:rsidR="002059BD" w:rsidRPr="002059BD">
        <w:rPr>
          <w:rFonts w:ascii="Times New Roman" w:eastAsia="Calibri" w:hAnsi="Times New Roman" w:cs="Times New Roman"/>
          <w:sz w:val="24"/>
          <w:szCs w:val="24"/>
        </w:rPr>
        <w:t xml:space="preserve">A separate </w:t>
      </w:r>
      <w:r w:rsidR="002059BD">
        <w:rPr>
          <w:rFonts w:ascii="Times New Roman" w:eastAsia="Calibri" w:hAnsi="Times New Roman" w:cs="Times New Roman"/>
          <w:sz w:val="24"/>
          <w:szCs w:val="24"/>
        </w:rPr>
        <w:t>DBE</w:t>
      </w:r>
      <w:r w:rsidR="002059BD" w:rsidRPr="002059BD">
        <w:rPr>
          <w:rFonts w:ascii="Times New Roman" w:eastAsia="Calibri" w:hAnsi="Times New Roman" w:cs="Times New Roman"/>
          <w:sz w:val="24"/>
          <w:szCs w:val="24"/>
        </w:rPr>
        <w:t xml:space="preserve"> goal has not been established for this procurement as </w:t>
      </w:r>
      <w:r w:rsidR="00995B38" w:rsidRPr="002059BD">
        <w:rPr>
          <w:rFonts w:ascii="Times New Roman" w:eastAsia="Calibri" w:hAnsi="Times New Roman" w:cs="Times New Roman"/>
          <w:sz w:val="24"/>
          <w:szCs w:val="24"/>
        </w:rPr>
        <w:t>r</w:t>
      </w:r>
      <w:r w:rsidR="006348A1" w:rsidRPr="002059BD">
        <w:rPr>
          <w:rFonts w:ascii="Times New Roman" w:eastAsia="Calibri" w:hAnsi="Times New Roman" w:cs="Times New Roman"/>
          <w:sz w:val="24"/>
          <w:szCs w:val="24"/>
        </w:rPr>
        <w:t>esearch indicated that</w:t>
      </w:r>
      <w:r w:rsidRPr="002059BD">
        <w:rPr>
          <w:rFonts w:ascii="Times New Roman" w:eastAsia="Calibri" w:hAnsi="Times New Roman" w:cs="Times New Roman"/>
          <w:sz w:val="24"/>
          <w:szCs w:val="24"/>
        </w:rPr>
        <w:t xml:space="preserve"> </w:t>
      </w:r>
      <w:r w:rsidR="002059BD">
        <w:rPr>
          <w:rFonts w:ascii="Times New Roman" w:eastAsia="Calibri" w:hAnsi="Times New Roman" w:cs="Times New Roman"/>
          <w:sz w:val="24"/>
          <w:szCs w:val="24"/>
        </w:rPr>
        <w:t xml:space="preserve">DBE participation </w:t>
      </w:r>
      <w:r w:rsidR="006348A1" w:rsidRPr="002059BD">
        <w:rPr>
          <w:rFonts w:ascii="Times New Roman" w:eastAsia="Calibri" w:hAnsi="Times New Roman" w:cs="Times New Roman"/>
          <w:sz w:val="24"/>
          <w:szCs w:val="24"/>
        </w:rPr>
        <w:t>did not yield results</w:t>
      </w:r>
      <w:r w:rsidR="002059BD">
        <w:rPr>
          <w:rFonts w:ascii="Times New Roman" w:eastAsia="Calibri" w:hAnsi="Times New Roman" w:cs="Times New Roman"/>
          <w:sz w:val="24"/>
          <w:szCs w:val="24"/>
        </w:rPr>
        <w:t xml:space="preserve"> under this procurement</w:t>
      </w:r>
      <w:r w:rsidRPr="002059BD">
        <w:rPr>
          <w:rFonts w:ascii="Times New Roman" w:eastAsia="Calibri" w:hAnsi="Times New Roman" w:cs="Times New Roman"/>
          <w:sz w:val="24"/>
          <w:szCs w:val="24"/>
        </w:rPr>
        <w:t xml:space="preserve">. </w:t>
      </w:r>
    </w:p>
    <w:p w14:paraId="57FE20B9" w14:textId="77777777" w:rsidR="00434432" w:rsidRPr="006F48D7" w:rsidRDefault="00434432" w:rsidP="006F48D7">
      <w:pPr>
        <w:spacing w:after="0" w:line="240" w:lineRule="auto"/>
        <w:rPr>
          <w:rFonts w:ascii="Times New Roman" w:eastAsia="Calibri" w:hAnsi="Times New Roman" w:cs="Times New Roman"/>
          <w:b/>
          <w:sz w:val="24"/>
          <w:szCs w:val="24"/>
        </w:rPr>
      </w:pPr>
    </w:p>
    <w:p w14:paraId="4B3A3A77" w14:textId="77777777" w:rsidR="006F48D7" w:rsidRDefault="006F48D7" w:rsidP="006F48D7">
      <w:pPr>
        <w:spacing w:after="0" w:line="240" w:lineRule="auto"/>
        <w:rPr>
          <w:rFonts w:ascii="Times New Roman" w:eastAsia="Calibri" w:hAnsi="Times New Roman" w:cs="Times New Roman"/>
          <w:sz w:val="24"/>
          <w:szCs w:val="24"/>
        </w:rPr>
      </w:pPr>
      <w:r w:rsidRPr="006F48D7">
        <w:rPr>
          <w:rFonts w:ascii="Times New Roman" w:eastAsia="Calibri" w:hAnsi="Times New Roman" w:cs="Times New Roman"/>
          <w:b/>
          <w:sz w:val="24"/>
          <w:szCs w:val="24"/>
        </w:rPr>
        <w:t xml:space="preserve"> </w:t>
      </w:r>
      <w:r w:rsidRPr="006F48D7">
        <w:rPr>
          <w:rFonts w:ascii="Times New Roman" w:eastAsia="Calibri" w:hAnsi="Times New Roman" w:cs="Times New Roman"/>
          <w:sz w:val="24"/>
          <w:szCs w:val="24"/>
        </w:rPr>
        <w:t xml:space="preserve">The contractor shall not discriminate on the basis of race, color, national origin, or sex in the performance of this contract. The contractor shall carry out applicable requirements of 49 CFR Part 26 in the award and administration of this DOT-assisted contract. Failure by the contractor to carry out these requirements is a material breach of this contract, which may result in the termination of this contract or such other remedy as </w:t>
      </w:r>
      <w:r w:rsidR="00434432">
        <w:rPr>
          <w:rFonts w:ascii="Times New Roman" w:eastAsia="Calibri" w:hAnsi="Times New Roman" w:cs="Times New Roman"/>
          <w:sz w:val="24"/>
          <w:szCs w:val="24"/>
        </w:rPr>
        <w:t>PTS</w:t>
      </w:r>
      <w:r w:rsidRPr="006F48D7">
        <w:rPr>
          <w:rFonts w:ascii="Times New Roman" w:eastAsia="Calibri" w:hAnsi="Times New Roman" w:cs="Times New Roman"/>
          <w:sz w:val="24"/>
          <w:szCs w:val="24"/>
        </w:rPr>
        <w:t xml:space="preserve"> Transit deems appropriate. Each subcontract the contractor signs with a subcontractor must include the assurance in this paragraph (see 49 CFR 26.13(b)).</w:t>
      </w:r>
    </w:p>
    <w:p w14:paraId="13E1B83B" w14:textId="77777777" w:rsidR="00434432" w:rsidRPr="006F48D7" w:rsidRDefault="00434432" w:rsidP="006F48D7">
      <w:pPr>
        <w:spacing w:after="0" w:line="240" w:lineRule="auto"/>
        <w:rPr>
          <w:rFonts w:ascii="Times New Roman" w:eastAsia="Calibri" w:hAnsi="Times New Roman" w:cs="Times New Roman"/>
          <w:sz w:val="24"/>
          <w:szCs w:val="24"/>
        </w:rPr>
      </w:pPr>
    </w:p>
    <w:p w14:paraId="55657078" w14:textId="77777777" w:rsidR="006F48D7" w:rsidRDefault="006F48D7" w:rsidP="006F48D7">
      <w:pPr>
        <w:spacing w:after="0" w:line="240" w:lineRule="auto"/>
        <w:rPr>
          <w:rFonts w:ascii="Times New Roman" w:eastAsia="Calibri" w:hAnsi="Times New Roman" w:cs="Times New Roman"/>
          <w:sz w:val="24"/>
          <w:szCs w:val="24"/>
        </w:rPr>
      </w:pPr>
      <w:r w:rsidRPr="006F48D7">
        <w:rPr>
          <w:rFonts w:ascii="Times New Roman" w:eastAsia="Calibri" w:hAnsi="Times New Roman" w:cs="Times New Roman"/>
          <w:sz w:val="24"/>
          <w:szCs w:val="24"/>
        </w:rPr>
        <w:t xml:space="preserve">The successful </w:t>
      </w:r>
      <w:r w:rsidR="00FC737C">
        <w:rPr>
          <w:rFonts w:ascii="Times New Roman" w:eastAsia="Calibri" w:hAnsi="Times New Roman" w:cs="Times New Roman"/>
          <w:sz w:val="24"/>
          <w:szCs w:val="24"/>
        </w:rPr>
        <w:t xml:space="preserve">bidder </w:t>
      </w:r>
      <w:r w:rsidRPr="006F48D7">
        <w:rPr>
          <w:rFonts w:ascii="Times New Roman" w:eastAsia="Calibri" w:hAnsi="Times New Roman" w:cs="Times New Roman"/>
          <w:sz w:val="24"/>
          <w:szCs w:val="24"/>
        </w:rPr>
        <w:t>will be required to report its DBE participation obtained through race-neutral means throughout the period of performance.</w:t>
      </w:r>
    </w:p>
    <w:p w14:paraId="2F989EE9" w14:textId="77777777" w:rsidR="00434432" w:rsidRPr="006F48D7" w:rsidRDefault="00434432" w:rsidP="006F48D7">
      <w:pPr>
        <w:spacing w:after="0" w:line="240" w:lineRule="auto"/>
        <w:rPr>
          <w:rFonts w:ascii="Times New Roman" w:eastAsia="Calibri" w:hAnsi="Times New Roman" w:cs="Times New Roman"/>
          <w:b/>
          <w:sz w:val="24"/>
          <w:szCs w:val="24"/>
        </w:rPr>
      </w:pPr>
    </w:p>
    <w:p w14:paraId="0D151907" w14:textId="77777777" w:rsidR="006F48D7" w:rsidRDefault="006F48D7" w:rsidP="006F48D7">
      <w:pPr>
        <w:spacing w:after="0" w:line="240" w:lineRule="auto"/>
        <w:rPr>
          <w:rFonts w:ascii="Times New Roman" w:eastAsia="Calibri" w:hAnsi="Times New Roman" w:cs="Times New Roman"/>
          <w:sz w:val="24"/>
          <w:szCs w:val="24"/>
        </w:rPr>
      </w:pPr>
      <w:r w:rsidRPr="006F48D7">
        <w:rPr>
          <w:rFonts w:ascii="Times New Roman" w:eastAsia="Calibri" w:hAnsi="Times New Roman" w:cs="Times New Roman"/>
          <w:sz w:val="24"/>
          <w:szCs w:val="24"/>
        </w:rPr>
        <w:t xml:space="preserve"> The contractor is required to pay its subcontractors performing work related to this contract for satisfactory performance of that work no later than 30 days after the contractor’s receipt of payment for that work from </w:t>
      </w:r>
      <w:r w:rsidR="00434432">
        <w:rPr>
          <w:rFonts w:ascii="Times New Roman" w:eastAsia="Calibri" w:hAnsi="Times New Roman" w:cs="Times New Roman"/>
          <w:sz w:val="24"/>
          <w:szCs w:val="24"/>
        </w:rPr>
        <w:t>PTS</w:t>
      </w:r>
      <w:r w:rsidRPr="006F48D7">
        <w:rPr>
          <w:rFonts w:ascii="Times New Roman" w:eastAsia="Calibri" w:hAnsi="Times New Roman" w:cs="Times New Roman"/>
          <w:sz w:val="24"/>
          <w:szCs w:val="24"/>
        </w:rPr>
        <w:t>. In addition, the contractor is required to return any retainage payments to those subcontractors within 30 days after the subcontractor's work related to this contract is satisfactorily completed.</w:t>
      </w:r>
    </w:p>
    <w:p w14:paraId="7D6DE6D9" w14:textId="77777777" w:rsidR="00434432" w:rsidRPr="006F48D7" w:rsidRDefault="00434432" w:rsidP="006F48D7">
      <w:pPr>
        <w:spacing w:after="0" w:line="240" w:lineRule="auto"/>
        <w:rPr>
          <w:rFonts w:ascii="Times New Roman" w:eastAsia="Calibri" w:hAnsi="Times New Roman" w:cs="Times New Roman"/>
          <w:sz w:val="24"/>
          <w:szCs w:val="24"/>
        </w:rPr>
      </w:pPr>
    </w:p>
    <w:p w14:paraId="7C3E13B5" w14:textId="77777777" w:rsidR="006F48D7" w:rsidRPr="006F48D7" w:rsidRDefault="006F48D7" w:rsidP="006F48D7">
      <w:pPr>
        <w:spacing w:after="0" w:line="240" w:lineRule="auto"/>
        <w:rPr>
          <w:rFonts w:ascii="Times New Roman" w:eastAsia="Calibri" w:hAnsi="Times New Roman" w:cs="Times New Roman"/>
          <w:sz w:val="24"/>
          <w:szCs w:val="24"/>
        </w:rPr>
      </w:pPr>
      <w:r w:rsidRPr="006F48D7">
        <w:rPr>
          <w:rFonts w:ascii="Times New Roman" w:eastAsia="Calibri" w:hAnsi="Times New Roman" w:cs="Times New Roman"/>
          <w:sz w:val="24"/>
          <w:szCs w:val="24"/>
        </w:rPr>
        <w:t xml:space="preserve"> The contractor must promptly notify </w:t>
      </w:r>
      <w:r w:rsidR="00434432">
        <w:rPr>
          <w:rFonts w:ascii="Times New Roman" w:eastAsia="Calibri" w:hAnsi="Times New Roman" w:cs="Times New Roman"/>
          <w:sz w:val="24"/>
          <w:szCs w:val="24"/>
        </w:rPr>
        <w:t>PTS</w:t>
      </w:r>
      <w:r w:rsidRPr="006F48D7">
        <w:rPr>
          <w:rFonts w:ascii="Times New Roman" w:eastAsia="Calibri" w:hAnsi="Times New Roman" w:cs="Times New Roman"/>
          <w:sz w:val="24"/>
          <w:szCs w:val="24"/>
        </w:rPr>
        <w:t xml:space="preserve">, whenever a DBE subcontractor performing work related to this contract is terminated or fails to complete its work, and must make good faith efforts to engage another DBE subcontractor to perform at least the same amount of work. The contractor may not terminate any DBE subcontractor and perform that work through its own forces or those of an affiliate without prior written consent of </w:t>
      </w:r>
      <w:r w:rsidR="00434432">
        <w:rPr>
          <w:rFonts w:ascii="Times New Roman" w:eastAsia="Calibri" w:hAnsi="Times New Roman" w:cs="Times New Roman"/>
          <w:sz w:val="24"/>
          <w:szCs w:val="24"/>
        </w:rPr>
        <w:t>PTS</w:t>
      </w:r>
      <w:r w:rsidRPr="006F48D7">
        <w:rPr>
          <w:rFonts w:ascii="Times New Roman" w:eastAsia="Calibri" w:hAnsi="Times New Roman" w:cs="Times New Roman"/>
          <w:sz w:val="24"/>
          <w:szCs w:val="24"/>
        </w:rPr>
        <w:t>.</w:t>
      </w:r>
    </w:p>
    <w:p w14:paraId="7486F0C6" w14:textId="77777777" w:rsidR="006F48D7" w:rsidRPr="006F48D7" w:rsidRDefault="006F48D7" w:rsidP="006F48D7">
      <w:pPr>
        <w:spacing w:after="0" w:line="240" w:lineRule="auto"/>
        <w:rPr>
          <w:rFonts w:ascii="Times New Roman" w:eastAsia="Calibri" w:hAnsi="Times New Roman" w:cs="Times New Roman"/>
          <w:b/>
          <w:sz w:val="24"/>
          <w:szCs w:val="24"/>
        </w:rPr>
      </w:pPr>
    </w:p>
    <w:p w14:paraId="77CFDD07" w14:textId="77777777" w:rsidR="006F48D7" w:rsidRPr="006F48D7" w:rsidRDefault="006F48D7" w:rsidP="006F48D7">
      <w:pPr>
        <w:spacing w:after="0" w:line="240" w:lineRule="auto"/>
        <w:jc w:val="center"/>
        <w:rPr>
          <w:rFonts w:ascii="Times New Roman" w:eastAsia="Calibri" w:hAnsi="Times New Roman" w:cs="Times New Roman"/>
          <w:b/>
          <w:sz w:val="24"/>
          <w:szCs w:val="24"/>
        </w:rPr>
      </w:pPr>
      <w:r w:rsidRPr="006F48D7">
        <w:rPr>
          <w:rFonts w:ascii="Times New Roman" w:eastAsia="Calibri" w:hAnsi="Times New Roman" w:cs="Times New Roman"/>
          <w:b/>
          <w:sz w:val="24"/>
          <w:szCs w:val="24"/>
        </w:rPr>
        <w:t>INCORPORATION OF FEDERAL TRANSIT ADMINISTRATION (FTA) TERMS</w:t>
      </w:r>
      <w:bookmarkEnd w:id="8"/>
    </w:p>
    <w:p w14:paraId="7C5F548B" w14:textId="77777777" w:rsidR="006F48D7" w:rsidRPr="006F48D7" w:rsidRDefault="006F48D7" w:rsidP="006F48D7">
      <w:pPr>
        <w:spacing w:after="0" w:line="240" w:lineRule="auto"/>
        <w:jc w:val="center"/>
        <w:rPr>
          <w:rFonts w:ascii="Times New Roman" w:eastAsia="Times New Roman" w:hAnsi="Times New Roman" w:cs="Times New Roman"/>
          <w:bCs/>
          <w:color w:val="000000"/>
          <w:sz w:val="24"/>
          <w:szCs w:val="24"/>
        </w:rPr>
      </w:pPr>
      <w:r w:rsidRPr="006F48D7">
        <w:rPr>
          <w:rFonts w:ascii="Times New Roman" w:eastAsia="Times New Roman" w:hAnsi="Times New Roman" w:cs="Times New Roman"/>
          <w:bCs/>
          <w:color w:val="000000"/>
          <w:sz w:val="24"/>
          <w:szCs w:val="24"/>
        </w:rPr>
        <w:t>FTA Circular 4220.1E</w:t>
      </w:r>
    </w:p>
    <w:p w14:paraId="703B5433" w14:textId="77777777" w:rsidR="006F48D7" w:rsidRPr="006F48D7" w:rsidRDefault="006F48D7" w:rsidP="006F48D7">
      <w:pPr>
        <w:spacing w:after="0" w:line="240" w:lineRule="auto"/>
        <w:jc w:val="center"/>
        <w:rPr>
          <w:rFonts w:ascii="Times New Roman" w:eastAsia="Times New Roman" w:hAnsi="Times New Roman" w:cs="Times New Roman"/>
          <w:color w:val="000000"/>
          <w:sz w:val="24"/>
          <w:szCs w:val="24"/>
        </w:rPr>
      </w:pPr>
    </w:p>
    <w:p w14:paraId="2F1A2489" w14:textId="77777777" w:rsidR="006F48D7" w:rsidRPr="006F48D7" w:rsidRDefault="006F48D7" w:rsidP="006F48D7">
      <w:pPr>
        <w:spacing w:after="0" w:line="240" w:lineRule="auto"/>
        <w:rPr>
          <w:rFonts w:ascii="Times New Roman" w:eastAsia="Times New Roman" w:hAnsi="Times New Roman" w:cs="Times New Roman"/>
          <w:color w:val="000000"/>
          <w:sz w:val="24"/>
          <w:szCs w:val="24"/>
        </w:rPr>
      </w:pPr>
      <w:r w:rsidRPr="006F48D7">
        <w:rPr>
          <w:rFonts w:ascii="Times New Roman" w:eastAsia="Times New Roman" w:hAnsi="Times New Roman" w:cs="Times New Roman"/>
          <w:color w:val="000000"/>
          <w:sz w:val="24"/>
          <w:szCs w:val="24"/>
        </w:rPr>
        <w:t>Incorporation of Federal Transit Administration (FTA) Terms - The preceding provisions include, in part, certain Standard Terms and Conditions required by DOT, whether or not expressly set forth in the preceding contract provisions. All contractual provisions required by DOT, as set forth in FTA Circular 4220.1</w:t>
      </w:r>
      <w:r w:rsidR="005B2879">
        <w:rPr>
          <w:rFonts w:ascii="Times New Roman" w:eastAsia="Times New Roman" w:hAnsi="Times New Roman" w:cs="Times New Roman"/>
          <w:color w:val="000000"/>
          <w:sz w:val="24"/>
          <w:szCs w:val="24"/>
        </w:rPr>
        <w:t>F</w:t>
      </w:r>
      <w:r w:rsidRPr="006F48D7">
        <w:rPr>
          <w:rFonts w:ascii="Times New Roman" w:eastAsia="Times New Roman" w:hAnsi="Times New Roman" w:cs="Times New Roman"/>
          <w:color w:val="000000"/>
          <w:sz w:val="24"/>
          <w:szCs w:val="24"/>
        </w:rPr>
        <w:t xml:space="preserve"> are hereby incorporated by reference. Anything to the contrary herein notwithstanding, all FTA mandated terms shall be deemed to control in the event of a conflict with other provisions contained in this Agreement. The Contractor shall not perform </w:t>
      </w:r>
      <w:r w:rsidRPr="006F48D7">
        <w:rPr>
          <w:rFonts w:ascii="Times New Roman" w:eastAsia="Times New Roman" w:hAnsi="Times New Roman" w:cs="Times New Roman"/>
          <w:color w:val="000000"/>
          <w:sz w:val="24"/>
          <w:szCs w:val="24"/>
        </w:rPr>
        <w:lastRenderedPageBreak/>
        <w:t>any act, fail to perform any act, or refuse to comply with any (name of grantee) requests which would cause (name of grantee) to be in violation of the FTA terms and conditions</w:t>
      </w:r>
    </w:p>
    <w:p w14:paraId="18F866ED" w14:textId="77777777" w:rsidR="006F48D7" w:rsidRPr="006F48D7" w:rsidRDefault="006F48D7" w:rsidP="006F48D7">
      <w:pPr>
        <w:spacing w:after="0" w:line="240" w:lineRule="auto"/>
        <w:rPr>
          <w:rFonts w:ascii="Times New Roman" w:eastAsia="Times New Roman" w:hAnsi="Times New Roman" w:cs="Times New Roman"/>
          <w:color w:val="000000"/>
          <w:sz w:val="24"/>
          <w:szCs w:val="24"/>
        </w:rPr>
      </w:pPr>
    </w:p>
    <w:p w14:paraId="0C914CB2" w14:textId="77777777" w:rsidR="006F48D7" w:rsidRPr="006F48D7" w:rsidRDefault="006F48D7" w:rsidP="006F48D7">
      <w:pPr>
        <w:spacing w:after="0" w:line="240" w:lineRule="auto"/>
        <w:jc w:val="center"/>
        <w:rPr>
          <w:rFonts w:ascii="Times New Roman" w:eastAsia="Times New Roman" w:hAnsi="Times New Roman" w:cs="Times New Roman"/>
          <w:b/>
          <w:bCs/>
          <w:caps/>
          <w:kern w:val="36"/>
          <w:sz w:val="24"/>
          <w:szCs w:val="24"/>
        </w:rPr>
      </w:pPr>
      <w:r w:rsidRPr="006F48D7">
        <w:rPr>
          <w:rFonts w:ascii="Times New Roman" w:eastAsia="Times New Roman" w:hAnsi="Times New Roman" w:cs="Times New Roman"/>
          <w:b/>
          <w:bCs/>
          <w:caps/>
          <w:kern w:val="36"/>
          <w:sz w:val="24"/>
          <w:szCs w:val="24"/>
        </w:rPr>
        <w:t>GOVERNMENT-WIDE DEBARMENT AND SUSPENSION (NONPROCUREMENT)</w:t>
      </w:r>
    </w:p>
    <w:p w14:paraId="3D37FDCA" w14:textId="77777777" w:rsidR="006F48D7" w:rsidRPr="006F48D7" w:rsidRDefault="006F48D7" w:rsidP="006F48D7">
      <w:pPr>
        <w:spacing w:after="0" w:line="240" w:lineRule="auto"/>
        <w:jc w:val="center"/>
        <w:rPr>
          <w:rFonts w:ascii="Times New Roman" w:eastAsia="Times New Roman" w:hAnsi="Times New Roman" w:cs="Times New Roman"/>
          <w:color w:val="000000"/>
          <w:sz w:val="24"/>
          <w:szCs w:val="24"/>
        </w:rPr>
      </w:pPr>
      <w:r w:rsidRPr="006F48D7">
        <w:rPr>
          <w:rFonts w:ascii="Times New Roman" w:eastAsia="Times New Roman" w:hAnsi="Times New Roman" w:cs="Times New Roman"/>
          <w:color w:val="000000"/>
          <w:sz w:val="24"/>
          <w:szCs w:val="24"/>
        </w:rPr>
        <w:t>49 CFR Part 29                                                        Executive Order 12549</w:t>
      </w:r>
    </w:p>
    <w:p w14:paraId="280FFFE8" w14:textId="77777777" w:rsidR="006F48D7" w:rsidRPr="006F48D7" w:rsidRDefault="006F48D7" w:rsidP="006F48D7">
      <w:pPr>
        <w:spacing w:after="0" w:line="240" w:lineRule="auto"/>
        <w:jc w:val="center"/>
        <w:rPr>
          <w:rFonts w:ascii="Times New Roman" w:eastAsia="Times New Roman" w:hAnsi="Times New Roman" w:cs="Times New Roman"/>
          <w:color w:val="000000"/>
          <w:sz w:val="24"/>
          <w:szCs w:val="24"/>
        </w:rPr>
      </w:pPr>
    </w:p>
    <w:p w14:paraId="08D932BD" w14:textId="77777777" w:rsidR="006F48D7" w:rsidRPr="006F48D7" w:rsidRDefault="006F48D7" w:rsidP="006F48D7">
      <w:pPr>
        <w:spacing w:after="0" w:line="240" w:lineRule="auto"/>
        <w:rPr>
          <w:rFonts w:ascii="Times New Roman" w:hAnsi="Times New Roman" w:cs="Times New Roman"/>
          <w:sz w:val="24"/>
          <w:szCs w:val="24"/>
        </w:rPr>
      </w:pPr>
      <w:r w:rsidRPr="006F48D7">
        <w:rPr>
          <w:rFonts w:ascii="Times New Roman" w:hAnsi="Times New Roman" w:cs="Times New Roman"/>
          <w:bCs/>
          <w:sz w:val="24"/>
          <w:szCs w:val="24"/>
          <w:u w:val="single"/>
        </w:rPr>
        <w:t>Background and Applicability</w:t>
      </w:r>
      <w:r w:rsidRPr="006F48D7">
        <w:rPr>
          <w:rFonts w:ascii="Times New Roman" w:hAnsi="Times New Roman" w:cs="Times New Roman"/>
          <w:sz w:val="24"/>
          <w:szCs w:val="24"/>
        </w:rPr>
        <w:br/>
        <w:t xml:space="preserve">In conjunction with the Office of Management and Budget and other affected Federal agencies, DOT published an update to 49 CFR Part 29 on November 26, 2003. This government-wide regulation implements Executive Order 12549, </w:t>
      </w:r>
      <w:r w:rsidRPr="006F48D7">
        <w:rPr>
          <w:rFonts w:ascii="Times New Roman" w:hAnsi="Times New Roman" w:cs="Times New Roman"/>
          <w:i/>
          <w:iCs/>
          <w:sz w:val="24"/>
          <w:szCs w:val="24"/>
        </w:rPr>
        <w:t>Debarment and Suspension</w:t>
      </w:r>
      <w:r w:rsidRPr="006F48D7">
        <w:rPr>
          <w:rFonts w:ascii="Times New Roman" w:hAnsi="Times New Roman" w:cs="Times New Roman"/>
          <w:sz w:val="24"/>
          <w:szCs w:val="24"/>
        </w:rPr>
        <w:t xml:space="preserve">, Executive Order 12689, </w:t>
      </w:r>
      <w:r w:rsidRPr="006F48D7">
        <w:rPr>
          <w:rFonts w:ascii="Times New Roman" w:hAnsi="Times New Roman" w:cs="Times New Roman"/>
          <w:i/>
          <w:iCs/>
          <w:sz w:val="24"/>
          <w:szCs w:val="24"/>
        </w:rPr>
        <w:t>Debarment and Suspension</w:t>
      </w:r>
      <w:r w:rsidRPr="006F48D7">
        <w:rPr>
          <w:rFonts w:ascii="Times New Roman" w:hAnsi="Times New Roman" w:cs="Times New Roman"/>
          <w:sz w:val="24"/>
          <w:szCs w:val="24"/>
        </w:rPr>
        <w:t xml:space="preserve">, and 31 U.S.C. 6101 note (Section 2455, Public Law 103-355, 108 Stat. 3327). </w:t>
      </w:r>
      <w:r w:rsidRPr="006F48D7">
        <w:rPr>
          <w:rFonts w:ascii="Times New Roman" w:hAnsi="Times New Roman" w:cs="Times New Roman"/>
          <w:sz w:val="24"/>
          <w:szCs w:val="24"/>
        </w:rPr>
        <w:br/>
      </w:r>
      <w:r w:rsidRPr="006F48D7">
        <w:rPr>
          <w:rFonts w:ascii="Times New Roman" w:hAnsi="Times New Roman" w:cs="Times New Roman"/>
          <w:sz w:val="24"/>
          <w:szCs w:val="24"/>
        </w:rPr>
        <w:br/>
        <w:t>The provisions of Part 29 apply to all grantee contracts and subcontracts at any level expected to equal or exceed $25,000 as well as any contract or subcontract (at any level) for Federally required auditing services. 49 CFR 29. 220(b). This represents a change from prior practice in that the dollar threshold for application of these rules has been lowered from $100,000 to $25,000. These are contracts and subcontracts referred to in the regulation as “covered transactions.”</w:t>
      </w:r>
      <w:r w:rsidRPr="006F48D7">
        <w:rPr>
          <w:rFonts w:ascii="Times New Roman" w:hAnsi="Times New Roman" w:cs="Times New Roman"/>
          <w:sz w:val="24"/>
          <w:szCs w:val="24"/>
        </w:rPr>
        <w:br/>
      </w:r>
      <w:r w:rsidRPr="006F48D7">
        <w:rPr>
          <w:rFonts w:ascii="Times New Roman" w:hAnsi="Times New Roman" w:cs="Times New Roman"/>
          <w:sz w:val="24"/>
          <w:szCs w:val="24"/>
        </w:rPr>
        <w:br/>
        <w:t>Grantees, contractors, and subcontractors (at any level) that enter into covered transactions are required to verify that the entity (as well as its principals and affiliates) they propose to contract or subcontract with is not excluded or disqualified. They do this by (a) Checking the Excluded Parties List System, (b) Collecting a certification from that person, or (c) Adding a clause or condition to the contract or subcontract. This represents a change from prior practice in that certification is still acceptable but is no longer required. 49 CFR 29.300.</w:t>
      </w:r>
      <w:r w:rsidRPr="006F48D7">
        <w:rPr>
          <w:rFonts w:ascii="Times New Roman" w:hAnsi="Times New Roman" w:cs="Times New Roman"/>
          <w:sz w:val="24"/>
          <w:szCs w:val="24"/>
        </w:rPr>
        <w:br/>
      </w:r>
      <w:r w:rsidRPr="006F48D7">
        <w:rPr>
          <w:rFonts w:ascii="Times New Roman" w:hAnsi="Times New Roman" w:cs="Times New Roman"/>
          <w:sz w:val="24"/>
          <w:szCs w:val="24"/>
        </w:rPr>
        <w:br/>
        <w:t>Grantees, contractors, and subcontractors who enter into covered transactions also must require the entities they contract with to comply with 49 CFR 29, subpart C and include this requirement in their own subsequent covered transactions (i.e., the requirement flows down to subcontracts at all levels).</w:t>
      </w:r>
      <w:r w:rsidRPr="006F48D7">
        <w:rPr>
          <w:rFonts w:ascii="Times New Roman" w:hAnsi="Times New Roman" w:cs="Times New Roman"/>
          <w:sz w:val="24"/>
          <w:szCs w:val="24"/>
        </w:rPr>
        <w:br/>
      </w:r>
      <w:r w:rsidRPr="006F48D7">
        <w:rPr>
          <w:rFonts w:ascii="Times New Roman" w:hAnsi="Times New Roman" w:cs="Times New Roman"/>
          <w:sz w:val="24"/>
          <w:szCs w:val="24"/>
        </w:rPr>
        <w:br/>
      </w:r>
      <w:r w:rsidRPr="006F48D7">
        <w:rPr>
          <w:rFonts w:ascii="Times New Roman" w:hAnsi="Times New Roman" w:cs="Times New Roman"/>
          <w:bCs/>
          <w:sz w:val="24"/>
          <w:szCs w:val="24"/>
          <w:u w:val="single"/>
        </w:rPr>
        <w:t>Suspension and Debarment</w:t>
      </w:r>
      <w:r w:rsidRPr="006F48D7">
        <w:rPr>
          <w:rFonts w:ascii="Times New Roman" w:hAnsi="Times New Roman" w:cs="Times New Roman"/>
          <w:sz w:val="24"/>
          <w:szCs w:val="24"/>
        </w:rPr>
        <w:t xml:space="preserve"> </w:t>
      </w:r>
    </w:p>
    <w:p w14:paraId="0F7C2CC4" w14:textId="77777777" w:rsidR="006F48D7" w:rsidRPr="006F48D7" w:rsidRDefault="006F48D7" w:rsidP="006F48D7">
      <w:pPr>
        <w:spacing w:after="0" w:line="240" w:lineRule="auto"/>
        <w:rPr>
          <w:rFonts w:ascii="Times New Roman" w:hAnsi="Times New Roman" w:cs="Times New Roman"/>
          <w:sz w:val="24"/>
          <w:szCs w:val="24"/>
        </w:rPr>
      </w:pPr>
      <w:r w:rsidRPr="006F48D7">
        <w:rPr>
          <w:rFonts w:ascii="Times New Roman" w:hAnsi="Times New Roman" w:cs="Times New Roman"/>
          <w:sz w:val="24"/>
          <w:szCs w:val="24"/>
        </w:rPr>
        <w:t xml:space="preserve">This contract is a covered transaction for purposes of 49 CFR Part 29. As such, the contractor is required to verify that none of the contractor, its principals, as defined at 49 CFR 29.995, or affiliates, as defined at 49 CFR 29.905, are excluded or disqualified as defined at 49 CFR 29.940 and 29.945. </w:t>
      </w:r>
      <w:r w:rsidRPr="006F48D7">
        <w:rPr>
          <w:rFonts w:ascii="Times New Roman" w:hAnsi="Times New Roman" w:cs="Times New Roman"/>
          <w:sz w:val="24"/>
          <w:szCs w:val="24"/>
        </w:rPr>
        <w:br/>
      </w:r>
      <w:r w:rsidRPr="006F48D7">
        <w:rPr>
          <w:rFonts w:ascii="Times New Roman" w:hAnsi="Times New Roman" w:cs="Times New Roman"/>
          <w:sz w:val="24"/>
          <w:szCs w:val="24"/>
        </w:rPr>
        <w:br/>
        <w:t>The contractor is required to comply with 49 CFR 29, Subpart C and must include the requirement to comply with 49 CFR 29, Subpart C in any lower tier covered transaction it enters into.</w:t>
      </w:r>
      <w:r w:rsidRPr="006F48D7">
        <w:rPr>
          <w:rFonts w:ascii="Times New Roman" w:hAnsi="Times New Roman" w:cs="Times New Roman"/>
          <w:sz w:val="24"/>
          <w:szCs w:val="24"/>
        </w:rPr>
        <w:br/>
      </w:r>
      <w:r w:rsidRPr="006F48D7">
        <w:rPr>
          <w:rFonts w:ascii="Times New Roman" w:hAnsi="Times New Roman" w:cs="Times New Roman"/>
          <w:sz w:val="24"/>
          <w:szCs w:val="24"/>
        </w:rPr>
        <w:br/>
        <w:t>By signing and submitting its bid or proposal, the bidder or proposer certifies as follows:</w:t>
      </w:r>
      <w:r w:rsidRPr="006F48D7">
        <w:rPr>
          <w:rFonts w:ascii="Times New Roman" w:hAnsi="Times New Roman" w:cs="Times New Roman"/>
          <w:sz w:val="24"/>
          <w:szCs w:val="24"/>
        </w:rPr>
        <w:br/>
      </w:r>
      <w:r w:rsidRPr="006F48D7">
        <w:rPr>
          <w:rFonts w:ascii="Times New Roman" w:hAnsi="Times New Roman" w:cs="Times New Roman"/>
          <w:sz w:val="24"/>
          <w:szCs w:val="24"/>
        </w:rPr>
        <w:br/>
        <w:t xml:space="preserve">The certification in this clause is a material representation of fact relied upon by </w:t>
      </w:r>
      <w:r w:rsidRPr="006F48D7">
        <w:rPr>
          <w:rFonts w:ascii="Times New Roman" w:hAnsi="Times New Roman" w:cs="Times New Roman"/>
          <w:bCs/>
          <w:sz w:val="24"/>
          <w:szCs w:val="24"/>
        </w:rPr>
        <w:t>PTS.</w:t>
      </w:r>
      <w:r w:rsidRPr="006F48D7">
        <w:rPr>
          <w:rFonts w:ascii="Times New Roman" w:hAnsi="Times New Roman" w:cs="Times New Roman"/>
          <w:b/>
          <w:bCs/>
          <w:sz w:val="24"/>
          <w:szCs w:val="24"/>
        </w:rPr>
        <w:t xml:space="preserve"> </w:t>
      </w:r>
      <w:r w:rsidRPr="006F48D7">
        <w:rPr>
          <w:rFonts w:ascii="Times New Roman" w:hAnsi="Times New Roman" w:cs="Times New Roman"/>
          <w:sz w:val="24"/>
          <w:szCs w:val="24"/>
        </w:rPr>
        <w:t xml:space="preserve"> If it is later determined that the bidder or proposer knowingly rendered an erroneous certification, in </w:t>
      </w:r>
      <w:r w:rsidRPr="006F48D7">
        <w:rPr>
          <w:rFonts w:ascii="Times New Roman" w:hAnsi="Times New Roman" w:cs="Times New Roman"/>
          <w:sz w:val="24"/>
          <w:szCs w:val="24"/>
        </w:rPr>
        <w:lastRenderedPageBreak/>
        <w:t xml:space="preserve">addition to remedies available to </w:t>
      </w:r>
      <w:r w:rsidRPr="006F48D7">
        <w:rPr>
          <w:rFonts w:ascii="Times New Roman" w:hAnsi="Times New Roman" w:cs="Times New Roman"/>
          <w:bCs/>
          <w:sz w:val="24"/>
          <w:szCs w:val="24"/>
        </w:rPr>
        <w:t>PTS</w:t>
      </w:r>
      <w:r w:rsidRPr="006F48D7">
        <w:rPr>
          <w:rFonts w:ascii="Times New Roman" w:hAnsi="Times New Roman" w:cs="Times New Roman"/>
          <w:sz w:val="24"/>
          <w:szCs w:val="24"/>
        </w:rPr>
        <w:t>, the Federal Government may pursue available remedies, including but not limited to suspension and/or debarment. The bidder or proposer agrees to comply with the requirements of 49 CFR 29, Subpart C while this offer is valid and throughout the period of any contract that may arise from this offer. The bidder or proposer further agrees to include a provision requiring such compliance in its lower tier covered transactions.</w:t>
      </w:r>
    </w:p>
    <w:p w14:paraId="29CE2635" w14:textId="77777777" w:rsidR="006F48D7" w:rsidRPr="006F48D7" w:rsidRDefault="006F48D7" w:rsidP="006F48D7">
      <w:pPr>
        <w:spacing w:after="0" w:line="240" w:lineRule="auto"/>
        <w:jc w:val="center"/>
        <w:rPr>
          <w:rFonts w:ascii="Times New Roman" w:eastAsia="Calibri" w:hAnsi="Times New Roman" w:cs="Times New Roman"/>
          <w:b/>
          <w:bCs/>
          <w:sz w:val="24"/>
          <w:szCs w:val="24"/>
        </w:rPr>
      </w:pPr>
    </w:p>
    <w:p w14:paraId="649C9246" w14:textId="77777777" w:rsidR="006F48D7" w:rsidRPr="006F48D7" w:rsidRDefault="006F48D7" w:rsidP="006F48D7">
      <w:pPr>
        <w:spacing w:after="0" w:line="240" w:lineRule="auto"/>
        <w:jc w:val="center"/>
        <w:rPr>
          <w:rFonts w:ascii="Times New Roman" w:eastAsia="Calibri" w:hAnsi="Times New Roman" w:cs="Times New Roman"/>
          <w:b/>
          <w:bCs/>
          <w:sz w:val="24"/>
          <w:szCs w:val="24"/>
        </w:rPr>
      </w:pPr>
      <w:r w:rsidRPr="006F48D7">
        <w:rPr>
          <w:rFonts w:ascii="Times New Roman" w:eastAsia="Calibri" w:hAnsi="Times New Roman" w:cs="Times New Roman"/>
          <w:b/>
          <w:bCs/>
          <w:sz w:val="24"/>
          <w:szCs w:val="24"/>
        </w:rPr>
        <w:t>CARGO PREFERENCE – USE OF UNITED STATES – FLAG</w:t>
      </w:r>
    </w:p>
    <w:p w14:paraId="65A46B28" w14:textId="77777777" w:rsidR="006F48D7" w:rsidRPr="006F48D7" w:rsidRDefault="006F48D7" w:rsidP="006F48D7">
      <w:pPr>
        <w:spacing w:after="0" w:line="240" w:lineRule="auto"/>
        <w:jc w:val="center"/>
        <w:rPr>
          <w:rFonts w:ascii="Times New Roman" w:eastAsia="Calibri" w:hAnsi="Times New Roman" w:cs="Times New Roman"/>
          <w:sz w:val="24"/>
          <w:szCs w:val="24"/>
        </w:rPr>
      </w:pPr>
      <w:r w:rsidRPr="006F48D7">
        <w:rPr>
          <w:rFonts w:ascii="Times New Roman" w:eastAsia="Calibri" w:hAnsi="Times New Roman" w:cs="Times New Roman"/>
          <w:sz w:val="24"/>
          <w:szCs w:val="24"/>
        </w:rPr>
        <w:t>(46 U.S.C. 1241, 46 CFR Part 381)</w:t>
      </w:r>
    </w:p>
    <w:p w14:paraId="6FAFD4AA" w14:textId="77777777" w:rsidR="006F48D7" w:rsidRPr="006F48D7" w:rsidRDefault="006F48D7" w:rsidP="006F48D7">
      <w:pPr>
        <w:spacing w:after="0" w:line="240" w:lineRule="auto"/>
        <w:jc w:val="center"/>
        <w:rPr>
          <w:rFonts w:ascii="Times New Roman" w:eastAsia="Calibri" w:hAnsi="Times New Roman" w:cs="Times New Roman"/>
          <w:sz w:val="24"/>
          <w:szCs w:val="24"/>
        </w:rPr>
      </w:pPr>
    </w:p>
    <w:p w14:paraId="477E769E" w14:textId="77777777" w:rsidR="006F48D7" w:rsidRPr="006F48D7" w:rsidRDefault="006F48D7" w:rsidP="006F48D7">
      <w:pPr>
        <w:spacing w:after="0" w:line="240" w:lineRule="auto"/>
        <w:rPr>
          <w:rFonts w:ascii="Times New Roman" w:eastAsia="Calibri" w:hAnsi="Times New Roman" w:cs="Times New Roman"/>
          <w:sz w:val="24"/>
          <w:szCs w:val="24"/>
        </w:rPr>
      </w:pPr>
      <w:r w:rsidRPr="006F48D7">
        <w:rPr>
          <w:rFonts w:ascii="Times New Roman" w:eastAsia="Calibri" w:hAnsi="Times New Roman" w:cs="Times New Roman"/>
          <w:sz w:val="24"/>
          <w:szCs w:val="24"/>
        </w:rPr>
        <w:t>The contractor agrees:</w:t>
      </w:r>
    </w:p>
    <w:p w14:paraId="599964C9" w14:textId="77777777" w:rsidR="006F48D7" w:rsidRPr="006F48D7" w:rsidRDefault="006F48D7" w:rsidP="006F48D7">
      <w:pPr>
        <w:spacing w:after="0" w:line="240" w:lineRule="auto"/>
        <w:rPr>
          <w:rFonts w:ascii="Times New Roman" w:eastAsia="Calibri" w:hAnsi="Times New Roman" w:cs="Times New Roman"/>
          <w:sz w:val="24"/>
          <w:szCs w:val="24"/>
        </w:rPr>
      </w:pPr>
    </w:p>
    <w:p w14:paraId="6CBC679B" w14:textId="77777777" w:rsidR="006F48D7" w:rsidRPr="006F48D7" w:rsidRDefault="006F48D7" w:rsidP="006F48D7">
      <w:pPr>
        <w:spacing w:after="0" w:line="240" w:lineRule="auto"/>
        <w:rPr>
          <w:rFonts w:ascii="Times New Roman" w:eastAsia="Calibri" w:hAnsi="Times New Roman" w:cs="Times New Roman"/>
          <w:sz w:val="24"/>
          <w:szCs w:val="24"/>
        </w:rPr>
      </w:pPr>
      <w:r w:rsidRPr="006F48D7">
        <w:rPr>
          <w:rFonts w:ascii="Times New Roman" w:eastAsia="Calibri" w:hAnsi="Times New Roman" w:cs="Times New Roman"/>
          <w:sz w:val="24"/>
          <w:szCs w:val="24"/>
        </w:rPr>
        <w:t xml:space="preserve">a. to use privately owned United States-Flag commercial vessels to ship at least 50 percent of the gross tonnage (computed separately for dry bulk carriers, dry cargo liners, and tankers) involved, whenever shipping any equipment, material, or commodities pursuant to the underlying contract to the extent such vessels are available at fair and reasonable rates for United States-Flag commercial vessels; </w:t>
      </w:r>
    </w:p>
    <w:p w14:paraId="12DF976D" w14:textId="77777777" w:rsidR="006F48D7" w:rsidRPr="006F48D7" w:rsidRDefault="006F48D7" w:rsidP="006F48D7">
      <w:pPr>
        <w:spacing w:after="0" w:line="240" w:lineRule="auto"/>
        <w:rPr>
          <w:rFonts w:ascii="Times New Roman" w:eastAsia="Calibri" w:hAnsi="Times New Roman" w:cs="Times New Roman"/>
          <w:sz w:val="24"/>
          <w:szCs w:val="24"/>
        </w:rPr>
      </w:pPr>
    </w:p>
    <w:p w14:paraId="26C0FCA7" w14:textId="77777777" w:rsidR="006F48D7" w:rsidRPr="006F48D7" w:rsidRDefault="006F48D7" w:rsidP="006F48D7">
      <w:pPr>
        <w:spacing w:after="0" w:line="240" w:lineRule="auto"/>
        <w:rPr>
          <w:rFonts w:ascii="Times New Roman" w:eastAsia="Calibri" w:hAnsi="Times New Roman" w:cs="Times New Roman"/>
          <w:sz w:val="24"/>
          <w:szCs w:val="24"/>
        </w:rPr>
      </w:pPr>
      <w:r w:rsidRPr="006F48D7">
        <w:rPr>
          <w:rFonts w:ascii="Times New Roman" w:eastAsia="Calibri" w:hAnsi="Times New Roman" w:cs="Times New Roman"/>
          <w:sz w:val="24"/>
          <w:szCs w:val="24"/>
        </w:rPr>
        <w:t xml:space="preserve">b. to furnish within 20 working days following the date of loading for shipments originating within the United States or within 30 working days following the date of leading for shipments originating outside the United States, a legible copy of a rated, "on-board" commercial ocean bill-of -lading in English for each shipment of cargo described in the preceding paragraph to the Division of National Cargo, Office of Market Development, Maritime Administration, Washington, DC 20590 and to the FTA recipient (through the contractor in the case of a subcontractor's bill-of-lading.) </w:t>
      </w:r>
    </w:p>
    <w:p w14:paraId="54A95428" w14:textId="77777777" w:rsidR="006F48D7" w:rsidRPr="006F48D7" w:rsidRDefault="006F48D7" w:rsidP="006F48D7">
      <w:pPr>
        <w:spacing w:after="0" w:line="240" w:lineRule="auto"/>
        <w:rPr>
          <w:rFonts w:ascii="Times New Roman" w:eastAsia="Calibri" w:hAnsi="Times New Roman" w:cs="Times New Roman"/>
          <w:sz w:val="24"/>
          <w:szCs w:val="24"/>
        </w:rPr>
      </w:pPr>
    </w:p>
    <w:p w14:paraId="7F0E52ED" w14:textId="77777777" w:rsidR="006F48D7" w:rsidRPr="006F48D7" w:rsidRDefault="006F48D7" w:rsidP="006F48D7">
      <w:pPr>
        <w:spacing w:after="0" w:line="240" w:lineRule="auto"/>
        <w:rPr>
          <w:rFonts w:ascii="Times New Roman" w:eastAsia="Calibri" w:hAnsi="Times New Roman" w:cs="Times New Roman"/>
          <w:sz w:val="24"/>
          <w:szCs w:val="24"/>
        </w:rPr>
      </w:pPr>
      <w:r w:rsidRPr="006F48D7">
        <w:rPr>
          <w:rFonts w:ascii="Times New Roman" w:eastAsia="Calibri" w:hAnsi="Times New Roman" w:cs="Times New Roman"/>
          <w:sz w:val="24"/>
          <w:szCs w:val="24"/>
        </w:rPr>
        <w:t>c. to include these requirements in all subcontracts issued pursuant to this contract when the subcontract may involve the transport of equipment, material, or commodities by ocean vessel.</w:t>
      </w:r>
    </w:p>
    <w:p w14:paraId="3186183E" w14:textId="77777777" w:rsidR="006F48D7" w:rsidRPr="006F48D7" w:rsidRDefault="006F48D7" w:rsidP="006F48D7">
      <w:pPr>
        <w:spacing w:after="0" w:line="240" w:lineRule="auto"/>
        <w:rPr>
          <w:rFonts w:ascii="Times New Roman" w:eastAsia="Calibri" w:hAnsi="Times New Roman" w:cs="Times New Roman"/>
          <w:b/>
          <w:bCs/>
          <w:sz w:val="24"/>
          <w:szCs w:val="24"/>
          <w:u w:val="single"/>
        </w:rPr>
      </w:pPr>
    </w:p>
    <w:p w14:paraId="005CC7E9" w14:textId="77777777" w:rsidR="006F48D7" w:rsidRPr="006F48D7" w:rsidRDefault="006F48D7" w:rsidP="006F48D7">
      <w:pPr>
        <w:spacing w:after="0" w:line="240" w:lineRule="auto"/>
        <w:jc w:val="center"/>
        <w:rPr>
          <w:rFonts w:ascii="Times New Roman" w:eastAsia="Calibri" w:hAnsi="Times New Roman" w:cs="Times New Roman"/>
          <w:b/>
          <w:bCs/>
          <w:sz w:val="24"/>
          <w:szCs w:val="24"/>
        </w:rPr>
      </w:pPr>
      <w:r w:rsidRPr="006F48D7">
        <w:rPr>
          <w:rFonts w:ascii="Times New Roman" w:eastAsia="Calibri" w:hAnsi="Times New Roman" w:cs="Times New Roman"/>
          <w:b/>
          <w:bCs/>
          <w:sz w:val="24"/>
          <w:szCs w:val="24"/>
        </w:rPr>
        <w:t>FLY AMERICA REQUIREMENTS</w:t>
      </w:r>
    </w:p>
    <w:p w14:paraId="026DF0C4" w14:textId="77777777" w:rsidR="006F48D7" w:rsidRPr="006F48D7" w:rsidRDefault="006F48D7" w:rsidP="006F48D7">
      <w:pPr>
        <w:spacing w:after="0" w:line="240" w:lineRule="auto"/>
        <w:jc w:val="center"/>
        <w:rPr>
          <w:rFonts w:ascii="Times New Roman" w:eastAsia="Calibri" w:hAnsi="Times New Roman" w:cs="Times New Roman"/>
          <w:sz w:val="24"/>
          <w:szCs w:val="24"/>
        </w:rPr>
      </w:pPr>
      <w:r w:rsidRPr="006F48D7">
        <w:rPr>
          <w:rFonts w:ascii="Times New Roman" w:eastAsia="Calibri" w:hAnsi="Times New Roman" w:cs="Times New Roman"/>
          <w:sz w:val="24"/>
          <w:szCs w:val="24"/>
        </w:rPr>
        <w:t>(49 U.S.C. § 40118, 41 CFR Part 301-10)</w:t>
      </w:r>
    </w:p>
    <w:p w14:paraId="4EBA4EBE" w14:textId="77777777" w:rsidR="006F48D7" w:rsidRPr="006F48D7" w:rsidRDefault="006F48D7" w:rsidP="006F48D7">
      <w:pPr>
        <w:spacing w:after="0" w:line="240" w:lineRule="auto"/>
        <w:rPr>
          <w:rFonts w:ascii="Times New Roman" w:eastAsia="Calibri" w:hAnsi="Times New Roman" w:cs="Times New Roman"/>
          <w:sz w:val="24"/>
          <w:szCs w:val="24"/>
        </w:rPr>
      </w:pPr>
    </w:p>
    <w:p w14:paraId="5C6BB86F" w14:textId="77777777" w:rsidR="006F48D7" w:rsidRDefault="006F48D7" w:rsidP="006F48D7">
      <w:pPr>
        <w:spacing w:after="0" w:line="240" w:lineRule="auto"/>
        <w:rPr>
          <w:rFonts w:ascii="Times New Roman" w:eastAsia="Calibri" w:hAnsi="Times New Roman" w:cs="Times New Roman"/>
          <w:sz w:val="24"/>
          <w:szCs w:val="24"/>
        </w:rPr>
      </w:pPr>
      <w:r w:rsidRPr="006F48D7">
        <w:rPr>
          <w:rFonts w:ascii="Times New Roman" w:eastAsia="Calibri" w:hAnsi="Times New Roman" w:cs="Times New Roman"/>
          <w:sz w:val="24"/>
          <w:szCs w:val="24"/>
        </w:rPr>
        <w:t xml:space="preserve">The Contractor agrees to comply with 49 U.S.C. 40118 (the “Fly America” Act) in accordance with the General Services Administration’s regulations at 41 CFR Part 301-10, which provide that recipients and sub recipients of Federal funds and their contractors are required to use U.S. Flag air carriers for U.S Government-financed international air travel and transportation of their personal effects or property, to the extent such service is available, unless travel by foreign air carrier is a matter of necessity, as defined by the Fly America Act. The Contractor shall submit, if a foreign air carrier was used, an appropriate certification or memorandum adequately explaining why service by a U.S. flag air carrier was not available or why it was necessary to use a foreign air carrier and shall, in any event, provide a certificate of compliance with the Fly America requirements. The Contractor agrees to include the requirements of this section in all subcontracts that may involve international air transportation. </w:t>
      </w:r>
    </w:p>
    <w:p w14:paraId="2B8F6A0B" w14:textId="77777777" w:rsidR="00434432" w:rsidRDefault="00434432" w:rsidP="006F48D7">
      <w:pPr>
        <w:spacing w:after="0" w:line="240" w:lineRule="auto"/>
        <w:rPr>
          <w:rFonts w:ascii="Times New Roman" w:eastAsia="Calibri" w:hAnsi="Times New Roman" w:cs="Times New Roman"/>
          <w:sz w:val="24"/>
          <w:szCs w:val="24"/>
        </w:rPr>
      </w:pPr>
    </w:p>
    <w:p w14:paraId="37E3FB2B" w14:textId="77777777" w:rsidR="00434432" w:rsidRDefault="00434432" w:rsidP="006F48D7">
      <w:pPr>
        <w:spacing w:after="0" w:line="240" w:lineRule="auto"/>
        <w:rPr>
          <w:rFonts w:ascii="Times New Roman" w:eastAsia="Calibri" w:hAnsi="Times New Roman" w:cs="Times New Roman"/>
          <w:sz w:val="24"/>
          <w:szCs w:val="24"/>
        </w:rPr>
      </w:pPr>
    </w:p>
    <w:p w14:paraId="77DDBD87" w14:textId="77777777" w:rsidR="00E65F2A" w:rsidRPr="006F48D7" w:rsidRDefault="00E65F2A" w:rsidP="006F48D7">
      <w:pPr>
        <w:spacing w:after="0" w:line="240" w:lineRule="auto"/>
        <w:rPr>
          <w:rFonts w:ascii="Times New Roman" w:eastAsia="Calibri" w:hAnsi="Times New Roman" w:cs="Times New Roman"/>
          <w:sz w:val="24"/>
          <w:szCs w:val="24"/>
        </w:rPr>
      </w:pPr>
    </w:p>
    <w:p w14:paraId="40276BED" w14:textId="77777777" w:rsidR="006F48D7" w:rsidRPr="006F48D7" w:rsidRDefault="006F48D7" w:rsidP="006F48D7">
      <w:pPr>
        <w:spacing w:after="0" w:line="240" w:lineRule="auto"/>
        <w:rPr>
          <w:rFonts w:ascii="Times New Roman" w:eastAsia="Times New Roman" w:hAnsi="Times New Roman" w:cs="Times New Roman"/>
          <w:b/>
          <w:bCs/>
          <w:sz w:val="24"/>
          <w:szCs w:val="24"/>
        </w:rPr>
      </w:pPr>
      <w:bookmarkStart w:id="9" w:name="_Toc412795900"/>
    </w:p>
    <w:p w14:paraId="43642BA1" w14:textId="77777777" w:rsidR="006F48D7" w:rsidRPr="006F48D7" w:rsidRDefault="006F48D7" w:rsidP="006F48D7">
      <w:pPr>
        <w:spacing w:after="0" w:line="240" w:lineRule="auto"/>
        <w:jc w:val="center"/>
        <w:rPr>
          <w:rFonts w:ascii="Times New Roman" w:eastAsia="Times New Roman" w:hAnsi="Times New Roman" w:cs="Times New Roman"/>
          <w:b/>
          <w:bCs/>
          <w:sz w:val="24"/>
          <w:szCs w:val="24"/>
        </w:rPr>
      </w:pPr>
      <w:r w:rsidRPr="006F48D7">
        <w:rPr>
          <w:rFonts w:ascii="Times New Roman" w:eastAsia="Times New Roman" w:hAnsi="Times New Roman" w:cs="Times New Roman"/>
          <w:b/>
          <w:bCs/>
          <w:sz w:val="24"/>
          <w:szCs w:val="24"/>
        </w:rPr>
        <w:lastRenderedPageBreak/>
        <w:t>ENERGY CONSERVATION REQUIREMENTS</w:t>
      </w:r>
      <w:bookmarkEnd w:id="9"/>
    </w:p>
    <w:p w14:paraId="74EA92BB" w14:textId="77777777" w:rsidR="006F48D7" w:rsidRPr="006F48D7" w:rsidRDefault="006F48D7" w:rsidP="006F48D7">
      <w:pPr>
        <w:spacing w:after="0" w:line="240" w:lineRule="auto"/>
        <w:jc w:val="center"/>
        <w:rPr>
          <w:rFonts w:ascii="Times New Roman" w:eastAsia="Times New Roman" w:hAnsi="Times New Roman" w:cs="Times New Roman"/>
          <w:color w:val="000000"/>
          <w:sz w:val="24"/>
          <w:szCs w:val="24"/>
        </w:rPr>
      </w:pPr>
      <w:r w:rsidRPr="006F48D7">
        <w:rPr>
          <w:rFonts w:ascii="Times New Roman" w:eastAsia="Times New Roman" w:hAnsi="Times New Roman" w:cs="Times New Roman"/>
          <w:color w:val="000000"/>
          <w:sz w:val="24"/>
          <w:szCs w:val="24"/>
        </w:rPr>
        <w:t xml:space="preserve">42 U.S.C. 6321 et seq. </w:t>
      </w:r>
      <w:r w:rsidRPr="006F48D7">
        <w:rPr>
          <w:rFonts w:ascii="Times New Roman" w:eastAsia="Times New Roman" w:hAnsi="Times New Roman" w:cs="Times New Roman"/>
          <w:color w:val="000000"/>
          <w:sz w:val="24"/>
          <w:szCs w:val="24"/>
        </w:rPr>
        <w:br/>
        <w:t>49 CFR Part 18</w:t>
      </w:r>
    </w:p>
    <w:p w14:paraId="660C0891" w14:textId="77777777" w:rsidR="006F48D7" w:rsidRPr="006F48D7" w:rsidRDefault="006F48D7" w:rsidP="006F48D7">
      <w:pPr>
        <w:spacing w:after="0" w:line="240" w:lineRule="auto"/>
        <w:rPr>
          <w:rFonts w:ascii="Times New Roman" w:eastAsia="Times New Roman" w:hAnsi="Times New Roman" w:cs="Times New Roman"/>
          <w:color w:val="000000"/>
          <w:sz w:val="24"/>
          <w:szCs w:val="24"/>
        </w:rPr>
      </w:pPr>
      <w:r w:rsidRPr="006F48D7">
        <w:rPr>
          <w:rFonts w:ascii="Times New Roman" w:eastAsia="Times New Roman" w:hAnsi="Times New Roman" w:cs="Times New Roman"/>
          <w:color w:val="000000"/>
          <w:sz w:val="24"/>
          <w:szCs w:val="24"/>
        </w:rPr>
        <w:t xml:space="preserve">Energy Conservation - The contractor agrees to comply with mandatory standards and policies relating to energy efficiency which are contained in the state energy conservation plan issued in compliance with the Energy Policy and Conservation Act. </w:t>
      </w:r>
    </w:p>
    <w:p w14:paraId="76B18D98" w14:textId="77777777" w:rsidR="006F48D7" w:rsidRPr="006F48D7" w:rsidRDefault="006F48D7" w:rsidP="006F48D7">
      <w:pPr>
        <w:spacing w:after="0" w:line="240" w:lineRule="auto"/>
        <w:rPr>
          <w:rFonts w:ascii="Times New Roman" w:eastAsia="Times New Roman" w:hAnsi="Times New Roman" w:cs="Times New Roman"/>
          <w:b/>
          <w:bCs/>
          <w:sz w:val="24"/>
          <w:szCs w:val="24"/>
        </w:rPr>
      </w:pPr>
      <w:bookmarkStart w:id="10" w:name="_Toc412795908"/>
    </w:p>
    <w:p w14:paraId="14920824" w14:textId="77777777" w:rsidR="006F48D7" w:rsidRPr="006F48D7" w:rsidRDefault="006F48D7" w:rsidP="006F48D7">
      <w:pPr>
        <w:spacing w:after="0" w:line="240" w:lineRule="auto"/>
        <w:jc w:val="center"/>
        <w:rPr>
          <w:rFonts w:ascii="Times New Roman" w:eastAsia="Times New Roman" w:hAnsi="Times New Roman" w:cs="Times New Roman"/>
          <w:b/>
          <w:bCs/>
          <w:sz w:val="24"/>
          <w:szCs w:val="24"/>
        </w:rPr>
      </w:pPr>
      <w:r w:rsidRPr="006F48D7">
        <w:rPr>
          <w:rFonts w:ascii="Times New Roman" w:eastAsia="Times New Roman" w:hAnsi="Times New Roman" w:cs="Times New Roman"/>
          <w:b/>
          <w:bCs/>
          <w:sz w:val="24"/>
          <w:szCs w:val="24"/>
        </w:rPr>
        <w:t>AMERICANS WITH DISABILITIES ACT APPLICABLE CLAUSES</w:t>
      </w:r>
      <w:bookmarkEnd w:id="10"/>
    </w:p>
    <w:p w14:paraId="414F13BC" w14:textId="77777777" w:rsidR="006F48D7" w:rsidRPr="006F48D7" w:rsidRDefault="006F48D7" w:rsidP="006F48D7">
      <w:pPr>
        <w:spacing w:after="0" w:line="240" w:lineRule="auto"/>
        <w:jc w:val="center"/>
        <w:rPr>
          <w:rFonts w:ascii="Times New Roman" w:eastAsia="Times New Roman" w:hAnsi="Times New Roman" w:cs="Times New Roman"/>
          <w:b/>
          <w:bCs/>
          <w:sz w:val="24"/>
          <w:szCs w:val="24"/>
        </w:rPr>
      </w:pPr>
    </w:p>
    <w:p w14:paraId="11B4F827" w14:textId="77777777" w:rsidR="006F48D7" w:rsidRPr="006F48D7" w:rsidRDefault="006F48D7" w:rsidP="006F48D7">
      <w:pPr>
        <w:spacing w:after="0" w:line="240" w:lineRule="auto"/>
        <w:rPr>
          <w:rFonts w:ascii="Times New Roman" w:eastAsia="Times New Roman" w:hAnsi="Times New Roman" w:cs="Times New Roman"/>
          <w:color w:val="000000"/>
          <w:sz w:val="24"/>
          <w:szCs w:val="24"/>
        </w:rPr>
      </w:pPr>
      <w:r w:rsidRPr="006F48D7">
        <w:rPr>
          <w:rFonts w:ascii="Times New Roman" w:eastAsia="Times New Roman" w:hAnsi="Times New Roman" w:cs="Times New Roman"/>
          <w:color w:val="000000"/>
          <w:sz w:val="24"/>
          <w:szCs w:val="24"/>
        </w:rPr>
        <w:t xml:space="preserve">The Americans with Disabilities Act of 1990 (ADA) prohibits discrimination and ensures equal opportunity and access for persons with disabilities. </w:t>
      </w:r>
    </w:p>
    <w:p w14:paraId="66A0B660" w14:textId="77777777" w:rsidR="006F48D7" w:rsidRDefault="006F48D7" w:rsidP="006F48D7">
      <w:pPr>
        <w:spacing w:after="0" w:line="240" w:lineRule="auto"/>
        <w:rPr>
          <w:rFonts w:ascii="Times New Roman" w:eastAsia="Times New Roman" w:hAnsi="Times New Roman" w:cs="Times New Roman"/>
          <w:color w:val="000000"/>
          <w:sz w:val="24"/>
          <w:szCs w:val="24"/>
        </w:rPr>
      </w:pPr>
      <w:r w:rsidRPr="006F48D7">
        <w:rPr>
          <w:rFonts w:ascii="Times New Roman" w:eastAsia="Times New Roman" w:hAnsi="Times New Roman" w:cs="Times New Roman"/>
          <w:color w:val="000000"/>
          <w:sz w:val="24"/>
          <w:szCs w:val="24"/>
        </w:rPr>
        <w:t>The Federal Transit Administration works to ensure nondiscriminatory transportation in support of our mission to enhance the social and economic quality of life for all Americans. The FTA Office of Civil Rights is responsible for civil rights compliance and monitoring to ensure non-discriminatory provision of transit services.</w:t>
      </w:r>
    </w:p>
    <w:p w14:paraId="3E816248" w14:textId="77777777" w:rsidR="00434432" w:rsidRPr="006F48D7" w:rsidRDefault="00434432" w:rsidP="006F48D7">
      <w:pPr>
        <w:spacing w:after="0" w:line="240" w:lineRule="auto"/>
        <w:rPr>
          <w:rFonts w:ascii="Times New Roman" w:eastAsia="Times New Roman" w:hAnsi="Times New Roman" w:cs="Times New Roman"/>
          <w:color w:val="000000"/>
          <w:sz w:val="24"/>
          <w:szCs w:val="24"/>
        </w:rPr>
      </w:pPr>
    </w:p>
    <w:p w14:paraId="04A44318" w14:textId="77777777" w:rsidR="006F48D7" w:rsidRPr="006F48D7" w:rsidRDefault="006F48D7" w:rsidP="006F48D7">
      <w:pPr>
        <w:spacing w:after="0" w:line="240" w:lineRule="auto"/>
        <w:rPr>
          <w:rFonts w:ascii="Times New Roman" w:eastAsia="Times New Roman" w:hAnsi="Times New Roman" w:cs="Times New Roman"/>
          <w:color w:val="000000"/>
          <w:sz w:val="24"/>
          <w:szCs w:val="24"/>
        </w:rPr>
      </w:pPr>
      <w:r w:rsidRPr="006F48D7">
        <w:rPr>
          <w:rFonts w:ascii="Times New Roman" w:eastAsia="Times New Roman" w:hAnsi="Times New Roman" w:cs="Times New Roman"/>
          <w:color w:val="000000"/>
          <w:sz w:val="24"/>
          <w:szCs w:val="24"/>
        </w:rPr>
        <w:t>The Americans with Disabilities Act of 1990</w:t>
      </w:r>
      <w:r w:rsidR="00434432">
        <w:rPr>
          <w:rFonts w:ascii="Times New Roman" w:eastAsia="Times New Roman" w:hAnsi="Times New Roman" w:cs="Times New Roman"/>
          <w:color w:val="000000"/>
          <w:sz w:val="24"/>
          <w:szCs w:val="24"/>
        </w:rPr>
        <w:t xml:space="preserve"> S.933 </w:t>
      </w:r>
      <w:r w:rsidRPr="006F48D7">
        <w:rPr>
          <w:rFonts w:ascii="Times New Roman" w:eastAsia="Times New Roman" w:hAnsi="Times New Roman" w:cs="Times New Roman"/>
          <w:color w:val="000000"/>
          <w:sz w:val="24"/>
          <w:szCs w:val="24"/>
        </w:rPr>
        <w:t xml:space="preserve">One Hundred First Congress of the United States of America AT THE SECOND SESSION Begun and held at the City of Washington on Tuesday, the twenty-third day of January, one thousand nine hundred and ninety. </w:t>
      </w:r>
    </w:p>
    <w:p w14:paraId="2CAEA884" w14:textId="77777777" w:rsidR="00434432" w:rsidRDefault="006F48D7" w:rsidP="006F48D7">
      <w:pPr>
        <w:spacing w:after="0" w:line="240" w:lineRule="auto"/>
        <w:rPr>
          <w:rFonts w:ascii="Times New Roman" w:eastAsia="Calibri" w:hAnsi="Times New Roman" w:cs="Times New Roman"/>
          <w:sz w:val="24"/>
          <w:szCs w:val="24"/>
        </w:rPr>
      </w:pPr>
      <w:r w:rsidRPr="006F48D7">
        <w:rPr>
          <w:rFonts w:ascii="Times New Roman" w:eastAsia="Calibri" w:hAnsi="Times New Roman" w:cs="Times New Roman"/>
          <w:sz w:val="24"/>
          <w:szCs w:val="24"/>
        </w:rPr>
        <w:t>An Act to establish a clear and comprehensive prohibition of discrimination on the basis of disability</w:t>
      </w:r>
      <w:r w:rsidR="00434432">
        <w:rPr>
          <w:rFonts w:ascii="Times New Roman" w:eastAsia="Calibri" w:hAnsi="Times New Roman" w:cs="Times New Roman"/>
          <w:sz w:val="24"/>
          <w:szCs w:val="24"/>
        </w:rPr>
        <w:t>.</w:t>
      </w:r>
    </w:p>
    <w:p w14:paraId="43839DA7" w14:textId="77777777" w:rsidR="00434432" w:rsidRDefault="00434432" w:rsidP="006F48D7">
      <w:pPr>
        <w:spacing w:after="0" w:line="240" w:lineRule="auto"/>
        <w:rPr>
          <w:rFonts w:ascii="Times New Roman" w:eastAsia="Calibri" w:hAnsi="Times New Roman" w:cs="Times New Roman"/>
          <w:sz w:val="24"/>
          <w:szCs w:val="24"/>
        </w:rPr>
      </w:pPr>
    </w:p>
    <w:p w14:paraId="2B43F75F" w14:textId="77777777" w:rsidR="006F48D7" w:rsidRPr="006F48D7" w:rsidRDefault="006F48D7" w:rsidP="006F48D7">
      <w:pPr>
        <w:spacing w:after="0" w:line="240" w:lineRule="auto"/>
        <w:rPr>
          <w:rFonts w:ascii="Times New Roman" w:eastAsia="Calibri" w:hAnsi="Times New Roman" w:cs="Times New Roman"/>
          <w:vanish/>
          <w:sz w:val="24"/>
          <w:szCs w:val="24"/>
        </w:rPr>
      </w:pPr>
    </w:p>
    <w:p w14:paraId="6975B9F9" w14:textId="77777777" w:rsidR="006F48D7" w:rsidRDefault="006F48D7" w:rsidP="006F48D7">
      <w:pPr>
        <w:spacing w:after="0" w:line="240" w:lineRule="auto"/>
        <w:rPr>
          <w:rFonts w:ascii="Times New Roman" w:eastAsia="Times New Roman" w:hAnsi="Times New Roman" w:cs="Times New Roman"/>
          <w:color w:val="000000"/>
          <w:sz w:val="24"/>
          <w:szCs w:val="24"/>
        </w:rPr>
      </w:pPr>
      <w:bookmarkStart w:id="11" w:name="102"/>
      <w:r w:rsidRPr="006F48D7">
        <w:rPr>
          <w:rFonts w:ascii="Times New Roman" w:eastAsia="Times New Roman" w:hAnsi="Times New Roman" w:cs="Times New Roman"/>
          <w:color w:val="000000"/>
          <w:sz w:val="24"/>
          <w:szCs w:val="24"/>
        </w:rPr>
        <w:t>SEC. 102. DISCRIMINATION.</w:t>
      </w:r>
      <w:bookmarkEnd w:id="11"/>
    </w:p>
    <w:p w14:paraId="646C63B7" w14:textId="77777777" w:rsidR="00434432" w:rsidRPr="006F48D7" w:rsidRDefault="00434432" w:rsidP="006F48D7">
      <w:pPr>
        <w:spacing w:after="0" w:line="240" w:lineRule="auto"/>
        <w:rPr>
          <w:rFonts w:ascii="Times New Roman" w:eastAsia="Times New Roman" w:hAnsi="Times New Roman" w:cs="Times New Roman"/>
          <w:color w:val="000000"/>
          <w:sz w:val="24"/>
          <w:szCs w:val="24"/>
        </w:rPr>
      </w:pPr>
    </w:p>
    <w:p w14:paraId="2D3A50A7" w14:textId="77777777" w:rsidR="006F48D7" w:rsidRDefault="006F48D7" w:rsidP="006F48D7">
      <w:pPr>
        <w:spacing w:after="0" w:line="240" w:lineRule="auto"/>
        <w:rPr>
          <w:rFonts w:ascii="Times New Roman" w:eastAsia="Times New Roman" w:hAnsi="Times New Roman" w:cs="Times New Roman"/>
          <w:color w:val="000000"/>
          <w:sz w:val="24"/>
          <w:szCs w:val="24"/>
        </w:rPr>
      </w:pPr>
      <w:r w:rsidRPr="006F48D7">
        <w:rPr>
          <w:rFonts w:ascii="Times New Roman" w:eastAsia="Times New Roman" w:hAnsi="Times New Roman" w:cs="Times New Roman"/>
          <w:color w:val="000000"/>
          <w:sz w:val="24"/>
          <w:szCs w:val="24"/>
        </w:rPr>
        <w:t>(a) General Rule.--No covered entity shall discriminate against a qualified individual with a disability because of the disability of such individual in regard to job application procedures, the hiring, advancement, or discharge of employees, employee compensation, job training, and other terms, conditions, and privileges of employment.</w:t>
      </w:r>
    </w:p>
    <w:p w14:paraId="3134E319" w14:textId="77777777" w:rsidR="00434432" w:rsidRPr="006F48D7" w:rsidRDefault="00434432" w:rsidP="006F48D7">
      <w:pPr>
        <w:spacing w:after="0" w:line="240" w:lineRule="auto"/>
        <w:rPr>
          <w:rFonts w:ascii="Times New Roman" w:eastAsia="Times New Roman" w:hAnsi="Times New Roman" w:cs="Times New Roman"/>
          <w:color w:val="000000"/>
          <w:sz w:val="24"/>
          <w:szCs w:val="24"/>
        </w:rPr>
      </w:pPr>
    </w:p>
    <w:p w14:paraId="54F8F40C" w14:textId="77777777" w:rsidR="006F48D7" w:rsidRDefault="006F48D7" w:rsidP="006F48D7">
      <w:pPr>
        <w:spacing w:after="0" w:line="240" w:lineRule="auto"/>
        <w:rPr>
          <w:rFonts w:ascii="Times New Roman" w:eastAsia="Times New Roman" w:hAnsi="Times New Roman" w:cs="Times New Roman"/>
          <w:color w:val="000000"/>
          <w:sz w:val="24"/>
          <w:szCs w:val="24"/>
        </w:rPr>
      </w:pPr>
      <w:r w:rsidRPr="006F48D7">
        <w:rPr>
          <w:rFonts w:ascii="Times New Roman" w:eastAsia="Times New Roman" w:hAnsi="Times New Roman" w:cs="Times New Roman"/>
          <w:color w:val="000000"/>
          <w:sz w:val="24"/>
          <w:szCs w:val="24"/>
        </w:rPr>
        <w:t xml:space="preserve"> (b) Construction.--As used in subsection (a), the term "discriminate" includes</w:t>
      </w:r>
      <w:r w:rsidR="00434432">
        <w:rPr>
          <w:rFonts w:ascii="Times New Roman" w:eastAsia="Times New Roman" w:hAnsi="Times New Roman" w:cs="Times New Roman"/>
          <w:color w:val="000000"/>
          <w:sz w:val="24"/>
          <w:szCs w:val="24"/>
        </w:rPr>
        <w:t>—</w:t>
      </w:r>
    </w:p>
    <w:p w14:paraId="6DB75283" w14:textId="77777777" w:rsidR="00434432" w:rsidRPr="006F48D7" w:rsidRDefault="00434432" w:rsidP="006F48D7">
      <w:pPr>
        <w:spacing w:after="0" w:line="240" w:lineRule="auto"/>
        <w:rPr>
          <w:rFonts w:ascii="Times New Roman" w:eastAsia="Times New Roman" w:hAnsi="Times New Roman" w:cs="Times New Roman"/>
          <w:color w:val="000000"/>
          <w:sz w:val="24"/>
          <w:szCs w:val="24"/>
        </w:rPr>
      </w:pPr>
    </w:p>
    <w:p w14:paraId="2CE569D8" w14:textId="77777777" w:rsidR="006F48D7" w:rsidRDefault="006F48D7" w:rsidP="006F48D7">
      <w:pPr>
        <w:spacing w:after="0" w:line="240" w:lineRule="auto"/>
        <w:rPr>
          <w:rFonts w:ascii="Times New Roman" w:eastAsia="Times New Roman" w:hAnsi="Times New Roman" w:cs="Times New Roman"/>
          <w:color w:val="000000"/>
          <w:sz w:val="24"/>
          <w:szCs w:val="24"/>
        </w:rPr>
      </w:pPr>
      <w:r w:rsidRPr="006F48D7">
        <w:rPr>
          <w:rFonts w:ascii="Times New Roman" w:eastAsia="Times New Roman" w:hAnsi="Times New Roman" w:cs="Times New Roman"/>
          <w:color w:val="000000"/>
          <w:sz w:val="24"/>
          <w:szCs w:val="24"/>
        </w:rPr>
        <w:t>(1) limiting, segregating, or classifying a job applicant or employee in a way that adversely affects the opportunities or status of such applicant or employee because of the disability of such applicant or employee;</w:t>
      </w:r>
    </w:p>
    <w:p w14:paraId="781A5FDA" w14:textId="77777777" w:rsidR="00434432" w:rsidRPr="006F48D7" w:rsidRDefault="00434432" w:rsidP="006F48D7">
      <w:pPr>
        <w:spacing w:after="0" w:line="240" w:lineRule="auto"/>
        <w:rPr>
          <w:rFonts w:ascii="Times New Roman" w:eastAsia="Times New Roman" w:hAnsi="Times New Roman" w:cs="Times New Roman"/>
          <w:color w:val="000000"/>
          <w:sz w:val="24"/>
          <w:szCs w:val="24"/>
        </w:rPr>
      </w:pPr>
    </w:p>
    <w:p w14:paraId="26DC2CFA" w14:textId="77777777" w:rsidR="006F48D7" w:rsidRDefault="006F48D7" w:rsidP="006F48D7">
      <w:pPr>
        <w:spacing w:after="0" w:line="240" w:lineRule="auto"/>
        <w:rPr>
          <w:rFonts w:ascii="Times New Roman" w:eastAsia="Times New Roman" w:hAnsi="Times New Roman" w:cs="Times New Roman"/>
          <w:color w:val="000000"/>
          <w:sz w:val="24"/>
          <w:szCs w:val="24"/>
        </w:rPr>
      </w:pPr>
      <w:r w:rsidRPr="006F48D7">
        <w:rPr>
          <w:rFonts w:ascii="Times New Roman" w:eastAsia="Times New Roman" w:hAnsi="Times New Roman" w:cs="Times New Roman"/>
          <w:color w:val="000000"/>
          <w:sz w:val="24"/>
          <w:szCs w:val="24"/>
        </w:rPr>
        <w:t>(2) participating in a contractual or other arrangement or relationship that has the effect of subjecting a covered entity's qualified applicant or employee with a disability to the discrimination prohibited by this title (such relationship includes a relationship with an employment or referral agency, labor union, an organization providing fringe benefits to an employee of the covered entity, or an organization providing training and apprenticeship programs);</w:t>
      </w:r>
    </w:p>
    <w:p w14:paraId="67B6332E" w14:textId="77777777" w:rsidR="00434432" w:rsidRPr="006F48D7" w:rsidRDefault="00434432" w:rsidP="006F48D7">
      <w:pPr>
        <w:spacing w:after="0" w:line="240" w:lineRule="auto"/>
        <w:rPr>
          <w:rFonts w:ascii="Times New Roman" w:eastAsia="Times New Roman" w:hAnsi="Times New Roman" w:cs="Times New Roman"/>
          <w:color w:val="000000"/>
          <w:sz w:val="24"/>
          <w:szCs w:val="24"/>
        </w:rPr>
      </w:pPr>
    </w:p>
    <w:p w14:paraId="53D66D09" w14:textId="77777777" w:rsidR="006F48D7" w:rsidRDefault="006F48D7" w:rsidP="006F48D7">
      <w:pPr>
        <w:spacing w:after="0" w:line="240" w:lineRule="auto"/>
        <w:rPr>
          <w:rFonts w:ascii="Times New Roman" w:eastAsia="Times New Roman" w:hAnsi="Times New Roman" w:cs="Times New Roman"/>
          <w:color w:val="000000"/>
          <w:sz w:val="24"/>
          <w:szCs w:val="24"/>
        </w:rPr>
      </w:pPr>
      <w:r w:rsidRPr="006F48D7">
        <w:rPr>
          <w:rFonts w:ascii="Times New Roman" w:eastAsia="Times New Roman" w:hAnsi="Times New Roman" w:cs="Times New Roman"/>
          <w:color w:val="000000"/>
          <w:sz w:val="24"/>
          <w:szCs w:val="24"/>
        </w:rPr>
        <w:t>(3) utilizing standards, criteria, or methods of administration</w:t>
      </w:r>
      <w:r w:rsidR="00434432">
        <w:rPr>
          <w:rFonts w:ascii="Times New Roman" w:eastAsia="Times New Roman" w:hAnsi="Times New Roman" w:cs="Times New Roman"/>
          <w:color w:val="000000"/>
          <w:sz w:val="24"/>
          <w:szCs w:val="24"/>
        </w:rPr>
        <w:t>—</w:t>
      </w:r>
    </w:p>
    <w:p w14:paraId="6421DFBD" w14:textId="77777777" w:rsidR="00434432" w:rsidRPr="006F48D7" w:rsidRDefault="00434432" w:rsidP="006F48D7">
      <w:pPr>
        <w:spacing w:after="0" w:line="240" w:lineRule="auto"/>
        <w:rPr>
          <w:rFonts w:ascii="Times New Roman" w:eastAsia="Times New Roman" w:hAnsi="Times New Roman" w:cs="Times New Roman"/>
          <w:color w:val="000000"/>
          <w:sz w:val="24"/>
          <w:szCs w:val="24"/>
        </w:rPr>
      </w:pPr>
    </w:p>
    <w:p w14:paraId="02913DF7" w14:textId="77777777" w:rsidR="006F48D7" w:rsidRPr="006F48D7" w:rsidRDefault="006F48D7" w:rsidP="006F48D7">
      <w:pPr>
        <w:spacing w:after="0" w:line="240" w:lineRule="auto"/>
        <w:rPr>
          <w:rFonts w:ascii="Times New Roman" w:eastAsia="Times New Roman" w:hAnsi="Times New Roman" w:cs="Times New Roman"/>
          <w:color w:val="000000"/>
          <w:sz w:val="24"/>
          <w:szCs w:val="24"/>
        </w:rPr>
      </w:pPr>
      <w:r w:rsidRPr="006F48D7">
        <w:rPr>
          <w:rFonts w:ascii="Times New Roman" w:eastAsia="Times New Roman" w:hAnsi="Times New Roman" w:cs="Times New Roman"/>
          <w:color w:val="000000"/>
          <w:sz w:val="24"/>
          <w:szCs w:val="24"/>
        </w:rPr>
        <w:t>(A) that have the effect of discrimination on the basis of disability; or</w:t>
      </w:r>
    </w:p>
    <w:p w14:paraId="1902DA37" w14:textId="77777777" w:rsidR="006F48D7" w:rsidRDefault="006F48D7" w:rsidP="006F48D7">
      <w:pPr>
        <w:spacing w:after="0" w:line="240" w:lineRule="auto"/>
        <w:rPr>
          <w:rFonts w:ascii="Times New Roman" w:eastAsia="Times New Roman" w:hAnsi="Times New Roman" w:cs="Times New Roman"/>
          <w:color w:val="000000"/>
          <w:sz w:val="24"/>
          <w:szCs w:val="24"/>
        </w:rPr>
      </w:pPr>
      <w:r w:rsidRPr="006F48D7">
        <w:rPr>
          <w:rFonts w:ascii="Times New Roman" w:eastAsia="Times New Roman" w:hAnsi="Times New Roman" w:cs="Times New Roman"/>
          <w:color w:val="000000"/>
          <w:sz w:val="24"/>
          <w:szCs w:val="24"/>
        </w:rPr>
        <w:lastRenderedPageBreak/>
        <w:t>(B) that perpetuate the discrimination of others who are subject to common administrative control;</w:t>
      </w:r>
    </w:p>
    <w:p w14:paraId="1D7A2D47" w14:textId="77777777" w:rsidR="00434432" w:rsidRPr="006F48D7" w:rsidRDefault="00434432" w:rsidP="006F48D7">
      <w:pPr>
        <w:spacing w:after="0" w:line="240" w:lineRule="auto"/>
        <w:rPr>
          <w:rFonts w:ascii="Times New Roman" w:eastAsia="Times New Roman" w:hAnsi="Times New Roman" w:cs="Times New Roman"/>
          <w:color w:val="000000"/>
          <w:sz w:val="24"/>
          <w:szCs w:val="24"/>
        </w:rPr>
      </w:pPr>
    </w:p>
    <w:p w14:paraId="7327B73C" w14:textId="77777777" w:rsidR="006F48D7" w:rsidRDefault="006F48D7" w:rsidP="006F48D7">
      <w:pPr>
        <w:spacing w:after="0" w:line="240" w:lineRule="auto"/>
        <w:rPr>
          <w:rFonts w:ascii="Times New Roman" w:eastAsia="Times New Roman" w:hAnsi="Times New Roman" w:cs="Times New Roman"/>
          <w:color w:val="000000"/>
          <w:sz w:val="24"/>
          <w:szCs w:val="24"/>
        </w:rPr>
      </w:pPr>
      <w:r w:rsidRPr="006F48D7">
        <w:rPr>
          <w:rFonts w:ascii="Times New Roman" w:eastAsia="Times New Roman" w:hAnsi="Times New Roman" w:cs="Times New Roman"/>
          <w:color w:val="000000"/>
          <w:sz w:val="24"/>
          <w:szCs w:val="24"/>
        </w:rPr>
        <w:t>(4) excluding or otherwise denying equal jobs or benefits to a qualified individual because of the known disability of an individual with whom the qualified individual is known to have a relationship or association;</w:t>
      </w:r>
    </w:p>
    <w:p w14:paraId="55AD6CB6" w14:textId="77777777" w:rsidR="00434432" w:rsidRPr="006F48D7" w:rsidRDefault="00434432" w:rsidP="006F48D7">
      <w:pPr>
        <w:spacing w:after="0" w:line="240" w:lineRule="auto"/>
        <w:rPr>
          <w:rFonts w:ascii="Times New Roman" w:eastAsia="Times New Roman" w:hAnsi="Times New Roman" w:cs="Times New Roman"/>
          <w:color w:val="000000"/>
          <w:sz w:val="24"/>
          <w:szCs w:val="24"/>
        </w:rPr>
      </w:pPr>
    </w:p>
    <w:p w14:paraId="79305BF4" w14:textId="77777777" w:rsidR="006F48D7" w:rsidRDefault="006F48D7" w:rsidP="006F48D7">
      <w:pPr>
        <w:spacing w:after="0" w:line="240" w:lineRule="auto"/>
        <w:rPr>
          <w:rFonts w:ascii="Times New Roman" w:eastAsia="Times New Roman" w:hAnsi="Times New Roman" w:cs="Times New Roman"/>
          <w:color w:val="000000"/>
          <w:sz w:val="24"/>
          <w:szCs w:val="24"/>
        </w:rPr>
      </w:pPr>
      <w:r w:rsidRPr="006F48D7">
        <w:rPr>
          <w:rFonts w:ascii="Times New Roman" w:eastAsia="Times New Roman" w:hAnsi="Times New Roman" w:cs="Times New Roman"/>
          <w:color w:val="000000"/>
          <w:sz w:val="24"/>
          <w:szCs w:val="24"/>
        </w:rPr>
        <w:t>(5)(A) not making reasonable accommodations to the known physical or mental limitations of an otherwise qualified individual with a disability who is an applicant or employee, unless such covered entity can demonstrate that the accommodation would impose an undue hardship on the operation of the business of such covered entity; or</w:t>
      </w:r>
    </w:p>
    <w:p w14:paraId="4F4497AD" w14:textId="77777777" w:rsidR="00434432" w:rsidRPr="006F48D7" w:rsidRDefault="00434432" w:rsidP="006F48D7">
      <w:pPr>
        <w:spacing w:after="0" w:line="240" w:lineRule="auto"/>
        <w:rPr>
          <w:rFonts w:ascii="Times New Roman" w:eastAsia="Times New Roman" w:hAnsi="Times New Roman" w:cs="Times New Roman"/>
          <w:color w:val="000000"/>
          <w:sz w:val="24"/>
          <w:szCs w:val="24"/>
        </w:rPr>
      </w:pPr>
    </w:p>
    <w:p w14:paraId="157BA164" w14:textId="77777777" w:rsidR="006F48D7" w:rsidRDefault="006F48D7" w:rsidP="006F48D7">
      <w:pPr>
        <w:spacing w:after="0" w:line="240" w:lineRule="auto"/>
        <w:rPr>
          <w:rFonts w:ascii="Times New Roman" w:eastAsia="Times New Roman" w:hAnsi="Times New Roman" w:cs="Times New Roman"/>
          <w:color w:val="000000"/>
          <w:sz w:val="24"/>
          <w:szCs w:val="24"/>
        </w:rPr>
      </w:pPr>
      <w:r w:rsidRPr="006F48D7">
        <w:rPr>
          <w:rFonts w:ascii="Times New Roman" w:eastAsia="Times New Roman" w:hAnsi="Times New Roman" w:cs="Times New Roman"/>
          <w:color w:val="000000"/>
          <w:sz w:val="24"/>
          <w:szCs w:val="24"/>
        </w:rPr>
        <w:t>(B) denying employment opportunities to a job applicant or employee who is an otherwise qualified individual with a disability, if such denial is&lt; based on the need of such covered entity to make reasonable accommodation to the physical or mental impairments of the employee or applicant;</w:t>
      </w:r>
    </w:p>
    <w:p w14:paraId="42EB2F20" w14:textId="77777777" w:rsidR="00434432" w:rsidRPr="006F48D7" w:rsidRDefault="00434432" w:rsidP="006F48D7">
      <w:pPr>
        <w:spacing w:after="0" w:line="240" w:lineRule="auto"/>
        <w:rPr>
          <w:rFonts w:ascii="Times New Roman" w:eastAsia="Times New Roman" w:hAnsi="Times New Roman" w:cs="Times New Roman"/>
          <w:color w:val="000000"/>
          <w:sz w:val="24"/>
          <w:szCs w:val="24"/>
        </w:rPr>
      </w:pPr>
    </w:p>
    <w:p w14:paraId="537BC87F" w14:textId="77777777" w:rsidR="006F48D7" w:rsidRDefault="006F48D7" w:rsidP="006F48D7">
      <w:pPr>
        <w:spacing w:after="0" w:line="240" w:lineRule="auto"/>
        <w:rPr>
          <w:rFonts w:ascii="Times New Roman" w:eastAsia="Times New Roman" w:hAnsi="Times New Roman" w:cs="Times New Roman"/>
          <w:color w:val="000000"/>
          <w:sz w:val="24"/>
          <w:szCs w:val="24"/>
        </w:rPr>
      </w:pPr>
      <w:r w:rsidRPr="006F48D7">
        <w:rPr>
          <w:rFonts w:ascii="Times New Roman" w:eastAsia="Times New Roman" w:hAnsi="Times New Roman" w:cs="Times New Roman"/>
          <w:color w:val="000000"/>
          <w:sz w:val="24"/>
          <w:szCs w:val="24"/>
        </w:rPr>
        <w:t>(6) using qualification standards, employment tests or other selection criteria that screen out or tend to screen out an individual with a disability or a class of individuals with disabilities unless the standard, test or other selection criteria, as used by the covered entity, is shown to be job-related for the position in question and is consistent with business necessity; and</w:t>
      </w:r>
    </w:p>
    <w:p w14:paraId="4EC7A33A" w14:textId="77777777" w:rsidR="00434432" w:rsidRPr="006F48D7" w:rsidRDefault="00434432" w:rsidP="006F48D7">
      <w:pPr>
        <w:spacing w:after="0" w:line="240" w:lineRule="auto"/>
        <w:rPr>
          <w:rFonts w:ascii="Times New Roman" w:eastAsia="Times New Roman" w:hAnsi="Times New Roman" w:cs="Times New Roman"/>
          <w:color w:val="000000"/>
          <w:sz w:val="24"/>
          <w:szCs w:val="24"/>
        </w:rPr>
      </w:pPr>
    </w:p>
    <w:p w14:paraId="5BCDC1E8" w14:textId="77777777" w:rsidR="006F48D7" w:rsidRDefault="006F48D7" w:rsidP="006F48D7">
      <w:pPr>
        <w:spacing w:after="0" w:line="240" w:lineRule="auto"/>
        <w:rPr>
          <w:rFonts w:ascii="Times New Roman" w:eastAsia="Times New Roman" w:hAnsi="Times New Roman" w:cs="Times New Roman"/>
          <w:color w:val="000000"/>
          <w:sz w:val="24"/>
          <w:szCs w:val="24"/>
        </w:rPr>
      </w:pPr>
      <w:r w:rsidRPr="006F48D7">
        <w:rPr>
          <w:rFonts w:ascii="Times New Roman" w:eastAsia="Times New Roman" w:hAnsi="Times New Roman" w:cs="Times New Roman"/>
          <w:color w:val="000000"/>
          <w:sz w:val="24"/>
          <w:szCs w:val="24"/>
        </w:rPr>
        <w:t>(7) failing to select and administer tests concerning employment in the most effective manner to ensure that, when such test is administered to a job applicant or employee who has a disability that impairs sensory, manual, or speaking skills, such test results accurately reflect the skills, aptitude, or whatever other factor of such applicant or employee that such test purports to measure, rather than reflecting the impaired sensory, manual, or speaking skills of such employee or applicant (except where such skills are the factors that the test purports to measure).</w:t>
      </w:r>
    </w:p>
    <w:p w14:paraId="7F94D950" w14:textId="77777777" w:rsidR="00434432" w:rsidRPr="006F48D7" w:rsidRDefault="00434432" w:rsidP="006F48D7">
      <w:pPr>
        <w:spacing w:after="0" w:line="240" w:lineRule="auto"/>
        <w:rPr>
          <w:rFonts w:ascii="Times New Roman" w:eastAsia="Times New Roman" w:hAnsi="Times New Roman" w:cs="Times New Roman"/>
          <w:color w:val="000000"/>
          <w:sz w:val="24"/>
          <w:szCs w:val="24"/>
        </w:rPr>
      </w:pPr>
    </w:p>
    <w:p w14:paraId="0C61D1D2" w14:textId="77777777" w:rsidR="006F48D7" w:rsidRDefault="006F48D7" w:rsidP="006F48D7">
      <w:pPr>
        <w:spacing w:after="0" w:line="240" w:lineRule="auto"/>
        <w:rPr>
          <w:rFonts w:ascii="Times New Roman" w:eastAsia="Times New Roman" w:hAnsi="Times New Roman" w:cs="Times New Roman"/>
          <w:color w:val="000000"/>
          <w:sz w:val="24"/>
          <w:szCs w:val="24"/>
        </w:rPr>
      </w:pPr>
      <w:bookmarkStart w:id="12" w:name="226"/>
      <w:r w:rsidRPr="006F48D7">
        <w:rPr>
          <w:rFonts w:ascii="Times New Roman" w:eastAsia="Times New Roman" w:hAnsi="Times New Roman" w:cs="Times New Roman"/>
          <w:color w:val="000000"/>
          <w:sz w:val="24"/>
          <w:szCs w:val="24"/>
        </w:rPr>
        <w:t>SEC. 226. NEW FACILITIES.</w:t>
      </w:r>
      <w:bookmarkEnd w:id="12"/>
    </w:p>
    <w:p w14:paraId="1FBB0D3A" w14:textId="77777777" w:rsidR="00434432" w:rsidRPr="006F48D7" w:rsidRDefault="00434432" w:rsidP="006F48D7">
      <w:pPr>
        <w:spacing w:after="0" w:line="240" w:lineRule="auto"/>
        <w:rPr>
          <w:rFonts w:ascii="Times New Roman" w:eastAsia="Times New Roman" w:hAnsi="Times New Roman" w:cs="Times New Roman"/>
          <w:color w:val="000000"/>
          <w:sz w:val="24"/>
          <w:szCs w:val="24"/>
        </w:rPr>
      </w:pPr>
    </w:p>
    <w:p w14:paraId="65F73CCA" w14:textId="77777777" w:rsidR="006F48D7" w:rsidRDefault="006F48D7" w:rsidP="006F48D7">
      <w:pPr>
        <w:spacing w:after="0" w:line="240" w:lineRule="auto"/>
        <w:rPr>
          <w:rFonts w:ascii="Times New Roman" w:eastAsia="Times New Roman" w:hAnsi="Times New Roman" w:cs="Times New Roman"/>
          <w:color w:val="000000"/>
          <w:sz w:val="24"/>
          <w:szCs w:val="24"/>
        </w:rPr>
      </w:pPr>
      <w:r w:rsidRPr="006F48D7">
        <w:rPr>
          <w:rFonts w:ascii="Times New Roman" w:eastAsia="Times New Roman" w:hAnsi="Times New Roman" w:cs="Times New Roman"/>
          <w:color w:val="000000"/>
          <w:sz w:val="24"/>
          <w:szCs w:val="24"/>
        </w:rPr>
        <w:t>For purposes of section 202 of this Act and section 504 of the Rehabilitation Act of 1973 (29 U.S.C. 794), it shall be considered discrimination for a public entity to construct a new facility to be used in the provision of designated public transportation services unless such facility is readily accessible to and usable by individuals with disabilities, including individuals who use wheelchairs.</w:t>
      </w:r>
    </w:p>
    <w:p w14:paraId="58E3FF9A" w14:textId="77777777" w:rsidR="00434432" w:rsidRPr="006F48D7" w:rsidRDefault="00434432" w:rsidP="006F48D7">
      <w:pPr>
        <w:spacing w:after="0" w:line="240" w:lineRule="auto"/>
        <w:rPr>
          <w:rFonts w:ascii="Times New Roman" w:eastAsia="Times New Roman" w:hAnsi="Times New Roman" w:cs="Times New Roman"/>
          <w:color w:val="000000"/>
          <w:sz w:val="24"/>
          <w:szCs w:val="24"/>
        </w:rPr>
      </w:pPr>
    </w:p>
    <w:p w14:paraId="3DD19834" w14:textId="77777777" w:rsidR="006F48D7" w:rsidRDefault="006F48D7" w:rsidP="006F48D7">
      <w:pPr>
        <w:spacing w:after="0" w:line="240" w:lineRule="auto"/>
        <w:rPr>
          <w:rFonts w:ascii="Times New Roman" w:eastAsia="Times New Roman" w:hAnsi="Times New Roman" w:cs="Times New Roman"/>
          <w:color w:val="000000"/>
          <w:sz w:val="24"/>
          <w:szCs w:val="24"/>
        </w:rPr>
      </w:pPr>
      <w:bookmarkStart w:id="13" w:name="227"/>
      <w:r w:rsidRPr="006F48D7">
        <w:rPr>
          <w:rFonts w:ascii="Times New Roman" w:eastAsia="Times New Roman" w:hAnsi="Times New Roman" w:cs="Times New Roman"/>
          <w:color w:val="000000"/>
          <w:sz w:val="24"/>
          <w:szCs w:val="24"/>
        </w:rPr>
        <w:t>SEC. 227. ALTERATIONS OF EXISTING FACILITIES.</w:t>
      </w:r>
      <w:bookmarkEnd w:id="13"/>
    </w:p>
    <w:p w14:paraId="2CC8D3E4" w14:textId="77777777" w:rsidR="00434432" w:rsidRPr="006F48D7" w:rsidRDefault="00434432" w:rsidP="006F48D7">
      <w:pPr>
        <w:spacing w:after="0" w:line="240" w:lineRule="auto"/>
        <w:rPr>
          <w:rFonts w:ascii="Times New Roman" w:eastAsia="Times New Roman" w:hAnsi="Times New Roman" w:cs="Times New Roman"/>
          <w:color w:val="000000"/>
          <w:sz w:val="24"/>
          <w:szCs w:val="24"/>
        </w:rPr>
      </w:pPr>
    </w:p>
    <w:p w14:paraId="2F7592DE" w14:textId="77777777" w:rsidR="006F48D7" w:rsidRDefault="006F48D7" w:rsidP="006F48D7">
      <w:pPr>
        <w:spacing w:after="0" w:line="240" w:lineRule="auto"/>
        <w:rPr>
          <w:rFonts w:ascii="Times New Roman" w:eastAsia="Times New Roman" w:hAnsi="Times New Roman" w:cs="Times New Roman"/>
          <w:color w:val="000000"/>
          <w:sz w:val="24"/>
          <w:szCs w:val="24"/>
        </w:rPr>
      </w:pPr>
      <w:r w:rsidRPr="006F48D7">
        <w:rPr>
          <w:rFonts w:ascii="Times New Roman" w:eastAsia="Times New Roman" w:hAnsi="Times New Roman" w:cs="Times New Roman"/>
          <w:color w:val="000000"/>
          <w:sz w:val="24"/>
          <w:szCs w:val="24"/>
        </w:rPr>
        <w:t xml:space="preserve">(a) General Rule.--With respect to alterations of an existing facility or part thereof used in the provision of designated public transportation services that affect or could affect the usability of the facility or part thereof, it shall be considered discrimination, for purposes of section 202 of this Act and section 504 of the Rehabilitation Act of 1973 (29 U.S.C. 794), for a public entity to fail to make such alterations (or to ensure that the alterations are made) in such a manner that, to the maximum extent feasible, the altered portions of the facility are readily accessible to and usable by individuals with disabilities, including individuals who use wheelchairs, upon the </w:t>
      </w:r>
      <w:r w:rsidRPr="006F48D7">
        <w:rPr>
          <w:rFonts w:ascii="Times New Roman" w:eastAsia="Times New Roman" w:hAnsi="Times New Roman" w:cs="Times New Roman"/>
          <w:color w:val="000000"/>
          <w:sz w:val="24"/>
          <w:szCs w:val="24"/>
        </w:rPr>
        <w:lastRenderedPageBreak/>
        <w:t>completion of such alterations. Where the public entity is undertaking an alteration that affects or could affect usability of or access to an area of the facility containing a primary function, the entity shall also make the alterations in such a manner that, to the maximum extent feasible, the path of travel to the altered area and the bathrooms, telephones, and drinking fountains serving the altered area, are readily accessible to and usable by individuals with disabilities, including individuals who use wheelchairs, upon completion of such alterations, where such alterations to the path of travel or the bathrooms, telephones, and drinking fountains serving the altered area are not disproportionate to the overall alterations in terms of cost and scope (as determined under criteria established by the Attorney General).</w:t>
      </w:r>
    </w:p>
    <w:p w14:paraId="4C901B99" w14:textId="77777777" w:rsidR="00434432" w:rsidRPr="006F48D7" w:rsidRDefault="00434432" w:rsidP="006F48D7">
      <w:pPr>
        <w:spacing w:after="0" w:line="240" w:lineRule="auto"/>
        <w:rPr>
          <w:rFonts w:ascii="Times New Roman" w:eastAsia="Times New Roman" w:hAnsi="Times New Roman" w:cs="Times New Roman"/>
          <w:color w:val="000000"/>
          <w:sz w:val="24"/>
          <w:szCs w:val="24"/>
        </w:rPr>
      </w:pPr>
    </w:p>
    <w:p w14:paraId="4F7FAB53" w14:textId="77777777" w:rsidR="006F48D7" w:rsidRDefault="006F48D7" w:rsidP="006F48D7">
      <w:pPr>
        <w:spacing w:after="0" w:line="240" w:lineRule="auto"/>
        <w:rPr>
          <w:rFonts w:ascii="Times New Roman" w:eastAsia="Times New Roman" w:hAnsi="Times New Roman" w:cs="Times New Roman"/>
          <w:color w:val="000000"/>
          <w:sz w:val="24"/>
          <w:szCs w:val="24"/>
        </w:rPr>
      </w:pPr>
      <w:bookmarkStart w:id="14" w:name="245"/>
      <w:r w:rsidRPr="006F48D7">
        <w:rPr>
          <w:rFonts w:ascii="Times New Roman" w:eastAsia="Times New Roman" w:hAnsi="Times New Roman" w:cs="Times New Roman"/>
          <w:color w:val="000000"/>
          <w:sz w:val="24"/>
          <w:szCs w:val="24"/>
        </w:rPr>
        <w:t>SEC. 245. INTERIM ACCESSIBILITY REQUIREMENTS.</w:t>
      </w:r>
      <w:bookmarkEnd w:id="14"/>
    </w:p>
    <w:p w14:paraId="6FDC7AD2" w14:textId="77777777" w:rsidR="00434432" w:rsidRPr="006F48D7" w:rsidRDefault="00434432" w:rsidP="006F48D7">
      <w:pPr>
        <w:spacing w:after="0" w:line="240" w:lineRule="auto"/>
        <w:rPr>
          <w:rFonts w:ascii="Times New Roman" w:eastAsia="Times New Roman" w:hAnsi="Times New Roman" w:cs="Times New Roman"/>
          <w:color w:val="000000"/>
          <w:sz w:val="24"/>
          <w:szCs w:val="24"/>
        </w:rPr>
      </w:pPr>
    </w:p>
    <w:p w14:paraId="7860CB2A" w14:textId="77777777" w:rsidR="006F48D7" w:rsidRPr="00434432" w:rsidRDefault="00434432" w:rsidP="0043443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w:t>
      </w:r>
      <w:r w:rsidR="006F48D7" w:rsidRPr="00434432">
        <w:rPr>
          <w:rFonts w:ascii="Times New Roman" w:eastAsia="Times New Roman" w:hAnsi="Times New Roman" w:cs="Times New Roman"/>
          <w:color w:val="000000"/>
          <w:sz w:val="24"/>
          <w:szCs w:val="24"/>
        </w:rPr>
        <w:t>Stations.--If final regulations have not been issued pursuant to section 244, for new construction or alterations for which a valid and appropriate State or local building permit is obtained prior to the issuance of final regulations under such section, and for which the construction or alteration authorized by such permit begins within one year of the receipt of such permit and is completed under the terms of such permit, compliance with the Uniform Federal Accessibility Standards in effect at the time the building permit is issued shall suffice to satisfy the requirement that stations be readily accessible to and usable by persons with disabilities as required under section 242(e), except that, if such final regulations have not been issued one year after the Architectural and Transportation Barriers Compliance Board has issued the supplemental minimum guidelines required under section 504(a) of this Act, compliance with such supplemental minimum guidelines shall be necessary to satisfy the requirement that stations be readily accessible to and usable by persons with disabilities prior to issuance of the final regulations.</w:t>
      </w:r>
    </w:p>
    <w:p w14:paraId="345EF448" w14:textId="77777777" w:rsidR="00434432" w:rsidRPr="00434432" w:rsidRDefault="00434432" w:rsidP="00434432">
      <w:pPr>
        <w:pStyle w:val="ListParagraph"/>
        <w:spacing w:after="0" w:line="240" w:lineRule="auto"/>
        <w:rPr>
          <w:rFonts w:ascii="Times New Roman" w:eastAsia="Times New Roman" w:hAnsi="Times New Roman" w:cs="Times New Roman"/>
          <w:color w:val="000000"/>
          <w:sz w:val="24"/>
          <w:szCs w:val="24"/>
        </w:rPr>
      </w:pPr>
    </w:p>
    <w:p w14:paraId="39CE48E5" w14:textId="77777777" w:rsidR="006F48D7" w:rsidRDefault="006F48D7" w:rsidP="006F48D7">
      <w:pPr>
        <w:spacing w:after="0" w:line="240" w:lineRule="auto"/>
        <w:rPr>
          <w:rFonts w:ascii="Times New Roman" w:eastAsia="Times New Roman" w:hAnsi="Times New Roman" w:cs="Times New Roman"/>
          <w:color w:val="000000"/>
          <w:sz w:val="24"/>
          <w:szCs w:val="24"/>
        </w:rPr>
      </w:pPr>
      <w:bookmarkStart w:id="15" w:name="303"/>
      <w:r w:rsidRPr="006F48D7">
        <w:rPr>
          <w:rFonts w:ascii="Times New Roman" w:eastAsia="Times New Roman" w:hAnsi="Times New Roman" w:cs="Times New Roman"/>
          <w:color w:val="000000"/>
          <w:sz w:val="24"/>
          <w:szCs w:val="24"/>
        </w:rPr>
        <w:t xml:space="preserve">SEC. 303. NEW CONSTRUCTION AND ALTERATIONS IN PUBLIC </w:t>
      </w:r>
      <w:r w:rsidR="00434432">
        <w:rPr>
          <w:rFonts w:ascii="Times New Roman" w:eastAsia="Times New Roman" w:hAnsi="Times New Roman" w:cs="Times New Roman"/>
          <w:color w:val="000000"/>
          <w:sz w:val="24"/>
          <w:szCs w:val="24"/>
        </w:rPr>
        <w:t>A</w:t>
      </w:r>
      <w:r w:rsidRPr="006F48D7">
        <w:rPr>
          <w:rFonts w:ascii="Times New Roman" w:eastAsia="Times New Roman" w:hAnsi="Times New Roman" w:cs="Times New Roman"/>
          <w:color w:val="000000"/>
          <w:sz w:val="24"/>
          <w:szCs w:val="24"/>
        </w:rPr>
        <w:t>CCOMMODATIONS AND COMMERCIAL FACILITIES.</w:t>
      </w:r>
      <w:bookmarkEnd w:id="15"/>
    </w:p>
    <w:p w14:paraId="39CF51C2" w14:textId="77777777" w:rsidR="00434432" w:rsidRPr="006F48D7" w:rsidRDefault="00434432" w:rsidP="006F48D7">
      <w:pPr>
        <w:spacing w:after="0" w:line="240" w:lineRule="auto"/>
        <w:rPr>
          <w:rFonts w:ascii="Times New Roman" w:eastAsia="Times New Roman" w:hAnsi="Times New Roman" w:cs="Times New Roman"/>
          <w:color w:val="000000"/>
          <w:sz w:val="24"/>
          <w:szCs w:val="24"/>
        </w:rPr>
      </w:pPr>
    </w:p>
    <w:p w14:paraId="61804DC6" w14:textId="77777777" w:rsidR="006F48D7" w:rsidRDefault="006F48D7" w:rsidP="006F48D7">
      <w:pPr>
        <w:spacing w:after="0" w:line="240" w:lineRule="auto"/>
        <w:rPr>
          <w:rFonts w:ascii="Times New Roman" w:eastAsia="Times New Roman" w:hAnsi="Times New Roman" w:cs="Times New Roman"/>
          <w:color w:val="000000"/>
          <w:sz w:val="24"/>
          <w:szCs w:val="24"/>
        </w:rPr>
      </w:pPr>
      <w:r w:rsidRPr="006F48D7">
        <w:rPr>
          <w:rFonts w:ascii="Times New Roman" w:eastAsia="Times New Roman" w:hAnsi="Times New Roman" w:cs="Times New Roman"/>
          <w:color w:val="000000"/>
          <w:sz w:val="24"/>
          <w:szCs w:val="24"/>
        </w:rPr>
        <w:t>(a) Application of Term.--Except as provided in subsection (b), as applied to public accommodations and commercial facilities, discrimination for purposes of section 302(a) includes--</w:t>
      </w:r>
    </w:p>
    <w:p w14:paraId="12349E04" w14:textId="77777777" w:rsidR="00434432" w:rsidRPr="006F48D7" w:rsidRDefault="00434432" w:rsidP="006F48D7">
      <w:pPr>
        <w:spacing w:after="0" w:line="240" w:lineRule="auto"/>
        <w:rPr>
          <w:rFonts w:ascii="Times New Roman" w:eastAsia="Times New Roman" w:hAnsi="Times New Roman" w:cs="Times New Roman"/>
          <w:color w:val="000000"/>
          <w:sz w:val="24"/>
          <w:szCs w:val="24"/>
        </w:rPr>
      </w:pPr>
    </w:p>
    <w:p w14:paraId="079EC750" w14:textId="77777777" w:rsidR="006F48D7" w:rsidRDefault="006F48D7" w:rsidP="006F48D7">
      <w:pPr>
        <w:spacing w:after="0" w:line="240" w:lineRule="auto"/>
        <w:rPr>
          <w:rFonts w:ascii="Times New Roman" w:eastAsia="Times New Roman" w:hAnsi="Times New Roman" w:cs="Times New Roman"/>
          <w:color w:val="000000"/>
          <w:sz w:val="24"/>
          <w:szCs w:val="24"/>
        </w:rPr>
      </w:pPr>
      <w:r w:rsidRPr="006F48D7">
        <w:rPr>
          <w:rFonts w:ascii="Times New Roman" w:eastAsia="Times New Roman" w:hAnsi="Times New Roman" w:cs="Times New Roman"/>
          <w:color w:val="000000"/>
          <w:sz w:val="24"/>
          <w:szCs w:val="24"/>
        </w:rPr>
        <w:t>(1) a failure to design and construct facilities for first occupancy later than 30 months after the date of enactment of this Act that are readily accessible to and usable by individuals with disabilities, except where an entity can demonstrate that it is structurally impracticable to meet the requirements of such subsection in accordance with standards set forth or incorporated by reference in regulations issued under this title; and</w:t>
      </w:r>
    </w:p>
    <w:p w14:paraId="715102F4" w14:textId="77777777" w:rsidR="00434432" w:rsidRPr="006F48D7" w:rsidRDefault="00434432" w:rsidP="006F48D7">
      <w:pPr>
        <w:spacing w:after="0" w:line="240" w:lineRule="auto"/>
        <w:rPr>
          <w:rFonts w:ascii="Times New Roman" w:eastAsia="Times New Roman" w:hAnsi="Times New Roman" w:cs="Times New Roman"/>
          <w:color w:val="000000"/>
          <w:sz w:val="24"/>
          <w:szCs w:val="24"/>
        </w:rPr>
      </w:pPr>
    </w:p>
    <w:p w14:paraId="4BEB4200" w14:textId="77777777" w:rsidR="006F48D7" w:rsidRDefault="006F48D7" w:rsidP="006F48D7">
      <w:pPr>
        <w:spacing w:after="0" w:line="240" w:lineRule="auto"/>
        <w:rPr>
          <w:rFonts w:ascii="Times New Roman" w:eastAsia="Times New Roman" w:hAnsi="Times New Roman" w:cs="Times New Roman"/>
          <w:color w:val="000000"/>
          <w:sz w:val="24"/>
          <w:szCs w:val="24"/>
        </w:rPr>
      </w:pPr>
      <w:r w:rsidRPr="006F48D7">
        <w:rPr>
          <w:rFonts w:ascii="Times New Roman" w:eastAsia="Times New Roman" w:hAnsi="Times New Roman" w:cs="Times New Roman"/>
          <w:color w:val="000000"/>
          <w:sz w:val="24"/>
          <w:szCs w:val="24"/>
        </w:rPr>
        <w:t xml:space="preserve">(2) with respect to a facility or part thereof that is altered by, on behalf of, or for the use of an establishment in a manner that affects or could affect the usability of the facility or part thereof, a failure to make alterations in such a manner that, to the maximum extent feasible, the altered portions of the facility are readily accessible to and usable by individuals with disabilities, including individuals who use wheelchairs. Where the entity is undertaking an alteration that affects or could affect usability of or access to an area of the facility containing a primary function, the entity shall also make the alterations in such a manner that, to the maximum extent </w:t>
      </w:r>
      <w:r w:rsidRPr="006F48D7">
        <w:rPr>
          <w:rFonts w:ascii="Times New Roman" w:eastAsia="Times New Roman" w:hAnsi="Times New Roman" w:cs="Times New Roman"/>
          <w:color w:val="000000"/>
          <w:sz w:val="24"/>
          <w:szCs w:val="24"/>
        </w:rPr>
        <w:lastRenderedPageBreak/>
        <w:t>feasible, the path of travel to the altered area and the bathrooms, telephones, and drinking fountains serving the altered area, are readily accessible to and usable by individuals with disabilities where such alterations to the path of travel or the bathrooms, telephones, and drinking fountains serving the altered area are not disproportionate to the overall alterations in terms of cost and scope (as determined under criteria established by the Attorney General).</w:t>
      </w:r>
    </w:p>
    <w:p w14:paraId="1B4FE17B" w14:textId="77777777" w:rsidR="00434432" w:rsidRPr="006F48D7" w:rsidRDefault="00434432" w:rsidP="006F48D7">
      <w:pPr>
        <w:spacing w:after="0" w:line="240" w:lineRule="auto"/>
        <w:rPr>
          <w:rFonts w:ascii="Times New Roman" w:eastAsia="Times New Roman" w:hAnsi="Times New Roman" w:cs="Times New Roman"/>
          <w:color w:val="000000"/>
          <w:sz w:val="24"/>
          <w:szCs w:val="24"/>
        </w:rPr>
      </w:pPr>
    </w:p>
    <w:p w14:paraId="6289D93D" w14:textId="77777777" w:rsidR="006F48D7" w:rsidRPr="006F48D7" w:rsidRDefault="006F48D7" w:rsidP="006F48D7">
      <w:pPr>
        <w:spacing w:after="0" w:line="240" w:lineRule="auto"/>
        <w:rPr>
          <w:rFonts w:ascii="Times New Roman" w:eastAsia="Times New Roman" w:hAnsi="Times New Roman" w:cs="Times New Roman"/>
          <w:color w:val="000000"/>
          <w:sz w:val="24"/>
          <w:szCs w:val="24"/>
        </w:rPr>
      </w:pPr>
      <w:r w:rsidRPr="006F48D7">
        <w:rPr>
          <w:rFonts w:ascii="Times New Roman" w:eastAsia="Times New Roman" w:hAnsi="Times New Roman" w:cs="Times New Roman"/>
          <w:color w:val="000000"/>
          <w:sz w:val="24"/>
          <w:szCs w:val="24"/>
        </w:rPr>
        <w:t>(b) Elevator.--Subsection (a) shall not be construed to require the installation of an elevator for facilities that are less than three stories or have less than 3,000 square feet per story unless the building is a shopping center, a shopping mall, or the professional office of a health care provider or unless the Attorney General determines that a particular category of such facilities requires the installation of elevators based on the usage of such facilities.</w:t>
      </w:r>
    </w:p>
    <w:p w14:paraId="5D5FE3C8" w14:textId="77777777" w:rsidR="00434777" w:rsidRPr="00434777" w:rsidRDefault="00434777" w:rsidP="00434777">
      <w:pPr>
        <w:spacing w:before="100" w:beforeAutospacing="1" w:after="100" w:afterAutospacing="1" w:line="240" w:lineRule="auto"/>
        <w:jc w:val="center"/>
        <w:outlineLvl w:val="0"/>
        <w:rPr>
          <w:rFonts w:ascii="Times New Roman" w:eastAsia="Times New Roman" w:hAnsi="Times New Roman" w:cs="Times New Roman"/>
          <w:b/>
          <w:bCs/>
          <w:caps/>
          <w:kern w:val="36"/>
          <w:sz w:val="24"/>
          <w:szCs w:val="24"/>
        </w:rPr>
      </w:pPr>
      <w:bookmarkStart w:id="16" w:name="_Toc412795902"/>
      <w:r w:rsidRPr="00434777">
        <w:rPr>
          <w:rFonts w:ascii="Times New Roman" w:eastAsia="Times New Roman" w:hAnsi="Times New Roman" w:cs="Times New Roman"/>
          <w:b/>
          <w:bCs/>
          <w:caps/>
          <w:kern w:val="36"/>
          <w:sz w:val="24"/>
          <w:szCs w:val="24"/>
        </w:rPr>
        <w:t>RECYCLED PRODUCTS</w:t>
      </w:r>
      <w:bookmarkEnd w:id="16"/>
      <w:r w:rsidRPr="00434777">
        <w:rPr>
          <w:rFonts w:ascii="Times New Roman" w:eastAsia="Times New Roman" w:hAnsi="Times New Roman" w:cs="Times New Roman"/>
          <w:b/>
          <w:bCs/>
          <w:caps/>
          <w:kern w:val="36"/>
          <w:sz w:val="24"/>
          <w:szCs w:val="24"/>
        </w:rPr>
        <w:t xml:space="preserve"> </w:t>
      </w:r>
    </w:p>
    <w:p w14:paraId="42B25BB4" w14:textId="77777777" w:rsidR="00434777" w:rsidRPr="00434777" w:rsidRDefault="00434777" w:rsidP="00434777">
      <w:pPr>
        <w:tabs>
          <w:tab w:val="left" w:pos="3113"/>
        </w:tabs>
        <w:rPr>
          <w:rFonts w:ascii="Times New Roman" w:hAnsi="Times New Roman" w:cs="Times New Roman"/>
          <w:sz w:val="24"/>
          <w:szCs w:val="24"/>
        </w:rPr>
      </w:pPr>
      <w:r w:rsidRPr="00434777">
        <w:rPr>
          <w:rFonts w:ascii="Times New Roman" w:hAnsi="Times New Roman" w:cs="Times New Roman"/>
          <w:sz w:val="24"/>
          <w:szCs w:val="24"/>
        </w:rPr>
        <w:t>42 U.S.C. 6962                           40 CFR Part 247                                 Executive Order 12873</w:t>
      </w:r>
    </w:p>
    <w:p w14:paraId="4F74DF62" w14:textId="77777777" w:rsidR="00434777" w:rsidRPr="00434777" w:rsidRDefault="00434777" w:rsidP="00434777">
      <w:pPr>
        <w:spacing w:before="100" w:beforeAutospacing="1" w:after="100" w:afterAutospacing="1" w:line="240" w:lineRule="auto"/>
        <w:ind w:left="48"/>
        <w:rPr>
          <w:rFonts w:ascii="Times New Roman" w:eastAsia="Times New Roman" w:hAnsi="Times New Roman" w:cs="Times New Roman"/>
          <w:color w:val="000000"/>
          <w:sz w:val="24"/>
          <w:szCs w:val="24"/>
        </w:rPr>
      </w:pPr>
      <w:r w:rsidRPr="00434777">
        <w:rPr>
          <w:rFonts w:ascii="Times New Roman" w:eastAsia="Times New Roman" w:hAnsi="Times New Roman" w:cs="Times New Roman"/>
          <w:color w:val="000000"/>
          <w:sz w:val="24"/>
          <w:szCs w:val="24"/>
        </w:rPr>
        <w:t>Recovered Materials - The contractor agrees to comply with all the requirements of Section 6002 of the Resource Conservation and Recovery Act (RCRA), as amended (42 U.S.C. 6962), including but not limited to the regulatory provisions of 40 CFR Part 247, and Executive Order 12873, as they apply to the procurement of the items designated in Subpart B of 40 CFR Part 247.</w:t>
      </w:r>
    </w:p>
    <w:p w14:paraId="51AA8805" w14:textId="77777777" w:rsidR="00A227DD" w:rsidRPr="00A227DD" w:rsidRDefault="00A227DD" w:rsidP="00A227DD">
      <w:pPr>
        <w:spacing w:after="0" w:line="240" w:lineRule="auto"/>
        <w:jc w:val="center"/>
        <w:rPr>
          <w:rFonts w:ascii="Times New Roman" w:hAnsi="Times New Roman" w:cs="Times New Roman"/>
          <w:b/>
          <w:sz w:val="24"/>
          <w:szCs w:val="24"/>
        </w:rPr>
      </w:pPr>
      <w:r w:rsidRPr="00A227DD">
        <w:rPr>
          <w:rFonts w:ascii="Times New Roman" w:hAnsi="Times New Roman" w:cs="Times New Roman"/>
          <w:b/>
          <w:sz w:val="24"/>
          <w:szCs w:val="24"/>
        </w:rPr>
        <w:t xml:space="preserve">HB 89 SB 252  </w:t>
      </w:r>
    </w:p>
    <w:p w14:paraId="1631045B" w14:textId="77777777" w:rsidR="00A227DD" w:rsidRPr="00A227DD" w:rsidRDefault="00A227DD" w:rsidP="00A227DD">
      <w:pPr>
        <w:spacing w:after="0" w:line="240" w:lineRule="auto"/>
        <w:jc w:val="center"/>
        <w:rPr>
          <w:rFonts w:ascii="Times New Roman" w:hAnsi="Times New Roman" w:cs="Times New Roman"/>
          <w:b/>
          <w:sz w:val="24"/>
          <w:szCs w:val="24"/>
        </w:rPr>
      </w:pPr>
      <w:r w:rsidRPr="00A227DD">
        <w:rPr>
          <w:rFonts w:ascii="Times New Roman" w:hAnsi="Times New Roman" w:cs="Times New Roman"/>
          <w:b/>
          <w:sz w:val="24"/>
          <w:szCs w:val="24"/>
        </w:rPr>
        <w:t>Chapter 2270 and 808 Texas Government Code</w:t>
      </w:r>
    </w:p>
    <w:p w14:paraId="7180D70B" w14:textId="77777777" w:rsidR="00A227DD" w:rsidRPr="00A227DD" w:rsidRDefault="00A227DD" w:rsidP="00A227DD">
      <w:pPr>
        <w:spacing w:after="0" w:line="240" w:lineRule="auto"/>
        <w:jc w:val="center"/>
        <w:rPr>
          <w:rFonts w:ascii="Times New Roman" w:hAnsi="Times New Roman" w:cs="Times New Roman"/>
          <w:b/>
          <w:sz w:val="24"/>
          <w:szCs w:val="24"/>
        </w:rPr>
      </w:pPr>
      <w:r w:rsidRPr="00A227DD">
        <w:rPr>
          <w:rFonts w:ascii="Times New Roman" w:hAnsi="Times New Roman" w:cs="Times New Roman"/>
          <w:b/>
          <w:sz w:val="24"/>
          <w:szCs w:val="24"/>
        </w:rPr>
        <w:t>PROHIBITION ON CONTRACTS WITH COMPANIES BOYCOTTING ISRAEL</w:t>
      </w:r>
    </w:p>
    <w:p w14:paraId="76C6C5D7" w14:textId="77777777" w:rsidR="00A227DD" w:rsidRPr="00A227DD" w:rsidRDefault="00A227DD" w:rsidP="00A227DD">
      <w:pPr>
        <w:spacing w:after="0" w:line="240" w:lineRule="auto"/>
        <w:rPr>
          <w:rFonts w:ascii="Times New Roman" w:eastAsia="Calibri" w:hAnsi="Times New Roman" w:cs="Times New Roman"/>
          <w:sz w:val="24"/>
          <w:szCs w:val="24"/>
        </w:rPr>
      </w:pPr>
    </w:p>
    <w:p w14:paraId="42A0CB42" w14:textId="77777777" w:rsidR="00A227DD" w:rsidRPr="00A227DD" w:rsidRDefault="00A227DD" w:rsidP="00A227DD">
      <w:pPr>
        <w:spacing w:after="0" w:line="240" w:lineRule="auto"/>
        <w:rPr>
          <w:rFonts w:ascii="Times New Roman" w:eastAsia="Calibri" w:hAnsi="Times New Roman" w:cs="Times New Roman"/>
          <w:sz w:val="24"/>
          <w:szCs w:val="24"/>
        </w:rPr>
      </w:pPr>
      <w:r w:rsidRPr="00A227DD">
        <w:rPr>
          <w:rFonts w:ascii="Times New Roman" w:eastAsia="Calibri" w:hAnsi="Times New Roman" w:cs="Times New Roman"/>
          <w:sz w:val="24"/>
          <w:szCs w:val="24"/>
        </w:rPr>
        <w:t xml:space="preserve">Contractor hereby certifies that it is not a company identified on the Texas Comptroller’s list of companies known to have contracts with, or provide supplies or services to, a foreign organization designated as a Foreign Terrorist Organization by the U.S. Secretary of State. Contractor further certifies and verifies that neither Contractor, nor any affiliate, subsidiary, or parent company of Contractor, if any (the “Contractor Companies”), boycott’s Israel, and Contractor agrees that Contractor and Contractor Companies will not boycott Israel during the terms of an Agreement. The term “boycott” shall mean and include terminating business activities or otherwise taking any action that is intended to penalize, inflict economic harm on, or limit commercial relations with Israel, or with a person or entity doing business in Israel or in an Israeli-controlled territory. </w:t>
      </w:r>
    </w:p>
    <w:p w14:paraId="2DA26A16" w14:textId="77777777" w:rsidR="00A227DD" w:rsidRPr="00A227DD" w:rsidRDefault="00A227DD" w:rsidP="00A227DD">
      <w:pPr>
        <w:spacing w:after="0" w:line="240" w:lineRule="auto"/>
        <w:rPr>
          <w:rFonts w:ascii="Times New Roman" w:eastAsia="Calibri" w:hAnsi="Times New Roman" w:cs="Times New Roman"/>
          <w:sz w:val="24"/>
          <w:szCs w:val="24"/>
        </w:rPr>
      </w:pPr>
    </w:p>
    <w:p w14:paraId="4ACC8FEE" w14:textId="77777777" w:rsidR="00A227DD" w:rsidRPr="00A227DD" w:rsidRDefault="00A227DD" w:rsidP="00A227DD">
      <w:pPr>
        <w:spacing w:after="0" w:line="240" w:lineRule="auto"/>
        <w:rPr>
          <w:rFonts w:ascii="Times New Roman" w:eastAsia="Calibri" w:hAnsi="Times New Roman" w:cs="Times New Roman"/>
          <w:sz w:val="24"/>
          <w:szCs w:val="24"/>
        </w:rPr>
      </w:pPr>
      <w:r w:rsidRPr="00A227DD">
        <w:rPr>
          <w:rFonts w:ascii="Times New Roman" w:eastAsia="Calibri" w:hAnsi="Times New Roman" w:cs="Times New Roman"/>
          <w:sz w:val="24"/>
          <w:szCs w:val="24"/>
        </w:rPr>
        <w:t xml:space="preserve">The Contractor agrees that an award under this procurement shall require vetted of compliance under Government Code 808.51c and SB 252 into Government Code 2252. </w:t>
      </w:r>
    </w:p>
    <w:p w14:paraId="24BA714F" w14:textId="77777777" w:rsidR="006F48D7" w:rsidRDefault="006F48D7" w:rsidP="00092661">
      <w:pPr>
        <w:spacing w:after="0" w:line="240" w:lineRule="auto"/>
        <w:jc w:val="center"/>
        <w:rPr>
          <w:rFonts w:ascii="Times New Roman" w:eastAsia="Times New Roman" w:hAnsi="Times New Roman" w:cs="Times New Roman"/>
          <w:b/>
          <w:sz w:val="24"/>
          <w:szCs w:val="24"/>
        </w:rPr>
      </w:pPr>
    </w:p>
    <w:p w14:paraId="1F99A0FE" w14:textId="77777777" w:rsidR="00A227DD" w:rsidRDefault="00A227DD" w:rsidP="00092661">
      <w:pPr>
        <w:spacing w:after="0" w:line="240" w:lineRule="auto"/>
        <w:jc w:val="center"/>
        <w:rPr>
          <w:rFonts w:ascii="Times New Roman" w:eastAsia="Times New Roman" w:hAnsi="Times New Roman" w:cs="Times New Roman"/>
          <w:b/>
          <w:sz w:val="24"/>
          <w:szCs w:val="24"/>
        </w:rPr>
      </w:pPr>
    </w:p>
    <w:p w14:paraId="63C1FA13" w14:textId="77777777" w:rsidR="00A227DD" w:rsidRDefault="00A227DD" w:rsidP="00092661">
      <w:pPr>
        <w:spacing w:after="0" w:line="240" w:lineRule="auto"/>
        <w:jc w:val="center"/>
        <w:rPr>
          <w:rFonts w:ascii="Times New Roman" w:eastAsia="Times New Roman" w:hAnsi="Times New Roman" w:cs="Times New Roman"/>
          <w:b/>
          <w:sz w:val="24"/>
          <w:szCs w:val="24"/>
        </w:rPr>
      </w:pPr>
    </w:p>
    <w:p w14:paraId="23A3A7E3" w14:textId="77777777" w:rsidR="00A227DD" w:rsidRDefault="00A227DD" w:rsidP="00092661">
      <w:pPr>
        <w:spacing w:after="0" w:line="240" w:lineRule="auto"/>
        <w:jc w:val="center"/>
        <w:rPr>
          <w:rFonts w:ascii="Times New Roman" w:eastAsia="Times New Roman" w:hAnsi="Times New Roman" w:cs="Times New Roman"/>
          <w:b/>
          <w:sz w:val="24"/>
          <w:szCs w:val="24"/>
        </w:rPr>
      </w:pPr>
    </w:p>
    <w:p w14:paraId="586C620A" w14:textId="77777777" w:rsidR="00A227DD" w:rsidRDefault="00A227DD" w:rsidP="00092661">
      <w:pPr>
        <w:spacing w:after="0" w:line="240" w:lineRule="auto"/>
        <w:jc w:val="center"/>
        <w:rPr>
          <w:rFonts w:ascii="Times New Roman" w:eastAsia="Times New Roman" w:hAnsi="Times New Roman" w:cs="Times New Roman"/>
          <w:b/>
          <w:sz w:val="24"/>
          <w:szCs w:val="24"/>
        </w:rPr>
      </w:pPr>
    </w:p>
    <w:p w14:paraId="50FA0AC6" w14:textId="77777777" w:rsidR="00A227DD" w:rsidRDefault="00A227DD" w:rsidP="00092661">
      <w:pPr>
        <w:spacing w:after="0" w:line="240" w:lineRule="auto"/>
        <w:jc w:val="center"/>
        <w:rPr>
          <w:rFonts w:ascii="Times New Roman" w:eastAsia="Times New Roman" w:hAnsi="Times New Roman" w:cs="Times New Roman"/>
          <w:b/>
          <w:sz w:val="24"/>
          <w:szCs w:val="24"/>
        </w:rPr>
      </w:pPr>
    </w:p>
    <w:p w14:paraId="237C3269" w14:textId="77777777" w:rsidR="00A227DD" w:rsidRDefault="00A227DD" w:rsidP="00092661">
      <w:pPr>
        <w:spacing w:after="0" w:line="240" w:lineRule="auto"/>
        <w:jc w:val="center"/>
        <w:rPr>
          <w:rFonts w:ascii="Times New Roman" w:eastAsia="Times New Roman" w:hAnsi="Times New Roman" w:cs="Times New Roman"/>
          <w:b/>
          <w:sz w:val="24"/>
          <w:szCs w:val="24"/>
        </w:rPr>
      </w:pPr>
    </w:p>
    <w:p w14:paraId="7285E2FC" w14:textId="59268A39" w:rsidR="00A9753F" w:rsidRDefault="00A9753F" w:rsidP="00092661">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ATTACHMENT </w:t>
      </w:r>
      <w:r w:rsidR="00A251A8">
        <w:rPr>
          <w:rFonts w:ascii="Times New Roman" w:eastAsia="Times New Roman" w:hAnsi="Times New Roman" w:cs="Times New Roman"/>
          <w:b/>
          <w:sz w:val="24"/>
          <w:szCs w:val="24"/>
        </w:rPr>
        <w:t>C</w:t>
      </w:r>
    </w:p>
    <w:p w14:paraId="1561DD61" w14:textId="77777777" w:rsidR="00092661" w:rsidRPr="00092661" w:rsidRDefault="00092661" w:rsidP="00092661">
      <w:pPr>
        <w:spacing w:after="0" w:line="240" w:lineRule="auto"/>
        <w:jc w:val="center"/>
        <w:rPr>
          <w:rFonts w:ascii="Times New Roman" w:eastAsia="Times New Roman" w:hAnsi="Times New Roman" w:cs="Times New Roman"/>
          <w:b/>
          <w:sz w:val="24"/>
          <w:szCs w:val="24"/>
        </w:rPr>
      </w:pPr>
      <w:r w:rsidRPr="00092661">
        <w:rPr>
          <w:rFonts w:ascii="Times New Roman" w:eastAsia="Times New Roman" w:hAnsi="Times New Roman" w:cs="Times New Roman"/>
          <w:b/>
          <w:sz w:val="24"/>
          <w:szCs w:val="24"/>
        </w:rPr>
        <w:t>DISPUTE AND PROTEST PROCEDURES</w:t>
      </w:r>
    </w:p>
    <w:p w14:paraId="66768137" w14:textId="77777777" w:rsidR="00092661" w:rsidRPr="00092661" w:rsidRDefault="00092661" w:rsidP="00092661">
      <w:pPr>
        <w:spacing w:after="0" w:line="240" w:lineRule="auto"/>
        <w:rPr>
          <w:rFonts w:ascii="Arial" w:eastAsia="Times New Roman" w:hAnsi="Arial" w:cs="Arial"/>
        </w:rPr>
      </w:pPr>
    </w:p>
    <w:p w14:paraId="6B4816E9" w14:textId="77777777" w:rsidR="002059BD" w:rsidRPr="00B372E6" w:rsidRDefault="002059BD" w:rsidP="002059BD">
      <w:pPr>
        <w:spacing w:after="0" w:line="240" w:lineRule="auto"/>
        <w:rPr>
          <w:rFonts w:ascii="Times New Roman" w:hAnsi="Times New Roman" w:cs="Times New Roman"/>
          <w:sz w:val="24"/>
          <w:szCs w:val="24"/>
        </w:rPr>
      </w:pPr>
      <w:r w:rsidRPr="00B372E6">
        <w:rPr>
          <w:rFonts w:ascii="Times New Roman" w:hAnsi="Times New Roman" w:cs="Times New Roman"/>
          <w:sz w:val="24"/>
          <w:szCs w:val="24"/>
        </w:rPr>
        <w:t xml:space="preserve">PROTEST PROCEDURES/INSTRUCTIONS: </w:t>
      </w:r>
    </w:p>
    <w:p w14:paraId="47A3D31E" w14:textId="77777777" w:rsidR="002059BD" w:rsidRPr="00FC003B" w:rsidRDefault="002059BD" w:rsidP="002059BD">
      <w:pPr>
        <w:spacing w:after="0" w:line="240" w:lineRule="auto"/>
        <w:rPr>
          <w:sz w:val="24"/>
          <w:szCs w:val="24"/>
        </w:rPr>
      </w:pPr>
    </w:p>
    <w:p w14:paraId="72E70415" w14:textId="77777777" w:rsidR="002059BD" w:rsidRDefault="002059BD" w:rsidP="002059BD">
      <w:pPr>
        <w:numPr>
          <w:ilvl w:val="0"/>
          <w:numId w:val="3"/>
        </w:numPr>
        <w:spacing w:after="0" w:line="240" w:lineRule="auto"/>
        <w:rPr>
          <w:rFonts w:ascii="Times New Roman" w:hAnsi="Times New Roman" w:cs="Times New Roman"/>
          <w:sz w:val="24"/>
          <w:szCs w:val="24"/>
        </w:rPr>
      </w:pPr>
      <w:r w:rsidRPr="00E600D3">
        <w:rPr>
          <w:rFonts w:ascii="Times New Roman" w:hAnsi="Times New Roman" w:cs="Times New Roman"/>
          <w:b/>
          <w:sz w:val="24"/>
          <w:szCs w:val="24"/>
        </w:rPr>
        <w:t>Who may file the Protest?</w:t>
      </w:r>
      <w:r w:rsidRPr="00FC003B">
        <w:rPr>
          <w:rFonts w:ascii="Times New Roman" w:hAnsi="Times New Roman" w:cs="Times New Roman"/>
          <w:sz w:val="24"/>
          <w:szCs w:val="24"/>
        </w:rPr>
        <w:t xml:space="preserve"> Any Bidder or prospective bidder who is aggr</w:t>
      </w:r>
      <w:r>
        <w:rPr>
          <w:rFonts w:ascii="Times New Roman" w:hAnsi="Times New Roman" w:cs="Times New Roman"/>
          <w:sz w:val="24"/>
          <w:szCs w:val="24"/>
        </w:rPr>
        <w:t>ieved in connection with the IFB</w:t>
      </w:r>
      <w:r w:rsidRPr="00FC003B">
        <w:rPr>
          <w:rFonts w:ascii="Times New Roman" w:hAnsi="Times New Roman" w:cs="Times New Roman"/>
          <w:sz w:val="24"/>
          <w:szCs w:val="24"/>
        </w:rPr>
        <w:t xml:space="preserve"> or award of the contract solicitation or award of a contract may file a protest. Protests relating to cancel</w:t>
      </w:r>
      <w:r>
        <w:rPr>
          <w:rFonts w:ascii="Times New Roman" w:hAnsi="Times New Roman" w:cs="Times New Roman"/>
          <w:sz w:val="24"/>
          <w:szCs w:val="24"/>
        </w:rPr>
        <w:t>lations of Invitation for Bid</w:t>
      </w:r>
      <w:r w:rsidRPr="00FC003B">
        <w:rPr>
          <w:rFonts w:ascii="Times New Roman" w:hAnsi="Times New Roman" w:cs="Times New Roman"/>
          <w:sz w:val="24"/>
          <w:szCs w:val="24"/>
        </w:rPr>
        <w:t xml:space="preserve"> and protests relating to the rejection of all bids are not permitted. A Bidder is a person that subm</w:t>
      </w:r>
      <w:r>
        <w:rPr>
          <w:rFonts w:ascii="Times New Roman" w:hAnsi="Times New Roman" w:cs="Times New Roman"/>
          <w:sz w:val="24"/>
          <w:szCs w:val="24"/>
        </w:rPr>
        <w:t>its a bid in response to the IFB</w:t>
      </w:r>
      <w:r w:rsidRPr="00FC003B">
        <w:rPr>
          <w:rFonts w:ascii="Times New Roman" w:hAnsi="Times New Roman" w:cs="Times New Roman"/>
          <w:sz w:val="24"/>
          <w:szCs w:val="24"/>
        </w:rPr>
        <w:t>. A prospective bidder is a person that has not submit</w:t>
      </w:r>
      <w:r>
        <w:rPr>
          <w:rFonts w:ascii="Times New Roman" w:hAnsi="Times New Roman" w:cs="Times New Roman"/>
          <w:sz w:val="24"/>
          <w:szCs w:val="24"/>
        </w:rPr>
        <w:t>ted a bid in response to the IFB</w:t>
      </w:r>
      <w:r w:rsidRPr="00FC003B">
        <w:rPr>
          <w:rFonts w:ascii="Times New Roman" w:hAnsi="Times New Roman" w:cs="Times New Roman"/>
          <w:sz w:val="24"/>
          <w:szCs w:val="24"/>
        </w:rPr>
        <w:t xml:space="preserve">. </w:t>
      </w:r>
    </w:p>
    <w:p w14:paraId="23947FD5" w14:textId="77777777" w:rsidR="002059BD" w:rsidRPr="000171A2" w:rsidRDefault="002059BD" w:rsidP="002059BD">
      <w:pPr>
        <w:spacing w:after="0" w:line="240" w:lineRule="auto"/>
        <w:ind w:left="720"/>
        <w:rPr>
          <w:rFonts w:ascii="Times New Roman" w:hAnsi="Times New Roman" w:cs="Times New Roman"/>
          <w:sz w:val="24"/>
          <w:szCs w:val="24"/>
        </w:rPr>
      </w:pPr>
    </w:p>
    <w:p w14:paraId="12F8DEEE" w14:textId="77777777" w:rsidR="002059BD" w:rsidRPr="00E600D3" w:rsidRDefault="002059BD" w:rsidP="002059BD">
      <w:pPr>
        <w:numPr>
          <w:ilvl w:val="0"/>
          <w:numId w:val="3"/>
        </w:numPr>
        <w:spacing w:after="0" w:line="240" w:lineRule="auto"/>
        <w:rPr>
          <w:rFonts w:ascii="Times New Roman" w:hAnsi="Times New Roman" w:cs="Times New Roman"/>
          <w:b/>
          <w:sz w:val="24"/>
          <w:szCs w:val="24"/>
        </w:rPr>
      </w:pPr>
      <w:r w:rsidRPr="00E600D3">
        <w:rPr>
          <w:rFonts w:ascii="Times New Roman" w:hAnsi="Times New Roman" w:cs="Times New Roman"/>
          <w:b/>
          <w:sz w:val="24"/>
          <w:szCs w:val="24"/>
        </w:rPr>
        <w:t xml:space="preserve">Time for Filing: </w:t>
      </w:r>
    </w:p>
    <w:p w14:paraId="708D0E0D" w14:textId="77777777" w:rsidR="002059BD" w:rsidRPr="00204191" w:rsidRDefault="002059BD" w:rsidP="002059BD">
      <w:pPr>
        <w:numPr>
          <w:ilvl w:val="0"/>
          <w:numId w:val="4"/>
        </w:numPr>
        <w:spacing w:after="0" w:line="240" w:lineRule="auto"/>
        <w:rPr>
          <w:rFonts w:ascii="Times New Roman" w:hAnsi="Times New Roman" w:cs="Times New Roman"/>
          <w:sz w:val="24"/>
          <w:szCs w:val="24"/>
        </w:rPr>
      </w:pPr>
      <w:r w:rsidRPr="00204191">
        <w:rPr>
          <w:rFonts w:ascii="Times New Roman" w:hAnsi="Times New Roman" w:cs="Times New Roman"/>
          <w:sz w:val="24"/>
          <w:szCs w:val="24"/>
        </w:rPr>
        <w:t>If a protest is submitted by a prospective bidder, the protest must be filed before bid opening time or proposal receipt date.</w:t>
      </w:r>
    </w:p>
    <w:p w14:paraId="6E60EE66" w14:textId="77777777" w:rsidR="002059BD" w:rsidRPr="00204191" w:rsidRDefault="002059BD" w:rsidP="002059BD">
      <w:pPr>
        <w:numPr>
          <w:ilvl w:val="0"/>
          <w:numId w:val="4"/>
        </w:numPr>
        <w:spacing w:after="0" w:line="240" w:lineRule="auto"/>
        <w:rPr>
          <w:rFonts w:ascii="Times New Roman" w:hAnsi="Times New Roman" w:cs="Times New Roman"/>
          <w:sz w:val="24"/>
          <w:szCs w:val="24"/>
        </w:rPr>
      </w:pPr>
      <w:r w:rsidRPr="00204191">
        <w:rPr>
          <w:rFonts w:ascii="Times New Roman" w:hAnsi="Times New Roman" w:cs="Times New Roman"/>
          <w:sz w:val="24"/>
          <w:szCs w:val="24"/>
        </w:rPr>
        <w:t xml:space="preserve">If a protest is filed by a Bidder, the protest must be filed within five (5) days after the protesting Bidder knew or should have known of the facts giving rise to the protest EXCEPT THAT IN NO EVENT MAY A PROTEST BE FILED LATER THAN FIVE (5) DAYS AFTER THE DATE THE CONTRACT OR PURCHASE ORDER WAS AWARDED.  Date of filing is the date of receipt of protest. </w:t>
      </w:r>
    </w:p>
    <w:p w14:paraId="17A6ABA1" w14:textId="77777777" w:rsidR="002059BD" w:rsidRDefault="002059BD" w:rsidP="002059BD">
      <w:pPr>
        <w:numPr>
          <w:ilvl w:val="0"/>
          <w:numId w:val="4"/>
        </w:numPr>
        <w:spacing w:after="0" w:line="240" w:lineRule="auto"/>
        <w:rPr>
          <w:rFonts w:ascii="Times New Roman" w:hAnsi="Times New Roman" w:cs="Times New Roman"/>
          <w:sz w:val="24"/>
          <w:szCs w:val="24"/>
        </w:rPr>
      </w:pPr>
      <w:r w:rsidRPr="00204191">
        <w:rPr>
          <w:rFonts w:ascii="Times New Roman" w:hAnsi="Times New Roman" w:cs="Times New Roman"/>
          <w:sz w:val="24"/>
          <w:szCs w:val="24"/>
        </w:rPr>
        <w:t xml:space="preserve">Untimely filed protests shall be disregarded. </w:t>
      </w:r>
    </w:p>
    <w:p w14:paraId="7012FA9B" w14:textId="77777777" w:rsidR="002059BD" w:rsidRPr="000171A2" w:rsidRDefault="002059BD" w:rsidP="002059BD">
      <w:pPr>
        <w:spacing w:after="0" w:line="240" w:lineRule="auto"/>
        <w:ind w:left="1080"/>
        <w:rPr>
          <w:rFonts w:ascii="Times New Roman" w:hAnsi="Times New Roman" w:cs="Times New Roman"/>
          <w:sz w:val="24"/>
          <w:szCs w:val="24"/>
        </w:rPr>
      </w:pPr>
    </w:p>
    <w:p w14:paraId="2324F237" w14:textId="77777777" w:rsidR="002059BD" w:rsidRPr="00E600D3" w:rsidRDefault="002059BD" w:rsidP="002059BD">
      <w:pPr>
        <w:pStyle w:val="ListParagraph"/>
        <w:numPr>
          <w:ilvl w:val="0"/>
          <w:numId w:val="3"/>
        </w:numPr>
        <w:spacing w:after="0" w:line="240" w:lineRule="auto"/>
        <w:rPr>
          <w:rFonts w:ascii="Times New Roman" w:hAnsi="Times New Roman" w:cs="Times New Roman"/>
          <w:b/>
          <w:sz w:val="24"/>
          <w:szCs w:val="24"/>
        </w:rPr>
      </w:pPr>
      <w:r w:rsidRPr="00E600D3">
        <w:rPr>
          <w:rFonts w:ascii="Times New Roman" w:hAnsi="Times New Roman" w:cs="Times New Roman"/>
          <w:b/>
          <w:sz w:val="24"/>
          <w:szCs w:val="24"/>
        </w:rPr>
        <w:t xml:space="preserve">Form of Protest: </w:t>
      </w:r>
    </w:p>
    <w:p w14:paraId="5B6CDCA7" w14:textId="77777777" w:rsidR="002059BD" w:rsidRPr="00FC003B" w:rsidRDefault="002059BD" w:rsidP="002059BD">
      <w:pPr>
        <w:numPr>
          <w:ilvl w:val="0"/>
          <w:numId w:val="5"/>
        </w:numPr>
        <w:spacing w:after="0" w:line="240" w:lineRule="auto"/>
        <w:rPr>
          <w:rFonts w:ascii="Times New Roman" w:hAnsi="Times New Roman" w:cs="Times New Roman"/>
          <w:sz w:val="24"/>
          <w:szCs w:val="24"/>
        </w:rPr>
      </w:pPr>
      <w:r w:rsidRPr="00FC003B">
        <w:rPr>
          <w:rFonts w:ascii="Times New Roman" w:hAnsi="Times New Roman" w:cs="Times New Roman"/>
          <w:sz w:val="24"/>
          <w:szCs w:val="24"/>
        </w:rPr>
        <w:t>A protest must be in writing and filed with the agency head (or designee) of the purchasing agency</w:t>
      </w:r>
    </w:p>
    <w:p w14:paraId="7A59E71A" w14:textId="77777777" w:rsidR="002059BD" w:rsidRPr="00FC003B" w:rsidRDefault="002059BD" w:rsidP="002059BD">
      <w:pPr>
        <w:numPr>
          <w:ilvl w:val="0"/>
          <w:numId w:val="5"/>
        </w:numPr>
        <w:spacing w:after="0" w:line="240" w:lineRule="auto"/>
        <w:rPr>
          <w:rFonts w:ascii="Times New Roman" w:hAnsi="Times New Roman" w:cs="Times New Roman"/>
          <w:sz w:val="24"/>
          <w:szCs w:val="24"/>
        </w:rPr>
      </w:pPr>
      <w:r w:rsidRPr="00FC003B">
        <w:rPr>
          <w:rFonts w:ascii="Times New Roman" w:hAnsi="Times New Roman" w:cs="Times New Roman"/>
          <w:sz w:val="24"/>
          <w:szCs w:val="24"/>
        </w:rPr>
        <w:t xml:space="preserve">A protest must state all grounds upon which the protesting party asserts that the solicitation or award was improper. Issues not raised by the protesting party in the protest are deemed waived and may not be raised on appeal. </w:t>
      </w:r>
    </w:p>
    <w:p w14:paraId="6603DAFC" w14:textId="77777777" w:rsidR="002059BD" w:rsidRDefault="002059BD" w:rsidP="002059BD">
      <w:pPr>
        <w:numPr>
          <w:ilvl w:val="0"/>
          <w:numId w:val="5"/>
        </w:numPr>
        <w:spacing w:after="0" w:line="240" w:lineRule="auto"/>
        <w:rPr>
          <w:rFonts w:ascii="Times New Roman" w:hAnsi="Times New Roman" w:cs="Times New Roman"/>
          <w:sz w:val="24"/>
          <w:szCs w:val="24"/>
        </w:rPr>
      </w:pPr>
      <w:r w:rsidRPr="00FC003B">
        <w:rPr>
          <w:rFonts w:ascii="Times New Roman" w:hAnsi="Times New Roman" w:cs="Times New Roman"/>
          <w:sz w:val="24"/>
          <w:szCs w:val="24"/>
        </w:rPr>
        <w:t xml:space="preserve">The protesting party may submit with the protest any documents </w:t>
      </w:r>
      <w:r>
        <w:rPr>
          <w:rFonts w:ascii="Times New Roman" w:hAnsi="Times New Roman" w:cs="Times New Roman"/>
          <w:sz w:val="24"/>
          <w:szCs w:val="24"/>
        </w:rPr>
        <w:t>or information deemed relevant.</w:t>
      </w:r>
    </w:p>
    <w:p w14:paraId="3CF4F034" w14:textId="77777777" w:rsidR="002059BD" w:rsidRPr="000171A2" w:rsidRDefault="002059BD" w:rsidP="002059BD">
      <w:pPr>
        <w:spacing w:after="0" w:line="240" w:lineRule="auto"/>
        <w:ind w:left="1080"/>
        <w:rPr>
          <w:rFonts w:ascii="Times New Roman" w:hAnsi="Times New Roman" w:cs="Times New Roman"/>
          <w:sz w:val="24"/>
          <w:szCs w:val="24"/>
        </w:rPr>
      </w:pPr>
    </w:p>
    <w:p w14:paraId="1BAFE1FF" w14:textId="77777777" w:rsidR="002059BD" w:rsidRDefault="002059BD" w:rsidP="002059BD">
      <w:pPr>
        <w:numPr>
          <w:ilvl w:val="0"/>
          <w:numId w:val="3"/>
        </w:numPr>
        <w:spacing w:after="0" w:line="240" w:lineRule="auto"/>
        <w:rPr>
          <w:rFonts w:ascii="Times New Roman" w:hAnsi="Times New Roman" w:cs="Times New Roman"/>
          <w:sz w:val="24"/>
          <w:szCs w:val="24"/>
        </w:rPr>
      </w:pPr>
      <w:r w:rsidRPr="00E600D3">
        <w:rPr>
          <w:rFonts w:ascii="Times New Roman" w:hAnsi="Times New Roman" w:cs="Times New Roman"/>
          <w:b/>
          <w:sz w:val="24"/>
          <w:szCs w:val="24"/>
        </w:rPr>
        <w:t>Notice of Protest</w:t>
      </w:r>
      <w:r w:rsidRPr="00FC003B">
        <w:rPr>
          <w:rFonts w:ascii="Times New Roman" w:hAnsi="Times New Roman" w:cs="Times New Roman"/>
          <w:sz w:val="24"/>
          <w:szCs w:val="24"/>
        </w:rPr>
        <w:t xml:space="preserve">: If award has been made, the agency head (or designee) shall notify the successful Bidder or contractor of the protest. If the protest is received before award and substantial issues are raised by the protest, all Bidders who appear to have a substantial and reasonable prospect of winning the award shall be notified and may file their agreement/disagreement with the purchasing agency within three (3) days after receipt of notice of the protest. </w:t>
      </w:r>
    </w:p>
    <w:p w14:paraId="457DA4B7" w14:textId="77777777" w:rsidR="002059BD" w:rsidRPr="00FC003B" w:rsidRDefault="002059BD" w:rsidP="002059BD">
      <w:pPr>
        <w:spacing w:after="0" w:line="240" w:lineRule="auto"/>
        <w:ind w:left="720"/>
        <w:rPr>
          <w:rFonts w:ascii="Times New Roman" w:hAnsi="Times New Roman" w:cs="Times New Roman"/>
          <w:sz w:val="24"/>
          <w:szCs w:val="24"/>
        </w:rPr>
      </w:pPr>
    </w:p>
    <w:p w14:paraId="0024D95A" w14:textId="77777777" w:rsidR="00092661" w:rsidRPr="00092661" w:rsidRDefault="002059BD" w:rsidP="00092661">
      <w:pPr>
        <w:spacing w:after="0" w:line="240" w:lineRule="auto"/>
        <w:ind w:right="720"/>
        <w:jc w:val="both"/>
        <w:rPr>
          <w:rFonts w:ascii="Times New Roman" w:eastAsia="Times New Roman" w:hAnsi="Times New Roman" w:cs="Times New Roman"/>
          <w:sz w:val="24"/>
          <w:szCs w:val="24"/>
        </w:rPr>
      </w:pPr>
      <w:r w:rsidRPr="002059BD">
        <w:rPr>
          <w:rFonts w:ascii="Times New Roman" w:eastAsia="Times New Roman" w:hAnsi="Times New Roman" w:cs="Times New Roman"/>
          <w:sz w:val="24"/>
          <w:szCs w:val="24"/>
          <w:u w:val="single"/>
        </w:rPr>
        <w:t>PROTEST PROCEDURES</w:t>
      </w:r>
      <w:r>
        <w:rPr>
          <w:rFonts w:ascii="Times New Roman" w:eastAsia="Times New Roman" w:hAnsi="Times New Roman" w:cs="Times New Roman"/>
          <w:sz w:val="24"/>
          <w:szCs w:val="24"/>
        </w:rPr>
        <w:t xml:space="preserve">: </w:t>
      </w:r>
      <w:r w:rsidR="00092661" w:rsidRPr="00092661">
        <w:rPr>
          <w:rFonts w:ascii="Times New Roman" w:eastAsia="Times New Roman" w:hAnsi="Times New Roman" w:cs="Times New Roman"/>
          <w:sz w:val="24"/>
          <w:szCs w:val="24"/>
        </w:rPr>
        <w:t>Public Transit Services will be responsible in accordance with good administrative practice and sound judgment for the settlement of all contractual and administrative issues arising out of procurements. These issues include, but are not limited to source evaluation, protests, disputes, and claims.  These standards do not relieve the grantee of any contractual responsibility under it contracts.  Violations of the law will be referred to the local, State, or Federal authority having proper jurisdiction.</w:t>
      </w:r>
    </w:p>
    <w:p w14:paraId="20B2EF25" w14:textId="77777777" w:rsidR="00092661" w:rsidRPr="00092661" w:rsidRDefault="00092661" w:rsidP="00092661">
      <w:pPr>
        <w:spacing w:after="0" w:line="240" w:lineRule="auto"/>
        <w:jc w:val="both"/>
        <w:rPr>
          <w:rFonts w:ascii="Times New Roman" w:eastAsia="Times New Roman" w:hAnsi="Times New Roman" w:cs="Times New Roman"/>
          <w:sz w:val="24"/>
          <w:szCs w:val="24"/>
        </w:rPr>
      </w:pPr>
    </w:p>
    <w:p w14:paraId="0B8D20AF" w14:textId="77777777" w:rsidR="00092661" w:rsidRPr="00092661" w:rsidRDefault="00092661" w:rsidP="00092661">
      <w:pPr>
        <w:spacing w:after="0" w:line="240" w:lineRule="auto"/>
        <w:jc w:val="both"/>
        <w:rPr>
          <w:rFonts w:ascii="Times New Roman" w:eastAsia="Times New Roman" w:hAnsi="Times New Roman" w:cs="Times New Roman"/>
          <w:sz w:val="24"/>
          <w:szCs w:val="24"/>
        </w:rPr>
      </w:pPr>
      <w:r w:rsidRPr="00092661">
        <w:rPr>
          <w:rFonts w:ascii="Times New Roman" w:eastAsia="Times New Roman" w:hAnsi="Times New Roman" w:cs="Times New Roman"/>
          <w:sz w:val="24"/>
          <w:szCs w:val="24"/>
        </w:rPr>
        <w:lastRenderedPageBreak/>
        <w:t>Potential bidders, contractors, or proposers can lodge written protests as a remedy to correct a perceived wrong that may have occurred during the procurement process.  Public Transit Services will accept and review the protest with the understanding that the integrity of the procurement process may be at stake.  Public Transit Services will use the following procedures to resolve disputes in the attempt to avoid FTA or TXDOT involvement or litigation.</w:t>
      </w:r>
    </w:p>
    <w:p w14:paraId="402B8AF4" w14:textId="77777777" w:rsidR="00092661" w:rsidRPr="00092661" w:rsidRDefault="00092661" w:rsidP="00092661">
      <w:pPr>
        <w:spacing w:after="0" w:line="240" w:lineRule="auto"/>
        <w:jc w:val="both"/>
        <w:rPr>
          <w:rFonts w:ascii="Times New Roman" w:eastAsia="Times New Roman" w:hAnsi="Times New Roman" w:cs="Times New Roman"/>
          <w:sz w:val="24"/>
          <w:szCs w:val="24"/>
        </w:rPr>
      </w:pPr>
    </w:p>
    <w:p w14:paraId="617E8104" w14:textId="77777777" w:rsidR="00092661" w:rsidRPr="00092661" w:rsidRDefault="00092661" w:rsidP="00092661">
      <w:pPr>
        <w:spacing w:after="0" w:line="240" w:lineRule="auto"/>
        <w:jc w:val="both"/>
        <w:rPr>
          <w:rFonts w:ascii="Times New Roman" w:eastAsia="Times New Roman" w:hAnsi="Times New Roman" w:cs="Times New Roman"/>
          <w:sz w:val="24"/>
          <w:szCs w:val="24"/>
        </w:rPr>
      </w:pPr>
      <w:r w:rsidRPr="00092661">
        <w:rPr>
          <w:rFonts w:ascii="Times New Roman" w:eastAsia="Times New Roman" w:hAnsi="Times New Roman" w:cs="Times New Roman"/>
          <w:sz w:val="24"/>
          <w:szCs w:val="24"/>
        </w:rPr>
        <w:t>All protests lodged by potential or actual bidders, contractors, or proposers must be made in writing and in good faith. Protests must contain the following information:</w:t>
      </w:r>
    </w:p>
    <w:p w14:paraId="4D285024" w14:textId="77777777" w:rsidR="00092661" w:rsidRPr="00092661" w:rsidRDefault="00092661" w:rsidP="00092661">
      <w:pPr>
        <w:spacing w:after="0" w:line="240" w:lineRule="auto"/>
        <w:ind w:right="1440"/>
        <w:jc w:val="both"/>
        <w:rPr>
          <w:rFonts w:ascii="Times New Roman" w:eastAsia="Times New Roman" w:hAnsi="Times New Roman" w:cs="Times New Roman"/>
          <w:sz w:val="24"/>
          <w:szCs w:val="24"/>
        </w:rPr>
      </w:pPr>
      <w:r w:rsidRPr="00092661">
        <w:rPr>
          <w:rFonts w:ascii="Times New Roman" w:eastAsia="Times New Roman" w:hAnsi="Times New Roman" w:cs="Times New Roman"/>
          <w:sz w:val="24"/>
          <w:szCs w:val="24"/>
        </w:rPr>
        <w:t xml:space="preserve">  </w:t>
      </w:r>
    </w:p>
    <w:p w14:paraId="1E975F2E" w14:textId="77777777" w:rsidR="00092661" w:rsidRPr="00092661" w:rsidRDefault="00092661" w:rsidP="00092661">
      <w:pPr>
        <w:numPr>
          <w:ilvl w:val="0"/>
          <w:numId w:val="16"/>
        </w:numPr>
        <w:spacing w:after="0" w:line="240" w:lineRule="auto"/>
        <w:ind w:right="1440"/>
        <w:jc w:val="both"/>
        <w:rPr>
          <w:rFonts w:ascii="Times New Roman" w:eastAsia="Times New Roman" w:hAnsi="Times New Roman" w:cs="Times New Roman"/>
          <w:sz w:val="24"/>
          <w:szCs w:val="24"/>
        </w:rPr>
      </w:pPr>
      <w:r w:rsidRPr="00092661">
        <w:rPr>
          <w:rFonts w:ascii="Times New Roman" w:eastAsia="Times New Roman" w:hAnsi="Times New Roman" w:cs="Times New Roman"/>
          <w:sz w:val="24"/>
          <w:szCs w:val="24"/>
        </w:rPr>
        <w:t>Name, address, and telephone number of the protester.</w:t>
      </w:r>
    </w:p>
    <w:p w14:paraId="302B22FB" w14:textId="77777777" w:rsidR="00092661" w:rsidRPr="00092661" w:rsidRDefault="00092661" w:rsidP="00092661">
      <w:pPr>
        <w:numPr>
          <w:ilvl w:val="0"/>
          <w:numId w:val="16"/>
        </w:numPr>
        <w:spacing w:after="0" w:line="240" w:lineRule="auto"/>
        <w:ind w:right="1440"/>
        <w:jc w:val="both"/>
        <w:rPr>
          <w:rFonts w:ascii="Times New Roman" w:eastAsia="Times New Roman" w:hAnsi="Times New Roman" w:cs="Times New Roman"/>
          <w:sz w:val="24"/>
          <w:szCs w:val="24"/>
        </w:rPr>
      </w:pPr>
      <w:r w:rsidRPr="00092661">
        <w:rPr>
          <w:rFonts w:ascii="Times New Roman" w:eastAsia="Times New Roman" w:hAnsi="Times New Roman" w:cs="Times New Roman"/>
          <w:sz w:val="24"/>
          <w:szCs w:val="24"/>
        </w:rPr>
        <w:t>Identification of the solicitation or contract number and title.</w:t>
      </w:r>
    </w:p>
    <w:p w14:paraId="01E9C4AA" w14:textId="77777777" w:rsidR="00092661" w:rsidRPr="00092661" w:rsidRDefault="00092661" w:rsidP="00092661">
      <w:pPr>
        <w:numPr>
          <w:ilvl w:val="0"/>
          <w:numId w:val="16"/>
        </w:numPr>
        <w:spacing w:after="0" w:line="240" w:lineRule="auto"/>
        <w:ind w:right="1440"/>
        <w:jc w:val="both"/>
        <w:rPr>
          <w:rFonts w:ascii="Times New Roman" w:eastAsia="Times New Roman" w:hAnsi="Times New Roman" w:cs="Times New Roman"/>
          <w:sz w:val="24"/>
          <w:szCs w:val="24"/>
        </w:rPr>
      </w:pPr>
      <w:r w:rsidRPr="00092661">
        <w:rPr>
          <w:rFonts w:ascii="Times New Roman" w:eastAsia="Times New Roman" w:hAnsi="Times New Roman" w:cs="Times New Roman"/>
          <w:sz w:val="24"/>
          <w:szCs w:val="24"/>
        </w:rPr>
        <w:t>A detailed statement of the protest’s legal and factual grounds, including copies of relevant documents.</w:t>
      </w:r>
    </w:p>
    <w:p w14:paraId="002A5A32" w14:textId="77777777" w:rsidR="00092661" w:rsidRPr="00092661" w:rsidRDefault="00092661" w:rsidP="00092661">
      <w:pPr>
        <w:numPr>
          <w:ilvl w:val="0"/>
          <w:numId w:val="16"/>
        </w:numPr>
        <w:spacing w:after="0" w:line="240" w:lineRule="auto"/>
        <w:ind w:right="1440"/>
        <w:jc w:val="both"/>
        <w:rPr>
          <w:rFonts w:ascii="Times New Roman" w:eastAsia="Times New Roman" w:hAnsi="Times New Roman" w:cs="Times New Roman"/>
          <w:sz w:val="24"/>
          <w:szCs w:val="24"/>
        </w:rPr>
      </w:pPr>
      <w:r w:rsidRPr="00092661">
        <w:rPr>
          <w:rFonts w:ascii="Times New Roman" w:eastAsia="Times New Roman" w:hAnsi="Times New Roman" w:cs="Times New Roman"/>
          <w:sz w:val="24"/>
          <w:szCs w:val="24"/>
        </w:rPr>
        <w:t>Identification of the issue(s) to be resolved and statement of what relief is requested.</w:t>
      </w:r>
    </w:p>
    <w:p w14:paraId="73D2D8A0" w14:textId="77777777" w:rsidR="00092661" w:rsidRPr="00092661" w:rsidRDefault="00092661" w:rsidP="00092661">
      <w:pPr>
        <w:numPr>
          <w:ilvl w:val="0"/>
          <w:numId w:val="16"/>
        </w:numPr>
        <w:spacing w:after="0" w:line="240" w:lineRule="auto"/>
        <w:ind w:right="1440"/>
        <w:jc w:val="both"/>
        <w:rPr>
          <w:rFonts w:ascii="Times New Roman" w:eastAsia="Times New Roman" w:hAnsi="Times New Roman" w:cs="Times New Roman"/>
          <w:sz w:val="24"/>
          <w:szCs w:val="24"/>
        </w:rPr>
      </w:pPr>
      <w:r w:rsidRPr="00092661">
        <w:rPr>
          <w:rFonts w:ascii="Times New Roman" w:eastAsia="Times New Roman" w:hAnsi="Times New Roman" w:cs="Times New Roman"/>
          <w:sz w:val="24"/>
          <w:szCs w:val="24"/>
        </w:rPr>
        <w:t>Argument and authorities in support of the protest.</w:t>
      </w:r>
    </w:p>
    <w:p w14:paraId="7ACD6641" w14:textId="77777777" w:rsidR="00092661" w:rsidRPr="00092661" w:rsidRDefault="00092661" w:rsidP="00092661">
      <w:pPr>
        <w:spacing w:after="0" w:line="240" w:lineRule="auto"/>
        <w:ind w:right="1440"/>
        <w:jc w:val="both"/>
        <w:rPr>
          <w:rFonts w:ascii="Times New Roman" w:eastAsia="Times New Roman" w:hAnsi="Times New Roman" w:cs="Times New Roman"/>
          <w:sz w:val="24"/>
          <w:szCs w:val="24"/>
        </w:rPr>
      </w:pPr>
    </w:p>
    <w:p w14:paraId="34D8D076" w14:textId="77777777" w:rsidR="00092661" w:rsidRPr="00092661" w:rsidRDefault="00092661" w:rsidP="00092661">
      <w:pPr>
        <w:spacing w:after="0" w:line="240" w:lineRule="auto"/>
        <w:ind w:right="1440"/>
        <w:jc w:val="both"/>
        <w:rPr>
          <w:rFonts w:ascii="Times New Roman" w:eastAsia="Times New Roman" w:hAnsi="Times New Roman" w:cs="Times New Roman"/>
          <w:sz w:val="24"/>
          <w:szCs w:val="24"/>
        </w:rPr>
      </w:pPr>
      <w:r w:rsidRPr="00092661">
        <w:rPr>
          <w:rFonts w:ascii="Times New Roman" w:eastAsia="Times New Roman" w:hAnsi="Times New Roman" w:cs="Times New Roman"/>
          <w:sz w:val="24"/>
          <w:szCs w:val="24"/>
        </w:rPr>
        <w:t>Mail the protest to:</w:t>
      </w:r>
    </w:p>
    <w:p w14:paraId="7CC21AA7" w14:textId="77777777" w:rsidR="00092661" w:rsidRPr="00092661" w:rsidRDefault="00092661" w:rsidP="00092661">
      <w:pPr>
        <w:spacing w:after="0" w:line="240" w:lineRule="auto"/>
        <w:ind w:right="1440"/>
        <w:jc w:val="both"/>
        <w:rPr>
          <w:rFonts w:ascii="Times New Roman" w:eastAsia="Times New Roman" w:hAnsi="Times New Roman" w:cs="Times New Roman"/>
          <w:sz w:val="24"/>
          <w:szCs w:val="24"/>
        </w:rPr>
      </w:pPr>
    </w:p>
    <w:p w14:paraId="3D856610" w14:textId="77777777" w:rsidR="00092661" w:rsidRPr="00092661" w:rsidRDefault="00092661" w:rsidP="00092661">
      <w:pPr>
        <w:spacing w:after="0" w:line="240" w:lineRule="auto"/>
        <w:ind w:right="1440"/>
        <w:jc w:val="both"/>
        <w:rPr>
          <w:rFonts w:ascii="Times New Roman" w:eastAsia="Times New Roman" w:hAnsi="Times New Roman" w:cs="Times New Roman"/>
          <w:sz w:val="24"/>
          <w:szCs w:val="24"/>
          <w:u w:val="single"/>
        </w:rPr>
      </w:pPr>
      <w:r w:rsidRPr="00092661">
        <w:rPr>
          <w:rFonts w:ascii="Times New Roman" w:eastAsia="Times New Roman" w:hAnsi="Times New Roman" w:cs="Times New Roman"/>
          <w:sz w:val="24"/>
          <w:szCs w:val="24"/>
          <w:u w:val="single"/>
        </w:rPr>
        <w:t xml:space="preserve">Public Transit Services </w:t>
      </w:r>
    </w:p>
    <w:p w14:paraId="41A95525" w14:textId="77777777" w:rsidR="00092661" w:rsidRPr="00092661" w:rsidRDefault="00092661" w:rsidP="00092661">
      <w:pPr>
        <w:spacing w:after="0" w:line="240" w:lineRule="auto"/>
        <w:ind w:right="1440"/>
        <w:jc w:val="both"/>
        <w:rPr>
          <w:rFonts w:ascii="Times New Roman" w:eastAsia="Times New Roman" w:hAnsi="Times New Roman" w:cs="Times New Roman"/>
          <w:sz w:val="24"/>
          <w:szCs w:val="24"/>
        </w:rPr>
      </w:pPr>
      <w:r w:rsidRPr="00092661">
        <w:rPr>
          <w:rFonts w:ascii="Times New Roman" w:eastAsia="Times New Roman" w:hAnsi="Times New Roman" w:cs="Times New Roman"/>
          <w:sz w:val="24"/>
          <w:szCs w:val="24"/>
        </w:rPr>
        <w:t xml:space="preserve">P.O. Box 1055 </w:t>
      </w:r>
    </w:p>
    <w:p w14:paraId="18344469" w14:textId="77777777" w:rsidR="00092661" w:rsidRPr="00092661" w:rsidRDefault="00092661" w:rsidP="00092661">
      <w:pPr>
        <w:spacing w:after="0" w:line="240" w:lineRule="auto"/>
        <w:ind w:right="1440"/>
        <w:jc w:val="both"/>
        <w:rPr>
          <w:rFonts w:ascii="Times New Roman" w:eastAsia="Times New Roman" w:hAnsi="Times New Roman" w:cs="Times New Roman"/>
          <w:sz w:val="24"/>
          <w:szCs w:val="24"/>
        </w:rPr>
      </w:pPr>
      <w:r w:rsidRPr="00092661">
        <w:rPr>
          <w:rFonts w:ascii="Times New Roman" w:eastAsia="Times New Roman" w:hAnsi="Times New Roman" w:cs="Times New Roman"/>
          <w:sz w:val="24"/>
          <w:szCs w:val="24"/>
        </w:rPr>
        <w:t>Mineral Wells, Texas 76068 or;</w:t>
      </w:r>
    </w:p>
    <w:p w14:paraId="28312D10" w14:textId="77777777" w:rsidR="00092661" w:rsidRPr="00092661" w:rsidRDefault="00092661" w:rsidP="00092661">
      <w:pPr>
        <w:spacing w:after="0" w:line="240" w:lineRule="auto"/>
        <w:ind w:right="1440"/>
        <w:jc w:val="both"/>
        <w:rPr>
          <w:rFonts w:ascii="Times New Roman" w:eastAsia="Times New Roman" w:hAnsi="Times New Roman" w:cs="Times New Roman"/>
          <w:sz w:val="24"/>
          <w:szCs w:val="24"/>
        </w:rPr>
      </w:pPr>
    </w:p>
    <w:p w14:paraId="019A8C25" w14:textId="77777777" w:rsidR="00092661" w:rsidRPr="00092661" w:rsidRDefault="00092661" w:rsidP="00092661">
      <w:pPr>
        <w:spacing w:after="0" w:line="240" w:lineRule="auto"/>
        <w:ind w:right="1440"/>
        <w:jc w:val="both"/>
        <w:rPr>
          <w:rFonts w:ascii="Times New Roman" w:eastAsia="Times New Roman" w:hAnsi="Times New Roman" w:cs="Times New Roman"/>
          <w:sz w:val="24"/>
          <w:szCs w:val="24"/>
        </w:rPr>
      </w:pPr>
      <w:r w:rsidRPr="00092661">
        <w:rPr>
          <w:rFonts w:ascii="Times New Roman" w:eastAsia="Times New Roman" w:hAnsi="Times New Roman" w:cs="Times New Roman"/>
          <w:sz w:val="24"/>
          <w:szCs w:val="24"/>
        </w:rPr>
        <w:t>Overnight or hand delivers the protest to:</w:t>
      </w:r>
    </w:p>
    <w:p w14:paraId="20FF05F0" w14:textId="77777777" w:rsidR="00092661" w:rsidRPr="00092661" w:rsidRDefault="00092661" w:rsidP="00092661">
      <w:pPr>
        <w:spacing w:after="0" w:line="240" w:lineRule="auto"/>
        <w:ind w:right="1440"/>
        <w:jc w:val="both"/>
        <w:rPr>
          <w:rFonts w:ascii="Times New Roman" w:eastAsia="Times New Roman" w:hAnsi="Times New Roman" w:cs="Times New Roman"/>
          <w:sz w:val="24"/>
          <w:szCs w:val="24"/>
        </w:rPr>
      </w:pPr>
    </w:p>
    <w:p w14:paraId="72939F41" w14:textId="77777777" w:rsidR="00092661" w:rsidRPr="00092661" w:rsidRDefault="00092661" w:rsidP="00092661">
      <w:pPr>
        <w:spacing w:after="0" w:line="240" w:lineRule="auto"/>
        <w:ind w:right="1440"/>
        <w:jc w:val="both"/>
        <w:rPr>
          <w:rFonts w:ascii="Times New Roman" w:eastAsia="Times New Roman" w:hAnsi="Times New Roman" w:cs="Times New Roman"/>
          <w:sz w:val="24"/>
          <w:szCs w:val="24"/>
          <w:u w:val="single"/>
        </w:rPr>
      </w:pPr>
      <w:r w:rsidRPr="00092661">
        <w:rPr>
          <w:rFonts w:ascii="Times New Roman" w:eastAsia="Times New Roman" w:hAnsi="Times New Roman" w:cs="Times New Roman"/>
          <w:sz w:val="24"/>
          <w:szCs w:val="24"/>
          <w:u w:val="single"/>
        </w:rPr>
        <w:t xml:space="preserve">Public Transit Services </w:t>
      </w:r>
    </w:p>
    <w:p w14:paraId="6222DDAD" w14:textId="3578C3BE" w:rsidR="00092661" w:rsidRDefault="00E65F2A" w:rsidP="00092661">
      <w:pPr>
        <w:spacing w:after="0" w:line="240" w:lineRule="auto"/>
        <w:ind w:right="14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1850 Mineral Wells Highway </w:t>
      </w:r>
    </w:p>
    <w:p w14:paraId="3A72C87C" w14:textId="0F8FFB45" w:rsidR="00E65F2A" w:rsidRPr="00092661" w:rsidRDefault="00E65F2A" w:rsidP="00092661">
      <w:pPr>
        <w:spacing w:after="0" w:line="240" w:lineRule="auto"/>
        <w:ind w:right="14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Weatherford, Texas 76088</w:t>
      </w:r>
    </w:p>
    <w:p w14:paraId="6E9F1441" w14:textId="77777777" w:rsidR="00092661" w:rsidRPr="00092661" w:rsidRDefault="00092661" w:rsidP="00092661">
      <w:pPr>
        <w:spacing w:after="0" w:line="240" w:lineRule="auto"/>
        <w:ind w:right="1440"/>
        <w:jc w:val="both"/>
        <w:rPr>
          <w:rFonts w:ascii="Times New Roman" w:eastAsia="Times New Roman" w:hAnsi="Times New Roman" w:cs="Times New Roman"/>
          <w:sz w:val="24"/>
          <w:szCs w:val="24"/>
        </w:rPr>
      </w:pPr>
    </w:p>
    <w:p w14:paraId="67D8FCB8" w14:textId="77777777" w:rsidR="00092661" w:rsidRPr="00092661" w:rsidRDefault="00092661" w:rsidP="00092661">
      <w:pPr>
        <w:spacing w:after="0" w:line="240" w:lineRule="auto"/>
        <w:rPr>
          <w:rFonts w:ascii="Times New Roman" w:hAnsi="Times New Roman" w:cs="Times New Roman"/>
          <w:sz w:val="24"/>
          <w:szCs w:val="24"/>
        </w:rPr>
      </w:pPr>
      <w:r w:rsidRPr="00092661">
        <w:rPr>
          <w:rFonts w:ascii="Times New Roman" w:hAnsi="Times New Roman" w:cs="Times New Roman"/>
          <w:sz w:val="24"/>
          <w:szCs w:val="24"/>
        </w:rPr>
        <w:t xml:space="preserve">Faxed or emailed protests will not be accepted as documentation submitted via fax or e-mail is subject to loss without knowledge of either party. The agency head (or designee) will respond, in written detail, counterclaims to each substantive issue that is raised in the protest.   </w:t>
      </w:r>
    </w:p>
    <w:p w14:paraId="0A640978" w14:textId="77777777" w:rsidR="00092661" w:rsidRPr="00092661" w:rsidRDefault="00092661" w:rsidP="00092661">
      <w:pPr>
        <w:spacing w:after="0" w:line="240" w:lineRule="auto"/>
        <w:rPr>
          <w:rFonts w:ascii="Times New Roman" w:hAnsi="Times New Roman" w:cs="Times New Roman"/>
          <w:sz w:val="24"/>
          <w:szCs w:val="24"/>
        </w:rPr>
      </w:pPr>
    </w:p>
    <w:p w14:paraId="3ACC0647" w14:textId="77777777" w:rsidR="00092661" w:rsidRPr="00092661" w:rsidRDefault="00092661" w:rsidP="00092661">
      <w:pPr>
        <w:spacing w:after="0" w:line="240" w:lineRule="auto"/>
        <w:jc w:val="both"/>
        <w:rPr>
          <w:rFonts w:ascii="Times New Roman" w:eastAsia="Times New Roman" w:hAnsi="Times New Roman" w:cs="Times New Roman"/>
          <w:sz w:val="24"/>
          <w:szCs w:val="24"/>
        </w:rPr>
      </w:pPr>
      <w:r w:rsidRPr="00092661">
        <w:rPr>
          <w:rFonts w:ascii="Times New Roman" w:eastAsia="Times New Roman" w:hAnsi="Times New Roman" w:cs="Times New Roman"/>
          <w:sz w:val="24"/>
          <w:szCs w:val="24"/>
        </w:rPr>
        <w:t xml:space="preserve">Public Transit Services Executive Director has the authority to render the final determination regarding the protest.  Any determination rendered by Public Transit Services will be final. </w:t>
      </w:r>
    </w:p>
    <w:p w14:paraId="4019A8C9" w14:textId="77777777" w:rsidR="00390D6F" w:rsidRDefault="00390D6F" w:rsidP="00092661">
      <w:pPr>
        <w:spacing w:after="0" w:line="240" w:lineRule="auto"/>
        <w:jc w:val="both"/>
        <w:rPr>
          <w:rFonts w:ascii="Times New Roman" w:eastAsia="Times New Roman" w:hAnsi="Times New Roman" w:cs="Times New Roman"/>
          <w:b/>
          <w:sz w:val="24"/>
          <w:szCs w:val="24"/>
        </w:rPr>
      </w:pPr>
    </w:p>
    <w:p w14:paraId="336CFC70" w14:textId="77777777" w:rsidR="00092661" w:rsidRPr="00092661" w:rsidRDefault="00092661" w:rsidP="00092661">
      <w:pPr>
        <w:spacing w:after="0" w:line="240" w:lineRule="auto"/>
        <w:jc w:val="both"/>
        <w:rPr>
          <w:rFonts w:ascii="Times New Roman" w:eastAsia="Times New Roman" w:hAnsi="Times New Roman" w:cs="Times New Roman"/>
          <w:b/>
          <w:sz w:val="24"/>
          <w:szCs w:val="24"/>
        </w:rPr>
      </w:pPr>
      <w:r w:rsidRPr="00092661">
        <w:rPr>
          <w:rFonts w:ascii="Times New Roman" w:eastAsia="Times New Roman" w:hAnsi="Times New Roman" w:cs="Times New Roman"/>
          <w:b/>
          <w:sz w:val="24"/>
          <w:szCs w:val="24"/>
        </w:rPr>
        <w:t>PRE-BID OR SOLICITATION PHASE PROTEST</w:t>
      </w:r>
    </w:p>
    <w:p w14:paraId="771D3139" w14:textId="77777777" w:rsidR="00092661" w:rsidRPr="00092661" w:rsidRDefault="00092661" w:rsidP="00092661">
      <w:pPr>
        <w:spacing w:after="0" w:line="240" w:lineRule="auto"/>
        <w:jc w:val="both"/>
        <w:rPr>
          <w:rFonts w:ascii="Times New Roman" w:eastAsia="Times New Roman" w:hAnsi="Times New Roman" w:cs="Times New Roman"/>
          <w:sz w:val="24"/>
          <w:szCs w:val="24"/>
        </w:rPr>
      </w:pPr>
    </w:p>
    <w:p w14:paraId="35F63E0F" w14:textId="77777777" w:rsidR="00092661" w:rsidRPr="00092661" w:rsidRDefault="00092661" w:rsidP="00092661">
      <w:pPr>
        <w:spacing w:after="0" w:line="240" w:lineRule="auto"/>
        <w:jc w:val="both"/>
        <w:rPr>
          <w:rFonts w:ascii="Times New Roman" w:eastAsia="Times New Roman" w:hAnsi="Times New Roman" w:cs="Times New Roman"/>
          <w:sz w:val="24"/>
          <w:szCs w:val="24"/>
        </w:rPr>
      </w:pPr>
      <w:r w:rsidRPr="00092661">
        <w:rPr>
          <w:rFonts w:ascii="Times New Roman" w:eastAsia="Times New Roman" w:hAnsi="Times New Roman" w:cs="Times New Roman"/>
          <w:sz w:val="24"/>
          <w:szCs w:val="24"/>
        </w:rPr>
        <w:t xml:space="preserve">A Pre-Bid or Solicitation Phase Protest must be received in writing a minimum of five (5) full work days prior to the bid opening or proposal due date.  If the written protest is not received in the time specified, the award may be made following normal procedures. Within three (3) work days from the time the protest is received, the agency head (or designee) will notify all potential bidders, contractors, or proposers that a protest has been lodged and the nature of the protest. The agency head (or designee) will respond to the protest in writing within five (5) working days from the time the protest was received. If the agency head (or designee) decides to withhold the award </w:t>
      </w:r>
      <w:r w:rsidRPr="00092661">
        <w:rPr>
          <w:rFonts w:ascii="Times New Roman" w:eastAsia="Times New Roman" w:hAnsi="Times New Roman" w:cs="Times New Roman"/>
          <w:sz w:val="24"/>
          <w:szCs w:val="24"/>
        </w:rPr>
        <w:lastRenderedPageBreak/>
        <w:t xml:space="preserve">pending the resolution of the protest, he/she may request a time extension for award acceptance from those bidders, contractors, or proposers whose proposal might become eligible for the award.  </w:t>
      </w:r>
    </w:p>
    <w:p w14:paraId="42B7A415" w14:textId="77777777" w:rsidR="00092661" w:rsidRPr="00092661" w:rsidRDefault="00092661" w:rsidP="00092661">
      <w:pPr>
        <w:spacing w:after="0" w:line="240" w:lineRule="auto"/>
        <w:jc w:val="both"/>
        <w:rPr>
          <w:rFonts w:ascii="Times New Roman" w:eastAsia="Times New Roman" w:hAnsi="Times New Roman" w:cs="Times New Roman"/>
          <w:sz w:val="24"/>
          <w:szCs w:val="24"/>
        </w:rPr>
      </w:pPr>
    </w:p>
    <w:p w14:paraId="1A1EA348" w14:textId="77777777" w:rsidR="00092661" w:rsidRPr="00092661" w:rsidRDefault="00092661" w:rsidP="00092661">
      <w:pPr>
        <w:spacing w:after="0" w:line="240" w:lineRule="auto"/>
        <w:jc w:val="both"/>
        <w:rPr>
          <w:rFonts w:ascii="Times New Roman" w:eastAsia="Times New Roman" w:hAnsi="Times New Roman" w:cs="Times New Roman"/>
          <w:sz w:val="24"/>
          <w:szCs w:val="24"/>
        </w:rPr>
      </w:pPr>
      <w:r w:rsidRPr="00092661">
        <w:rPr>
          <w:rFonts w:ascii="Times New Roman" w:eastAsia="Times New Roman" w:hAnsi="Times New Roman" w:cs="Times New Roman"/>
          <w:sz w:val="24"/>
          <w:szCs w:val="24"/>
        </w:rPr>
        <w:t>Public Transit Services will not make an award prior to five (5) working days after the protest is resolved, or if the protest has been filed with FTA / Texas Department of Transportation during the protest negotiation period, unless Public Transit Services determines that:</w:t>
      </w:r>
    </w:p>
    <w:p w14:paraId="246AB8FB" w14:textId="77777777" w:rsidR="00092661" w:rsidRPr="00092661" w:rsidRDefault="00092661" w:rsidP="00092661">
      <w:pPr>
        <w:spacing w:after="0" w:line="240" w:lineRule="auto"/>
        <w:jc w:val="both"/>
        <w:rPr>
          <w:rFonts w:ascii="Times New Roman" w:eastAsia="Times New Roman" w:hAnsi="Times New Roman" w:cs="Times New Roman"/>
          <w:sz w:val="24"/>
          <w:szCs w:val="24"/>
        </w:rPr>
      </w:pPr>
    </w:p>
    <w:p w14:paraId="2D473506" w14:textId="77777777" w:rsidR="00092661" w:rsidRPr="00092661" w:rsidRDefault="00092661" w:rsidP="00092661">
      <w:pPr>
        <w:numPr>
          <w:ilvl w:val="0"/>
          <w:numId w:val="18"/>
        </w:numPr>
        <w:spacing w:after="0" w:line="240" w:lineRule="auto"/>
        <w:jc w:val="both"/>
        <w:rPr>
          <w:rFonts w:ascii="Times New Roman" w:eastAsia="Times New Roman" w:hAnsi="Times New Roman" w:cs="Times New Roman"/>
          <w:sz w:val="24"/>
          <w:szCs w:val="24"/>
        </w:rPr>
      </w:pPr>
      <w:r w:rsidRPr="00092661">
        <w:rPr>
          <w:rFonts w:ascii="Times New Roman" w:eastAsia="Times New Roman" w:hAnsi="Times New Roman" w:cs="Times New Roman"/>
          <w:sz w:val="24"/>
          <w:szCs w:val="24"/>
        </w:rPr>
        <w:t>The items or services to be procured are urgently required;</w:t>
      </w:r>
    </w:p>
    <w:p w14:paraId="1FC9F7BB" w14:textId="77777777" w:rsidR="00092661" w:rsidRPr="00092661" w:rsidRDefault="00092661" w:rsidP="00092661">
      <w:pPr>
        <w:numPr>
          <w:ilvl w:val="0"/>
          <w:numId w:val="18"/>
        </w:numPr>
        <w:spacing w:after="0" w:line="240" w:lineRule="auto"/>
        <w:jc w:val="both"/>
        <w:rPr>
          <w:rFonts w:ascii="Times New Roman" w:eastAsia="Times New Roman" w:hAnsi="Times New Roman" w:cs="Times New Roman"/>
          <w:sz w:val="24"/>
          <w:szCs w:val="24"/>
        </w:rPr>
      </w:pPr>
      <w:r w:rsidRPr="00092661">
        <w:rPr>
          <w:rFonts w:ascii="Times New Roman" w:eastAsia="Times New Roman" w:hAnsi="Times New Roman" w:cs="Times New Roman"/>
          <w:sz w:val="24"/>
          <w:szCs w:val="24"/>
        </w:rPr>
        <w:t>Delivery or performance will be unduly delayed by failure to make the award promptly, or</w:t>
      </w:r>
    </w:p>
    <w:p w14:paraId="22317E87" w14:textId="77777777" w:rsidR="00092661" w:rsidRPr="00092661" w:rsidRDefault="00092661" w:rsidP="00092661">
      <w:pPr>
        <w:numPr>
          <w:ilvl w:val="0"/>
          <w:numId w:val="18"/>
        </w:numPr>
        <w:spacing w:after="0" w:line="240" w:lineRule="auto"/>
        <w:jc w:val="both"/>
        <w:rPr>
          <w:rFonts w:ascii="Times New Roman" w:eastAsia="Times New Roman" w:hAnsi="Times New Roman" w:cs="Times New Roman"/>
          <w:sz w:val="24"/>
          <w:szCs w:val="24"/>
        </w:rPr>
      </w:pPr>
      <w:r w:rsidRPr="00092661">
        <w:rPr>
          <w:rFonts w:ascii="Times New Roman" w:eastAsia="Times New Roman" w:hAnsi="Times New Roman" w:cs="Times New Roman"/>
          <w:sz w:val="24"/>
          <w:szCs w:val="24"/>
        </w:rPr>
        <w:t xml:space="preserve">Failure to make the award will otherwise cause undue harm to Public Transit Services or the Federal government.  </w:t>
      </w:r>
    </w:p>
    <w:p w14:paraId="5FCFC05B" w14:textId="77777777" w:rsidR="00092661" w:rsidRPr="00092661" w:rsidRDefault="00092661" w:rsidP="00092661">
      <w:pPr>
        <w:spacing w:after="0" w:line="240" w:lineRule="auto"/>
        <w:jc w:val="both"/>
        <w:rPr>
          <w:rFonts w:ascii="Times New Roman" w:eastAsia="Times New Roman" w:hAnsi="Times New Roman" w:cs="Times New Roman"/>
          <w:sz w:val="24"/>
          <w:szCs w:val="24"/>
        </w:rPr>
      </w:pPr>
    </w:p>
    <w:p w14:paraId="40134F8E" w14:textId="77777777" w:rsidR="00092661" w:rsidRPr="00092661" w:rsidRDefault="00092661" w:rsidP="00092661">
      <w:pPr>
        <w:spacing w:after="0" w:line="240" w:lineRule="auto"/>
        <w:jc w:val="both"/>
        <w:rPr>
          <w:rFonts w:ascii="Times New Roman" w:eastAsia="Times New Roman" w:hAnsi="Times New Roman" w:cs="Times New Roman"/>
          <w:sz w:val="24"/>
          <w:szCs w:val="24"/>
        </w:rPr>
      </w:pPr>
      <w:r w:rsidRPr="00092661">
        <w:rPr>
          <w:rFonts w:ascii="Times New Roman" w:eastAsia="Times New Roman" w:hAnsi="Times New Roman" w:cs="Times New Roman"/>
          <w:sz w:val="24"/>
          <w:szCs w:val="24"/>
        </w:rPr>
        <w:t>The agency head (or designee) will document this action and give written notice of the decision to proceed with the award to the Protester, and to other parties where deemed necessary.</w:t>
      </w:r>
    </w:p>
    <w:p w14:paraId="3FDFD506" w14:textId="77777777" w:rsidR="00092661" w:rsidRPr="00092661" w:rsidRDefault="00092661" w:rsidP="00092661">
      <w:pPr>
        <w:spacing w:after="0" w:line="240" w:lineRule="auto"/>
        <w:jc w:val="both"/>
        <w:rPr>
          <w:rFonts w:ascii="Times New Roman" w:eastAsia="Times New Roman" w:hAnsi="Times New Roman" w:cs="Times New Roman"/>
          <w:b/>
          <w:sz w:val="24"/>
          <w:szCs w:val="24"/>
        </w:rPr>
      </w:pPr>
    </w:p>
    <w:p w14:paraId="08FC2A3D" w14:textId="77777777" w:rsidR="00092661" w:rsidRPr="00092661" w:rsidRDefault="00092661" w:rsidP="00092661">
      <w:pPr>
        <w:spacing w:after="0" w:line="240" w:lineRule="auto"/>
        <w:jc w:val="both"/>
        <w:rPr>
          <w:rFonts w:ascii="Times New Roman" w:eastAsia="Times New Roman" w:hAnsi="Times New Roman" w:cs="Times New Roman"/>
          <w:b/>
          <w:sz w:val="24"/>
          <w:szCs w:val="24"/>
        </w:rPr>
      </w:pPr>
      <w:r w:rsidRPr="00092661">
        <w:rPr>
          <w:rFonts w:ascii="Times New Roman" w:eastAsia="Times New Roman" w:hAnsi="Times New Roman" w:cs="Times New Roman"/>
          <w:b/>
          <w:sz w:val="24"/>
          <w:szCs w:val="24"/>
        </w:rPr>
        <w:t>PRE-AWARD PROTEST</w:t>
      </w:r>
    </w:p>
    <w:p w14:paraId="4CED1E95" w14:textId="77777777" w:rsidR="00092661" w:rsidRPr="00092661" w:rsidRDefault="00092661" w:rsidP="00092661">
      <w:pPr>
        <w:spacing w:after="0" w:line="240" w:lineRule="auto"/>
        <w:jc w:val="both"/>
        <w:rPr>
          <w:rFonts w:ascii="Times New Roman" w:eastAsia="Times New Roman" w:hAnsi="Times New Roman" w:cs="Times New Roman"/>
          <w:sz w:val="24"/>
          <w:szCs w:val="24"/>
        </w:rPr>
      </w:pPr>
    </w:p>
    <w:p w14:paraId="3FBB0B5A" w14:textId="77777777" w:rsidR="00092661" w:rsidRPr="00092661" w:rsidRDefault="00092661" w:rsidP="00092661">
      <w:pPr>
        <w:spacing w:after="0" w:line="240" w:lineRule="auto"/>
        <w:jc w:val="both"/>
        <w:rPr>
          <w:rFonts w:ascii="Times New Roman" w:eastAsia="Times New Roman" w:hAnsi="Times New Roman" w:cs="Times New Roman"/>
          <w:sz w:val="24"/>
          <w:szCs w:val="24"/>
        </w:rPr>
      </w:pPr>
      <w:r w:rsidRPr="00092661">
        <w:rPr>
          <w:rFonts w:ascii="Times New Roman" w:eastAsia="Times New Roman" w:hAnsi="Times New Roman" w:cs="Times New Roman"/>
          <w:sz w:val="24"/>
          <w:szCs w:val="24"/>
        </w:rPr>
        <w:t xml:space="preserve">Protests may be lodged after the Bid Opening or Close of the proposed deadline and prior to Notice of Award.  Within three (3) work days from the time the protest is received, the agency head (or designee) will notify all potential bidders, contractors, or proposers that a protest has been lodged and the nature of the protest. The agency head (or designee) will respond to the protest in writing within five (5) working days from the time the protest was received. If the agency head (or designee) decides to withhold the award pending the resolution of the protest, he/she may request a time extension for award acceptance from those bidders, contractors, or proposers whose bids or proposal might become eligible for award.  </w:t>
      </w:r>
    </w:p>
    <w:p w14:paraId="05AF51A4" w14:textId="77777777" w:rsidR="00092661" w:rsidRPr="00092661" w:rsidRDefault="00092661" w:rsidP="00092661">
      <w:pPr>
        <w:spacing w:after="0" w:line="240" w:lineRule="auto"/>
        <w:jc w:val="both"/>
        <w:rPr>
          <w:rFonts w:ascii="Times New Roman" w:eastAsia="Times New Roman" w:hAnsi="Times New Roman" w:cs="Times New Roman"/>
          <w:sz w:val="24"/>
          <w:szCs w:val="24"/>
          <w:u w:val="single"/>
        </w:rPr>
      </w:pPr>
    </w:p>
    <w:p w14:paraId="31DBC12B" w14:textId="77777777" w:rsidR="00092661" w:rsidRPr="00092661" w:rsidRDefault="00092661" w:rsidP="00092661">
      <w:pPr>
        <w:spacing w:after="0" w:line="240" w:lineRule="auto"/>
        <w:jc w:val="both"/>
        <w:rPr>
          <w:rFonts w:ascii="Times New Roman" w:eastAsia="Times New Roman" w:hAnsi="Times New Roman" w:cs="Times New Roman"/>
          <w:sz w:val="24"/>
          <w:szCs w:val="24"/>
        </w:rPr>
      </w:pPr>
      <w:r w:rsidRPr="00092661">
        <w:rPr>
          <w:rFonts w:ascii="Times New Roman" w:eastAsia="Times New Roman" w:hAnsi="Times New Roman" w:cs="Times New Roman"/>
          <w:sz w:val="24"/>
          <w:szCs w:val="24"/>
        </w:rPr>
        <w:t>Public Transit Services will not make any award prior to five (5) working days after the protest is resolved, or if the protest has been filed with FTA or the Texas Department of Transportation during the protest negotiation process, unless Public Transit Services determines that:</w:t>
      </w:r>
    </w:p>
    <w:p w14:paraId="568E5820" w14:textId="77777777" w:rsidR="00092661" w:rsidRPr="00092661" w:rsidRDefault="00092661" w:rsidP="00092661">
      <w:pPr>
        <w:spacing w:after="0" w:line="240" w:lineRule="auto"/>
        <w:rPr>
          <w:rFonts w:ascii="Times New Roman" w:eastAsia="Times New Roman" w:hAnsi="Times New Roman" w:cs="Times New Roman"/>
          <w:sz w:val="24"/>
          <w:szCs w:val="24"/>
        </w:rPr>
      </w:pPr>
    </w:p>
    <w:p w14:paraId="2DD7A4BC" w14:textId="77777777" w:rsidR="00092661" w:rsidRPr="00092661" w:rsidRDefault="00092661" w:rsidP="00092661">
      <w:pPr>
        <w:numPr>
          <w:ilvl w:val="0"/>
          <w:numId w:val="19"/>
        </w:numPr>
        <w:spacing w:after="0" w:line="240" w:lineRule="auto"/>
        <w:rPr>
          <w:rFonts w:ascii="Times New Roman" w:eastAsia="Times New Roman" w:hAnsi="Times New Roman" w:cs="Times New Roman"/>
          <w:sz w:val="24"/>
          <w:szCs w:val="24"/>
        </w:rPr>
      </w:pPr>
      <w:r w:rsidRPr="00092661">
        <w:rPr>
          <w:rFonts w:ascii="Times New Roman" w:eastAsia="Times New Roman" w:hAnsi="Times New Roman" w:cs="Times New Roman"/>
          <w:sz w:val="24"/>
          <w:szCs w:val="24"/>
        </w:rPr>
        <w:t>The items or services to be procured are urgently required;</w:t>
      </w:r>
    </w:p>
    <w:p w14:paraId="44D7835C" w14:textId="77777777" w:rsidR="00092661" w:rsidRPr="00092661" w:rsidRDefault="00092661" w:rsidP="00092661">
      <w:pPr>
        <w:numPr>
          <w:ilvl w:val="0"/>
          <w:numId w:val="19"/>
        </w:numPr>
        <w:spacing w:after="0" w:line="240" w:lineRule="auto"/>
        <w:rPr>
          <w:rFonts w:ascii="Times New Roman" w:eastAsia="Times New Roman" w:hAnsi="Times New Roman" w:cs="Times New Roman"/>
          <w:sz w:val="24"/>
          <w:szCs w:val="24"/>
        </w:rPr>
      </w:pPr>
      <w:r w:rsidRPr="00092661">
        <w:rPr>
          <w:rFonts w:ascii="Times New Roman" w:eastAsia="Times New Roman" w:hAnsi="Times New Roman" w:cs="Times New Roman"/>
          <w:sz w:val="24"/>
          <w:szCs w:val="24"/>
        </w:rPr>
        <w:t>Delivery or performance will be delayed by failure to make the award promptly;</w:t>
      </w:r>
    </w:p>
    <w:p w14:paraId="1AD729B4" w14:textId="77777777" w:rsidR="00092661" w:rsidRPr="00092661" w:rsidRDefault="00092661" w:rsidP="00092661">
      <w:pPr>
        <w:numPr>
          <w:ilvl w:val="0"/>
          <w:numId w:val="19"/>
        </w:numPr>
        <w:spacing w:after="0" w:line="240" w:lineRule="auto"/>
        <w:rPr>
          <w:rFonts w:ascii="Times New Roman" w:eastAsia="Times New Roman" w:hAnsi="Times New Roman" w:cs="Times New Roman"/>
          <w:sz w:val="24"/>
          <w:szCs w:val="24"/>
        </w:rPr>
      </w:pPr>
      <w:r w:rsidRPr="00092661">
        <w:rPr>
          <w:rFonts w:ascii="Times New Roman" w:eastAsia="Times New Roman" w:hAnsi="Times New Roman" w:cs="Times New Roman"/>
          <w:sz w:val="24"/>
          <w:szCs w:val="24"/>
        </w:rPr>
        <w:t>Failure to make the award will otherwise cause undue harm to Public Transit Services or the Federal Government.</w:t>
      </w:r>
    </w:p>
    <w:p w14:paraId="4B67AA98" w14:textId="77777777" w:rsidR="00092661" w:rsidRPr="00092661" w:rsidRDefault="00092661" w:rsidP="00092661">
      <w:pPr>
        <w:spacing w:after="0" w:line="240" w:lineRule="auto"/>
        <w:rPr>
          <w:rFonts w:ascii="Times New Roman" w:eastAsia="Times New Roman" w:hAnsi="Times New Roman" w:cs="Times New Roman"/>
          <w:sz w:val="24"/>
          <w:szCs w:val="24"/>
        </w:rPr>
      </w:pPr>
    </w:p>
    <w:p w14:paraId="630858A4" w14:textId="77777777" w:rsidR="00092661" w:rsidRPr="00092661" w:rsidRDefault="00092661" w:rsidP="00092661">
      <w:pPr>
        <w:spacing w:after="0" w:line="240" w:lineRule="auto"/>
        <w:jc w:val="both"/>
        <w:rPr>
          <w:rFonts w:ascii="Times New Roman" w:eastAsia="Times New Roman" w:hAnsi="Times New Roman" w:cs="Times New Roman"/>
          <w:sz w:val="24"/>
          <w:szCs w:val="24"/>
        </w:rPr>
      </w:pPr>
      <w:r w:rsidRPr="00092661">
        <w:rPr>
          <w:rFonts w:ascii="Times New Roman" w:eastAsia="Times New Roman" w:hAnsi="Times New Roman" w:cs="Times New Roman"/>
          <w:sz w:val="24"/>
          <w:szCs w:val="24"/>
        </w:rPr>
        <w:t>The agency head (or designee) will document this action and give written notice of the decision to proceed with the award to the Protester, and to other parties where deemed necessary.</w:t>
      </w:r>
    </w:p>
    <w:p w14:paraId="523D7A19" w14:textId="77777777" w:rsidR="00092661" w:rsidRPr="00092661" w:rsidRDefault="00092661" w:rsidP="00092661">
      <w:pPr>
        <w:spacing w:after="0" w:line="240" w:lineRule="auto"/>
        <w:rPr>
          <w:rFonts w:ascii="Times New Roman" w:eastAsia="Times New Roman" w:hAnsi="Times New Roman" w:cs="Times New Roman"/>
          <w:b/>
          <w:sz w:val="24"/>
          <w:szCs w:val="24"/>
        </w:rPr>
      </w:pPr>
    </w:p>
    <w:p w14:paraId="1B81E7DA" w14:textId="77777777" w:rsidR="00092661" w:rsidRPr="00092661" w:rsidRDefault="00092661" w:rsidP="00092661">
      <w:pPr>
        <w:spacing w:after="0" w:line="240" w:lineRule="auto"/>
        <w:rPr>
          <w:rFonts w:ascii="Times New Roman" w:eastAsia="Times New Roman" w:hAnsi="Times New Roman" w:cs="Times New Roman"/>
          <w:b/>
          <w:sz w:val="24"/>
          <w:szCs w:val="24"/>
        </w:rPr>
      </w:pPr>
      <w:r w:rsidRPr="00092661">
        <w:rPr>
          <w:rFonts w:ascii="Times New Roman" w:eastAsia="Times New Roman" w:hAnsi="Times New Roman" w:cs="Times New Roman"/>
          <w:b/>
          <w:sz w:val="24"/>
          <w:szCs w:val="24"/>
        </w:rPr>
        <w:t xml:space="preserve">POST-AWARD PROTEST </w:t>
      </w:r>
    </w:p>
    <w:p w14:paraId="61A856B5" w14:textId="77777777" w:rsidR="00092661" w:rsidRPr="00092661" w:rsidRDefault="00092661" w:rsidP="00092661">
      <w:pPr>
        <w:spacing w:after="0" w:line="240" w:lineRule="auto"/>
        <w:rPr>
          <w:rFonts w:ascii="Times New Roman" w:eastAsia="Times New Roman" w:hAnsi="Times New Roman" w:cs="Times New Roman"/>
          <w:sz w:val="24"/>
          <w:szCs w:val="24"/>
        </w:rPr>
      </w:pPr>
    </w:p>
    <w:p w14:paraId="121346A8" w14:textId="77777777" w:rsidR="00092661" w:rsidRPr="00092661" w:rsidRDefault="00092661" w:rsidP="00092661">
      <w:pPr>
        <w:spacing w:after="0" w:line="240" w:lineRule="auto"/>
        <w:jc w:val="both"/>
        <w:rPr>
          <w:rFonts w:ascii="Times New Roman" w:eastAsia="Times New Roman" w:hAnsi="Times New Roman" w:cs="Times New Roman"/>
          <w:sz w:val="24"/>
          <w:szCs w:val="24"/>
        </w:rPr>
      </w:pPr>
      <w:r w:rsidRPr="00092661">
        <w:rPr>
          <w:rFonts w:ascii="Times New Roman" w:eastAsia="Times New Roman" w:hAnsi="Times New Roman" w:cs="Times New Roman"/>
          <w:sz w:val="24"/>
          <w:szCs w:val="24"/>
        </w:rPr>
        <w:t xml:space="preserve">Public Transit Services must receive protest in writing within three (3) working days after the Notice of Award and letters of notification should have been received by bidders or proposers.  Upon receipt of a protest, the agency head (or designee) shall notify the bidder or proposer awarded the contract.  The agency head (or designee) will render a determination to proceed with the </w:t>
      </w:r>
      <w:r w:rsidRPr="00092661">
        <w:rPr>
          <w:rFonts w:ascii="Times New Roman" w:eastAsia="Times New Roman" w:hAnsi="Times New Roman" w:cs="Times New Roman"/>
          <w:sz w:val="24"/>
          <w:szCs w:val="24"/>
        </w:rPr>
        <w:lastRenderedPageBreak/>
        <w:t xml:space="preserve">contract or suspend the project until the protest is resolved. The agency head (or designee) will respond to the protest in writing within five (5) working days after receipt of the protest. </w:t>
      </w:r>
    </w:p>
    <w:p w14:paraId="088A59E6" w14:textId="77777777" w:rsidR="00092661" w:rsidRPr="00092661" w:rsidRDefault="00092661" w:rsidP="00092661">
      <w:pPr>
        <w:spacing w:after="0" w:line="240" w:lineRule="auto"/>
        <w:jc w:val="both"/>
        <w:rPr>
          <w:rFonts w:ascii="Times New Roman" w:eastAsia="Times New Roman" w:hAnsi="Times New Roman" w:cs="Times New Roman"/>
          <w:sz w:val="24"/>
          <w:szCs w:val="24"/>
        </w:rPr>
      </w:pPr>
    </w:p>
    <w:p w14:paraId="3EA78F3E" w14:textId="77777777" w:rsidR="00092661" w:rsidRPr="00092661" w:rsidRDefault="00092661" w:rsidP="00092661">
      <w:pPr>
        <w:spacing w:after="0" w:line="240" w:lineRule="auto"/>
        <w:rPr>
          <w:rFonts w:ascii="Times New Roman" w:eastAsia="Times New Roman" w:hAnsi="Times New Roman" w:cs="Times New Roman"/>
          <w:b/>
          <w:sz w:val="24"/>
          <w:szCs w:val="24"/>
        </w:rPr>
      </w:pPr>
      <w:r w:rsidRPr="00092661">
        <w:rPr>
          <w:rFonts w:ascii="Times New Roman" w:eastAsia="Times New Roman" w:hAnsi="Times New Roman" w:cs="Times New Roman"/>
          <w:b/>
          <w:sz w:val="24"/>
          <w:szCs w:val="24"/>
        </w:rPr>
        <w:t>APPEALS</w:t>
      </w:r>
    </w:p>
    <w:p w14:paraId="3D2F0A53" w14:textId="77777777" w:rsidR="00092661" w:rsidRPr="00092661" w:rsidRDefault="00092661" w:rsidP="00092661">
      <w:pPr>
        <w:spacing w:after="0" w:line="240" w:lineRule="auto"/>
        <w:rPr>
          <w:rFonts w:ascii="Times New Roman" w:eastAsia="Times New Roman" w:hAnsi="Times New Roman" w:cs="Times New Roman"/>
          <w:b/>
          <w:sz w:val="24"/>
          <w:szCs w:val="24"/>
        </w:rPr>
      </w:pPr>
    </w:p>
    <w:p w14:paraId="50ABF2F6" w14:textId="77777777" w:rsidR="00092661" w:rsidRPr="00092661" w:rsidRDefault="00092661" w:rsidP="00092661">
      <w:pPr>
        <w:spacing w:after="0" w:line="240" w:lineRule="auto"/>
        <w:jc w:val="both"/>
        <w:rPr>
          <w:rFonts w:ascii="Times New Roman" w:eastAsia="Times New Roman" w:hAnsi="Times New Roman" w:cs="Times New Roman"/>
          <w:sz w:val="24"/>
          <w:szCs w:val="24"/>
        </w:rPr>
      </w:pPr>
      <w:r w:rsidRPr="00092661">
        <w:rPr>
          <w:rFonts w:ascii="Times New Roman" w:eastAsia="Times New Roman" w:hAnsi="Times New Roman" w:cs="Times New Roman"/>
          <w:sz w:val="24"/>
          <w:szCs w:val="24"/>
        </w:rPr>
        <w:t>Public Transit Services Executive Director has the authority to settle any dispute and resolve the protest.  The Executive Director may solicit written responses regarding the protest from other parties.  If this course of action does not result in a satisfactory resolution, the Protester may appeal in writing to Public Transit Services Executive Director within three (3) working days after the Executive Director issues a final decision.  The Executive Director will issue a decision within five (5) working days after receipt of the appeal.</w:t>
      </w:r>
    </w:p>
    <w:p w14:paraId="6F9494EA" w14:textId="77777777" w:rsidR="00092661" w:rsidRPr="00092661" w:rsidRDefault="00092661" w:rsidP="00092661">
      <w:pPr>
        <w:spacing w:after="0" w:line="240" w:lineRule="auto"/>
        <w:jc w:val="both"/>
        <w:rPr>
          <w:rFonts w:ascii="Times New Roman" w:eastAsia="Times New Roman" w:hAnsi="Times New Roman" w:cs="Times New Roman"/>
          <w:sz w:val="24"/>
          <w:szCs w:val="24"/>
        </w:rPr>
      </w:pPr>
    </w:p>
    <w:p w14:paraId="3221D523" w14:textId="77777777" w:rsidR="00092661" w:rsidRPr="00092661" w:rsidRDefault="00092661" w:rsidP="00092661">
      <w:pPr>
        <w:spacing w:after="0" w:line="240" w:lineRule="auto"/>
        <w:jc w:val="both"/>
        <w:rPr>
          <w:rFonts w:ascii="Times New Roman" w:eastAsia="Times New Roman" w:hAnsi="Times New Roman" w:cs="Times New Roman"/>
          <w:sz w:val="24"/>
          <w:szCs w:val="24"/>
        </w:rPr>
      </w:pPr>
      <w:r w:rsidRPr="00092661">
        <w:rPr>
          <w:rFonts w:ascii="Times New Roman" w:eastAsia="Times New Roman" w:hAnsi="Times New Roman" w:cs="Times New Roman"/>
          <w:sz w:val="24"/>
          <w:szCs w:val="24"/>
        </w:rPr>
        <w:t xml:space="preserve">Public Transit Services may elect to involve legal counsel or arbitration and mediation consultants to resolve the issue(s).  </w:t>
      </w:r>
    </w:p>
    <w:p w14:paraId="56FA6A91" w14:textId="77777777" w:rsidR="00092661" w:rsidRPr="00092661" w:rsidRDefault="00092661" w:rsidP="00092661">
      <w:pPr>
        <w:spacing w:after="0" w:line="240" w:lineRule="auto"/>
        <w:jc w:val="both"/>
        <w:rPr>
          <w:rFonts w:ascii="Times New Roman" w:eastAsia="Times New Roman" w:hAnsi="Times New Roman" w:cs="Times New Roman"/>
          <w:sz w:val="24"/>
          <w:szCs w:val="24"/>
        </w:rPr>
      </w:pPr>
    </w:p>
    <w:p w14:paraId="5FD7281F" w14:textId="77777777" w:rsidR="00092661" w:rsidRPr="00092661" w:rsidRDefault="00092661" w:rsidP="00092661">
      <w:pPr>
        <w:spacing w:after="0" w:line="240" w:lineRule="auto"/>
        <w:jc w:val="both"/>
        <w:rPr>
          <w:rFonts w:ascii="Times New Roman" w:eastAsia="Times New Roman" w:hAnsi="Times New Roman" w:cs="Times New Roman"/>
          <w:sz w:val="24"/>
          <w:szCs w:val="24"/>
        </w:rPr>
      </w:pPr>
      <w:r w:rsidRPr="00092661">
        <w:rPr>
          <w:rFonts w:ascii="Times New Roman" w:eastAsia="Times New Roman" w:hAnsi="Times New Roman" w:cs="Times New Roman"/>
          <w:sz w:val="24"/>
          <w:szCs w:val="24"/>
        </w:rPr>
        <w:t>The Protester has the right to appeal in writing to the Federal Transit Administration or the Texas Department of Transportation if:</w:t>
      </w:r>
    </w:p>
    <w:p w14:paraId="5C2B193B" w14:textId="77777777" w:rsidR="00092661" w:rsidRPr="00092661" w:rsidRDefault="00092661" w:rsidP="00092661">
      <w:pPr>
        <w:spacing w:after="0" w:line="240" w:lineRule="auto"/>
        <w:jc w:val="both"/>
        <w:rPr>
          <w:rFonts w:ascii="Times New Roman" w:eastAsia="Times New Roman" w:hAnsi="Times New Roman" w:cs="Times New Roman"/>
          <w:sz w:val="24"/>
          <w:szCs w:val="24"/>
        </w:rPr>
      </w:pPr>
    </w:p>
    <w:p w14:paraId="7C73E2D1" w14:textId="77777777" w:rsidR="00092661" w:rsidRPr="00092661" w:rsidRDefault="00092661" w:rsidP="00092661">
      <w:pPr>
        <w:numPr>
          <w:ilvl w:val="0"/>
          <w:numId w:val="17"/>
        </w:numPr>
        <w:spacing w:after="0" w:line="240" w:lineRule="auto"/>
        <w:jc w:val="both"/>
        <w:rPr>
          <w:rFonts w:ascii="Times New Roman" w:eastAsia="Times New Roman" w:hAnsi="Times New Roman" w:cs="Times New Roman"/>
          <w:sz w:val="24"/>
          <w:szCs w:val="24"/>
        </w:rPr>
      </w:pPr>
      <w:r w:rsidRPr="00092661">
        <w:rPr>
          <w:rFonts w:ascii="Times New Roman" w:eastAsia="Times New Roman" w:hAnsi="Times New Roman" w:cs="Times New Roman"/>
          <w:sz w:val="24"/>
          <w:szCs w:val="24"/>
        </w:rPr>
        <w:t>The Protester has exhausted all administrative remedies with Public Transit Services , and</w:t>
      </w:r>
    </w:p>
    <w:p w14:paraId="04D16BD5" w14:textId="77777777" w:rsidR="00092661" w:rsidRPr="00092661" w:rsidRDefault="00092661" w:rsidP="00092661">
      <w:pPr>
        <w:numPr>
          <w:ilvl w:val="0"/>
          <w:numId w:val="17"/>
        </w:numPr>
        <w:spacing w:after="0" w:line="240" w:lineRule="auto"/>
        <w:jc w:val="both"/>
        <w:rPr>
          <w:rFonts w:ascii="Times New Roman" w:eastAsia="Times New Roman" w:hAnsi="Times New Roman" w:cs="Times New Roman"/>
          <w:sz w:val="24"/>
          <w:szCs w:val="24"/>
        </w:rPr>
      </w:pPr>
      <w:r w:rsidRPr="00092661">
        <w:rPr>
          <w:rFonts w:ascii="Times New Roman" w:eastAsia="Times New Roman" w:hAnsi="Times New Roman" w:cs="Times New Roman"/>
          <w:sz w:val="24"/>
          <w:szCs w:val="24"/>
        </w:rPr>
        <w:t>Public Transit Services has failed to follow its protest procedures or failed to review a complaint or protest.</w:t>
      </w:r>
    </w:p>
    <w:p w14:paraId="71228040" w14:textId="77777777" w:rsidR="00092661" w:rsidRPr="00092661" w:rsidRDefault="00092661" w:rsidP="00092661">
      <w:pPr>
        <w:spacing w:after="0" w:line="240" w:lineRule="auto"/>
        <w:jc w:val="both"/>
        <w:rPr>
          <w:rFonts w:ascii="Times New Roman" w:eastAsia="Times New Roman" w:hAnsi="Times New Roman" w:cs="Times New Roman"/>
          <w:sz w:val="24"/>
          <w:szCs w:val="24"/>
        </w:rPr>
      </w:pPr>
    </w:p>
    <w:p w14:paraId="539F0817" w14:textId="77777777" w:rsidR="00092661" w:rsidRPr="00092661" w:rsidRDefault="00092661" w:rsidP="00092661">
      <w:pPr>
        <w:spacing w:after="0" w:line="240" w:lineRule="auto"/>
        <w:jc w:val="both"/>
        <w:rPr>
          <w:rFonts w:ascii="Times New Roman" w:eastAsia="Times New Roman" w:hAnsi="Times New Roman" w:cs="Times New Roman"/>
          <w:sz w:val="24"/>
          <w:szCs w:val="24"/>
        </w:rPr>
      </w:pPr>
      <w:r w:rsidRPr="00092661">
        <w:rPr>
          <w:rFonts w:ascii="Times New Roman" w:eastAsia="Times New Roman" w:hAnsi="Times New Roman" w:cs="Times New Roman"/>
          <w:sz w:val="24"/>
          <w:szCs w:val="24"/>
        </w:rPr>
        <w:t>The Protester’s appeal must be received by the FTA Region VI Office and/or the Texas Department of Transportation within five (5) working days of the date of the Protester knew or should have known the violation.</w:t>
      </w:r>
    </w:p>
    <w:p w14:paraId="1706497A" w14:textId="77777777" w:rsidR="00092661" w:rsidRPr="00092661" w:rsidRDefault="00092661" w:rsidP="00092661">
      <w:pPr>
        <w:spacing w:after="0" w:line="240" w:lineRule="auto"/>
        <w:jc w:val="both"/>
        <w:rPr>
          <w:rFonts w:ascii="Times New Roman" w:eastAsia="Times New Roman" w:hAnsi="Times New Roman" w:cs="Times New Roman"/>
          <w:sz w:val="24"/>
          <w:szCs w:val="24"/>
        </w:rPr>
      </w:pPr>
    </w:p>
    <w:p w14:paraId="673D8F1B" w14:textId="77777777" w:rsidR="00092661" w:rsidRPr="00092661" w:rsidRDefault="00092661" w:rsidP="00092661">
      <w:pPr>
        <w:spacing w:after="0" w:line="240" w:lineRule="auto"/>
        <w:jc w:val="both"/>
        <w:rPr>
          <w:rFonts w:ascii="Times New Roman" w:eastAsia="Times New Roman" w:hAnsi="Times New Roman" w:cs="Times New Roman"/>
          <w:sz w:val="24"/>
          <w:szCs w:val="24"/>
        </w:rPr>
      </w:pPr>
      <w:r w:rsidRPr="00092661">
        <w:rPr>
          <w:rFonts w:ascii="Times New Roman" w:eastAsia="Times New Roman" w:hAnsi="Times New Roman" w:cs="Times New Roman"/>
          <w:sz w:val="24"/>
          <w:szCs w:val="24"/>
        </w:rPr>
        <w:t>Office of Operations and Program Management</w:t>
      </w:r>
    </w:p>
    <w:p w14:paraId="3FA7EB15" w14:textId="77777777" w:rsidR="00092661" w:rsidRPr="00092661" w:rsidRDefault="00092661" w:rsidP="00092661">
      <w:pPr>
        <w:spacing w:after="0" w:line="240" w:lineRule="auto"/>
        <w:jc w:val="both"/>
        <w:rPr>
          <w:rFonts w:ascii="Times New Roman" w:eastAsia="Times New Roman" w:hAnsi="Times New Roman" w:cs="Times New Roman"/>
          <w:sz w:val="24"/>
          <w:szCs w:val="24"/>
        </w:rPr>
      </w:pPr>
      <w:r w:rsidRPr="00092661">
        <w:rPr>
          <w:rFonts w:ascii="Times New Roman" w:eastAsia="Times New Roman" w:hAnsi="Times New Roman" w:cs="Times New Roman"/>
          <w:sz w:val="24"/>
          <w:szCs w:val="24"/>
        </w:rPr>
        <w:t>U. S. Department of Transportation</w:t>
      </w:r>
    </w:p>
    <w:p w14:paraId="27F24A2A" w14:textId="77777777" w:rsidR="00092661" w:rsidRPr="00092661" w:rsidRDefault="00092661" w:rsidP="00092661">
      <w:pPr>
        <w:spacing w:after="0" w:line="240" w:lineRule="auto"/>
        <w:jc w:val="both"/>
        <w:rPr>
          <w:rFonts w:ascii="Times New Roman" w:eastAsia="Times New Roman" w:hAnsi="Times New Roman" w:cs="Times New Roman"/>
          <w:sz w:val="24"/>
          <w:szCs w:val="24"/>
        </w:rPr>
      </w:pPr>
      <w:r w:rsidRPr="00092661">
        <w:rPr>
          <w:rFonts w:ascii="Times New Roman" w:eastAsia="Times New Roman" w:hAnsi="Times New Roman" w:cs="Times New Roman"/>
          <w:sz w:val="24"/>
          <w:szCs w:val="24"/>
        </w:rPr>
        <w:t>Federal Transit Administration Region VI</w:t>
      </w:r>
    </w:p>
    <w:p w14:paraId="1513F651" w14:textId="77777777" w:rsidR="00092661" w:rsidRPr="00092661" w:rsidRDefault="00092661" w:rsidP="00092661">
      <w:pPr>
        <w:spacing w:after="0" w:line="240" w:lineRule="auto"/>
        <w:jc w:val="both"/>
        <w:rPr>
          <w:rFonts w:ascii="Times New Roman" w:eastAsia="Times New Roman" w:hAnsi="Times New Roman" w:cs="Times New Roman"/>
          <w:sz w:val="24"/>
          <w:szCs w:val="24"/>
        </w:rPr>
      </w:pPr>
      <w:r w:rsidRPr="00092661">
        <w:rPr>
          <w:rFonts w:ascii="Times New Roman" w:eastAsia="Times New Roman" w:hAnsi="Times New Roman" w:cs="Times New Roman"/>
          <w:sz w:val="24"/>
          <w:szCs w:val="24"/>
        </w:rPr>
        <w:t>819 Taylor Street, Suite 8A36</w:t>
      </w:r>
    </w:p>
    <w:p w14:paraId="39DD38B9" w14:textId="77777777" w:rsidR="00092661" w:rsidRPr="00092661" w:rsidRDefault="00092661" w:rsidP="00092661">
      <w:pPr>
        <w:spacing w:after="0" w:line="240" w:lineRule="auto"/>
        <w:jc w:val="both"/>
        <w:rPr>
          <w:rFonts w:ascii="Times New Roman" w:eastAsia="Times New Roman" w:hAnsi="Times New Roman" w:cs="Times New Roman"/>
          <w:sz w:val="24"/>
          <w:szCs w:val="24"/>
        </w:rPr>
      </w:pPr>
      <w:r w:rsidRPr="00092661">
        <w:rPr>
          <w:rFonts w:ascii="Times New Roman" w:eastAsia="Times New Roman" w:hAnsi="Times New Roman" w:cs="Times New Roman"/>
          <w:sz w:val="24"/>
          <w:szCs w:val="24"/>
        </w:rPr>
        <w:t>Fort Worth, Texas  76102</w:t>
      </w:r>
    </w:p>
    <w:p w14:paraId="76D5ECFE" w14:textId="77777777" w:rsidR="00092661" w:rsidRPr="00092661" w:rsidRDefault="00092661" w:rsidP="00092661">
      <w:pPr>
        <w:spacing w:after="0" w:line="240" w:lineRule="auto"/>
        <w:jc w:val="both"/>
        <w:rPr>
          <w:rFonts w:ascii="Times New Roman" w:eastAsia="Times New Roman" w:hAnsi="Times New Roman" w:cs="Times New Roman"/>
          <w:sz w:val="24"/>
          <w:szCs w:val="24"/>
        </w:rPr>
      </w:pPr>
      <w:r w:rsidRPr="00092661">
        <w:rPr>
          <w:rFonts w:ascii="Times New Roman" w:eastAsia="Times New Roman" w:hAnsi="Times New Roman" w:cs="Times New Roman"/>
          <w:sz w:val="24"/>
          <w:szCs w:val="24"/>
        </w:rPr>
        <w:t>Phone:  817-978-0550</w:t>
      </w:r>
    </w:p>
    <w:p w14:paraId="07F1B9AC" w14:textId="77777777" w:rsidR="00092661" w:rsidRPr="00092661" w:rsidRDefault="00092661" w:rsidP="00092661">
      <w:pPr>
        <w:spacing w:after="0" w:line="240" w:lineRule="auto"/>
        <w:jc w:val="both"/>
        <w:rPr>
          <w:rFonts w:ascii="Times New Roman" w:eastAsia="Times New Roman" w:hAnsi="Times New Roman" w:cs="Times New Roman"/>
          <w:sz w:val="24"/>
          <w:szCs w:val="24"/>
        </w:rPr>
      </w:pPr>
    </w:p>
    <w:p w14:paraId="5F6CB674" w14:textId="77777777" w:rsidR="00092661" w:rsidRPr="00092661" w:rsidRDefault="00092661" w:rsidP="00092661">
      <w:pPr>
        <w:spacing w:after="0" w:line="240" w:lineRule="auto"/>
        <w:jc w:val="both"/>
        <w:rPr>
          <w:rFonts w:ascii="Times New Roman" w:eastAsia="Times New Roman" w:hAnsi="Times New Roman" w:cs="Times New Roman"/>
          <w:sz w:val="24"/>
          <w:szCs w:val="24"/>
        </w:rPr>
      </w:pPr>
      <w:r w:rsidRPr="00092661">
        <w:rPr>
          <w:rFonts w:ascii="Times New Roman" w:eastAsia="Times New Roman" w:hAnsi="Times New Roman" w:cs="Times New Roman"/>
          <w:sz w:val="24"/>
          <w:szCs w:val="24"/>
        </w:rPr>
        <w:t>When the Protester sends an appeal to FTA or the Texas Department of Transportation; the Protester must also send a copy of the appeal to Public Transit Services</w:t>
      </w:r>
      <w:r w:rsidRPr="00092661">
        <w:rPr>
          <w:rFonts w:ascii="Times New Roman" w:eastAsia="Times New Roman" w:hAnsi="Times New Roman" w:cs="Times New Roman"/>
          <w:sz w:val="24"/>
          <w:szCs w:val="24"/>
          <w:u w:val="single"/>
        </w:rPr>
        <w:t xml:space="preserve"> </w:t>
      </w:r>
      <w:r w:rsidRPr="00092661">
        <w:rPr>
          <w:rFonts w:ascii="Times New Roman" w:eastAsia="Times New Roman" w:hAnsi="Times New Roman" w:cs="Times New Roman"/>
          <w:sz w:val="24"/>
          <w:szCs w:val="24"/>
        </w:rPr>
        <w:t>within the same time frame.  In the event of a protest, the Executive Director will contact FTA or the Texas Department of Transportation to check whether or not an appeal has been made.</w:t>
      </w:r>
    </w:p>
    <w:p w14:paraId="68A0581B" w14:textId="77777777" w:rsidR="00092661" w:rsidRPr="00092661" w:rsidRDefault="00092661" w:rsidP="00092661">
      <w:pPr>
        <w:spacing w:after="0" w:line="240" w:lineRule="auto"/>
        <w:jc w:val="both"/>
        <w:rPr>
          <w:rFonts w:ascii="Times New Roman" w:eastAsia="Times New Roman" w:hAnsi="Times New Roman" w:cs="Times New Roman"/>
          <w:sz w:val="24"/>
          <w:szCs w:val="24"/>
        </w:rPr>
      </w:pPr>
    </w:p>
    <w:p w14:paraId="6A60E716" w14:textId="77777777" w:rsidR="00092661" w:rsidRPr="00092661" w:rsidRDefault="00092661" w:rsidP="00092661">
      <w:pPr>
        <w:spacing w:after="0" w:line="240" w:lineRule="auto"/>
        <w:jc w:val="both"/>
        <w:rPr>
          <w:rFonts w:ascii="Times New Roman" w:eastAsia="Times New Roman" w:hAnsi="Times New Roman" w:cs="Times New Roman"/>
          <w:sz w:val="24"/>
          <w:szCs w:val="24"/>
        </w:rPr>
      </w:pPr>
      <w:r w:rsidRPr="00092661">
        <w:rPr>
          <w:rFonts w:ascii="Times New Roman" w:eastAsia="Times New Roman" w:hAnsi="Times New Roman" w:cs="Times New Roman"/>
          <w:sz w:val="24"/>
          <w:szCs w:val="24"/>
        </w:rPr>
        <w:t>Violations of Federal law or regulation will be handled by the complaint process stated within that law or regulation.  Violations of State or local law or regions will be under the jurisdiction of state or local authorities.</w:t>
      </w:r>
    </w:p>
    <w:p w14:paraId="228E2AAF" w14:textId="77777777" w:rsidR="00092661" w:rsidRPr="00092661" w:rsidRDefault="00092661" w:rsidP="00092661">
      <w:pPr>
        <w:spacing w:after="0" w:line="240" w:lineRule="auto"/>
        <w:jc w:val="both"/>
        <w:rPr>
          <w:rFonts w:ascii="Times New Roman" w:eastAsia="Times New Roman" w:hAnsi="Times New Roman" w:cs="Times New Roman"/>
          <w:sz w:val="24"/>
          <w:szCs w:val="24"/>
        </w:rPr>
      </w:pPr>
    </w:p>
    <w:p w14:paraId="4308406F" w14:textId="77777777" w:rsidR="00092661" w:rsidRPr="00092661" w:rsidRDefault="00092661" w:rsidP="00092661">
      <w:pPr>
        <w:spacing w:after="0" w:line="240" w:lineRule="auto"/>
        <w:jc w:val="both"/>
        <w:rPr>
          <w:rFonts w:ascii="Times New Roman" w:eastAsia="Times New Roman" w:hAnsi="Times New Roman" w:cs="Times New Roman"/>
          <w:sz w:val="24"/>
          <w:szCs w:val="24"/>
        </w:rPr>
      </w:pPr>
      <w:r w:rsidRPr="00092661">
        <w:rPr>
          <w:rFonts w:ascii="Times New Roman" w:eastAsia="Times New Roman" w:hAnsi="Times New Roman" w:cs="Times New Roman"/>
          <w:sz w:val="24"/>
          <w:szCs w:val="24"/>
        </w:rPr>
        <w:t xml:space="preserve">In the event that data becomes available that was not previously known, or there has been an error of law or regulations, Public Transit Services will grant an allowance for request for reconsideration.  </w:t>
      </w:r>
    </w:p>
    <w:p w14:paraId="780FC023" w14:textId="77777777" w:rsidR="00185D42" w:rsidRDefault="00185D42" w:rsidP="007144AB">
      <w:pPr>
        <w:spacing w:after="0" w:line="240" w:lineRule="auto"/>
        <w:jc w:val="center"/>
        <w:rPr>
          <w:rFonts w:ascii="Times New Roman" w:hAnsi="Times New Roman" w:cs="Times New Roman"/>
          <w:b/>
          <w:sz w:val="24"/>
          <w:szCs w:val="24"/>
        </w:rPr>
      </w:pPr>
    </w:p>
    <w:p w14:paraId="2E9CB964" w14:textId="09BC07A6" w:rsidR="007144AB" w:rsidRPr="003A6176" w:rsidRDefault="00C3041E" w:rsidP="007144AB">
      <w:pPr>
        <w:spacing w:after="0" w:line="240" w:lineRule="auto"/>
        <w:jc w:val="center"/>
        <w:rPr>
          <w:rFonts w:ascii="Times New Roman" w:hAnsi="Times New Roman" w:cs="Times New Roman"/>
          <w:b/>
          <w:sz w:val="24"/>
          <w:szCs w:val="24"/>
        </w:rPr>
      </w:pPr>
      <w:r w:rsidRPr="003A6176">
        <w:rPr>
          <w:rFonts w:ascii="Times New Roman" w:hAnsi="Times New Roman" w:cs="Times New Roman"/>
          <w:b/>
          <w:sz w:val="24"/>
          <w:szCs w:val="24"/>
        </w:rPr>
        <w:lastRenderedPageBreak/>
        <w:t>A</w:t>
      </w:r>
      <w:r w:rsidR="00580EC3" w:rsidRPr="003A6176">
        <w:rPr>
          <w:rFonts w:ascii="Times New Roman" w:hAnsi="Times New Roman" w:cs="Times New Roman"/>
          <w:b/>
          <w:sz w:val="24"/>
          <w:szCs w:val="24"/>
        </w:rPr>
        <w:t xml:space="preserve">TTACHMENT </w:t>
      </w:r>
      <w:r w:rsidR="00A251A8" w:rsidRPr="003A6176">
        <w:rPr>
          <w:rFonts w:ascii="Times New Roman" w:hAnsi="Times New Roman" w:cs="Times New Roman"/>
          <w:b/>
          <w:sz w:val="24"/>
          <w:szCs w:val="24"/>
        </w:rPr>
        <w:t>D</w:t>
      </w:r>
    </w:p>
    <w:p w14:paraId="4D810DB7" w14:textId="77777777" w:rsidR="007144AB" w:rsidRPr="003A6176" w:rsidRDefault="007144AB" w:rsidP="00A251A8">
      <w:pPr>
        <w:pStyle w:val="NoSpacing"/>
        <w:rPr>
          <w:rFonts w:ascii="Times New Roman" w:hAnsi="Times New Roman" w:cs="Times New Roman"/>
          <w:sz w:val="24"/>
          <w:szCs w:val="24"/>
        </w:rPr>
      </w:pPr>
    </w:p>
    <w:p w14:paraId="46D420EB" w14:textId="77777777" w:rsidR="007144AB" w:rsidRPr="003A6176" w:rsidRDefault="007144AB" w:rsidP="007144AB">
      <w:pPr>
        <w:spacing w:after="0" w:line="240" w:lineRule="auto"/>
        <w:jc w:val="center"/>
        <w:rPr>
          <w:rFonts w:ascii="Times New Roman" w:hAnsi="Times New Roman" w:cs="Times New Roman"/>
          <w:b/>
          <w:sz w:val="24"/>
          <w:szCs w:val="24"/>
        </w:rPr>
      </w:pPr>
      <w:r w:rsidRPr="003A6176">
        <w:rPr>
          <w:rFonts w:ascii="Times New Roman" w:hAnsi="Times New Roman" w:cs="Times New Roman"/>
          <w:b/>
          <w:sz w:val="24"/>
          <w:szCs w:val="24"/>
        </w:rPr>
        <w:t>Prohibition on Contracts with Companies Boycotting Israel</w:t>
      </w:r>
    </w:p>
    <w:p w14:paraId="52FFB268" w14:textId="77777777" w:rsidR="007144AB" w:rsidRPr="003A6176" w:rsidRDefault="007144AB" w:rsidP="007144AB">
      <w:pPr>
        <w:spacing w:after="0" w:line="240" w:lineRule="auto"/>
        <w:rPr>
          <w:rFonts w:ascii="Times New Roman" w:hAnsi="Times New Roman" w:cs="Times New Roman"/>
          <w:sz w:val="24"/>
          <w:szCs w:val="24"/>
        </w:rPr>
      </w:pPr>
    </w:p>
    <w:p w14:paraId="44C016CA" w14:textId="77777777" w:rsidR="00386B0D" w:rsidRPr="003A6176" w:rsidRDefault="00386B0D" w:rsidP="00386B0D">
      <w:pPr>
        <w:jc w:val="center"/>
        <w:rPr>
          <w:rFonts w:ascii="Times New Roman" w:hAnsi="Times New Roman" w:cs="Times New Roman"/>
          <w:b/>
          <w:bCs/>
          <w:sz w:val="24"/>
          <w:szCs w:val="24"/>
        </w:rPr>
      </w:pPr>
      <w:r w:rsidRPr="003A6176">
        <w:rPr>
          <w:rFonts w:ascii="Times New Roman" w:hAnsi="Times New Roman" w:cs="Times New Roman"/>
          <w:b/>
          <w:bCs/>
          <w:sz w:val="24"/>
          <w:szCs w:val="24"/>
        </w:rPr>
        <w:t>REQUIRED STATE CLAUSES</w:t>
      </w:r>
    </w:p>
    <w:p w14:paraId="15A542AA" w14:textId="77777777" w:rsidR="00386B0D" w:rsidRPr="003A6176" w:rsidRDefault="00386B0D" w:rsidP="00386B0D">
      <w:pPr>
        <w:jc w:val="both"/>
        <w:rPr>
          <w:rFonts w:ascii="Times New Roman" w:hAnsi="Times New Roman" w:cs="Times New Roman"/>
          <w:sz w:val="24"/>
          <w:szCs w:val="24"/>
        </w:rPr>
      </w:pPr>
      <w:r w:rsidRPr="003A6176">
        <w:rPr>
          <w:rFonts w:ascii="Times New Roman" w:hAnsi="Times New Roman" w:cs="Times New Roman"/>
          <w:sz w:val="24"/>
          <w:szCs w:val="24"/>
        </w:rPr>
        <w:t>This Contract is subject to the Public Law 115-232, Section 889, And Texas Government Code sections 2271-2276, for required stat clauses:</w:t>
      </w:r>
    </w:p>
    <w:p w14:paraId="6552E9F8" w14:textId="77777777" w:rsidR="00386B0D" w:rsidRPr="003A6176" w:rsidRDefault="00386B0D" w:rsidP="00386B0D">
      <w:pPr>
        <w:pStyle w:val="ListParagraph"/>
        <w:numPr>
          <w:ilvl w:val="1"/>
          <w:numId w:val="42"/>
        </w:numPr>
        <w:spacing w:after="160" w:line="259" w:lineRule="auto"/>
        <w:jc w:val="both"/>
        <w:rPr>
          <w:rFonts w:ascii="Times New Roman" w:eastAsia="Calibri" w:hAnsi="Times New Roman" w:cs="Times New Roman"/>
          <w:b/>
          <w:sz w:val="24"/>
          <w:szCs w:val="24"/>
        </w:rPr>
      </w:pPr>
      <w:r w:rsidRPr="003A6176">
        <w:rPr>
          <w:rFonts w:ascii="Times New Roman" w:hAnsi="Times New Roman" w:cs="Times New Roman"/>
          <w:sz w:val="24"/>
          <w:szCs w:val="24"/>
        </w:rPr>
        <w:t xml:space="preserve">If required to make a certification pursuant to Texas Government Code Section 2271.02, the </w:t>
      </w:r>
      <w:r w:rsidRPr="003A6176">
        <w:rPr>
          <w:rFonts w:ascii="Times New Roman" w:hAnsi="Times New Roman" w:cs="Times New Roman"/>
          <w:b/>
          <w:bCs/>
          <w:sz w:val="24"/>
          <w:szCs w:val="24"/>
        </w:rPr>
        <w:t>VENDOR</w:t>
      </w:r>
      <w:r w:rsidRPr="003A6176">
        <w:rPr>
          <w:rFonts w:ascii="Times New Roman" w:hAnsi="Times New Roman" w:cs="Times New Roman"/>
          <w:sz w:val="24"/>
          <w:szCs w:val="24"/>
        </w:rPr>
        <w:t xml:space="preserve"> providing goods and services under this Contract confirms that it does not and will not boycott Israel during the term of this Contract.</w:t>
      </w:r>
    </w:p>
    <w:p w14:paraId="38E6C40F" w14:textId="77777777" w:rsidR="00386B0D" w:rsidRPr="003A6176" w:rsidRDefault="00386B0D" w:rsidP="00386B0D">
      <w:pPr>
        <w:pStyle w:val="ListParagraph"/>
        <w:numPr>
          <w:ilvl w:val="1"/>
          <w:numId w:val="42"/>
        </w:numPr>
        <w:spacing w:after="160" w:line="259" w:lineRule="auto"/>
        <w:jc w:val="both"/>
        <w:rPr>
          <w:rFonts w:ascii="Times New Roman" w:eastAsia="Calibri" w:hAnsi="Times New Roman" w:cs="Times New Roman"/>
          <w:bCs/>
          <w:sz w:val="24"/>
          <w:szCs w:val="24"/>
        </w:rPr>
      </w:pPr>
      <w:bookmarkStart w:id="17" w:name="_Hlk133494971"/>
      <w:r w:rsidRPr="003A6176">
        <w:rPr>
          <w:rFonts w:ascii="Times New Roman" w:eastAsia="Calibri" w:hAnsi="Times New Roman" w:cs="Times New Roman"/>
          <w:bCs/>
          <w:sz w:val="24"/>
          <w:szCs w:val="24"/>
        </w:rPr>
        <w:t xml:space="preserve">Pursuant to Chapter 2276, Government Code, as enacted by S.B. 13, 87th Legislature, </w:t>
      </w:r>
      <w:r w:rsidRPr="003A6176">
        <w:rPr>
          <w:rFonts w:ascii="Times New Roman" w:eastAsia="Calibri" w:hAnsi="Times New Roman" w:cs="Times New Roman"/>
          <w:b/>
          <w:sz w:val="24"/>
          <w:szCs w:val="24"/>
        </w:rPr>
        <w:t>PTS</w:t>
      </w:r>
      <w:r w:rsidRPr="003A6176">
        <w:rPr>
          <w:rFonts w:ascii="Times New Roman" w:eastAsia="Calibri" w:hAnsi="Times New Roman" w:cs="Times New Roman"/>
          <w:bCs/>
          <w:sz w:val="24"/>
          <w:szCs w:val="24"/>
        </w:rPr>
        <w:t xml:space="preserve"> is prohibited from using public funds to contract with entities who boycott energy companies. </w:t>
      </w:r>
    </w:p>
    <w:p w14:paraId="07FC3BAF" w14:textId="77777777" w:rsidR="00386B0D" w:rsidRPr="003A6176" w:rsidRDefault="00386B0D" w:rsidP="00386B0D">
      <w:pPr>
        <w:pStyle w:val="ListParagraph"/>
        <w:numPr>
          <w:ilvl w:val="1"/>
          <w:numId w:val="42"/>
        </w:numPr>
        <w:spacing w:after="160" w:line="259" w:lineRule="auto"/>
        <w:jc w:val="both"/>
        <w:rPr>
          <w:rFonts w:ascii="Times New Roman" w:hAnsi="Times New Roman" w:cs="Times New Roman"/>
          <w:b/>
          <w:sz w:val="24"/>
          <w:szCs w:val="24"/>
        </w:rPr>
      </w:pPr>
      <w:r w:rsidRPr="003A6176">
        <w:rPr>
          <w:rFonts w:ascii="Times New Roman" w:eastAsia="Calibri" w:hAnsi="Times New Roman" w:cs="Times New Roman"/>
          <w:bCs/>
          <w:sz w:val="24"/>
          <w:szCs w:val="24"/>
        </w:rPr>
        <w:t xml:space="preserve">Pursuant to Chapter 2274, Government Code, as enacted by S.B. 19, 87th Legislature, </w:t>
      </w:r>
      <w:r w:rsidRPr="003A6176">
        <w:rPr>
          <w:rFonts w:ascii="Times New Roman" w:eastAsia="Calibri" w:hAnsi="Times New Roman" w:cs="Times New Roman"/>
          <w:b/>
          <w:sz w:val="24"/>
          <w:szCs w:val="24"/>
        </w:rPr>
        <w:t>PTS</w:t>
      </w:r>
      <w:r w:rsidRPr="003A6176">
        <w:rPr>
          <w:rFonts w:ascii="Times New Roman" w:eastAsia="Calibri" w:hAnsi="Times New Roman" w:cs="Times New Roman"/>
          <w:bCs/>
          <w:sz w:val="24"/>
          <w:szCs w:val="24"/>
        </w:rPr>
        <w:t xml:space="preserve"> is prohibited from using public funds to contract with entities who discriminate against firearm and ammunition industries. </w:t>
      </w:r>
      <w:bookmarkEnd w:id="17"/>
    </w:p>
    <w:p w14:paraId="728A5FF2" w14:textId="77777777" w:rsidR="00386B0D" w:rsidRPr="003A6176" w:rsidRDefault="00386B0D" w:rsidP="00386B0D">
      <w:pPr>
        <w:jc w:val="both"/>
        <w:rPr>
          <w:rFonts w:ascii="Times New Roman" w:hAnsi="Times New Roman" w:cs="Times New Roman"/>
          <w:sz w:val="24"/>
          <w:szCs w:val="24"/>
        </w:rPr>
      </w:pPr>
      <w:r w:rsidRPr="003A6176">
        <w:rPr>
          <w:rFonts w:ascii="Times New Roman" w:hAnsi="Times New Roman" w:cs="Times New Roman"/>
          <w:sz w:val="24"/>
          <w:szCs w:val="24"/>
        </w:rPr>
        <w:t>The entity identified below, through its authorized representative, hereby certifies that no funds under this Contract will be obligated or expended for any of the activities included herein:</w:t>
      </w:r>
    </w:p>
    <w:p w14:paraId="752247C5" w14:textId="1DDA1738" w:rsidR="000A22FB" w:rsidRDefault="000A22FB" w:rsidP="000A22FB">
      <w:pPr>
        <w:rPr>
          <w:rFonts w:ascii="Times New Roman" w:hAnsi="Times New Roman" w:cs="Times New Roman"/>
          <w:sz w:val="24"/>
          <w:szCs w:val="24"/>
          <w:u w:val="single"/>
        </w:rPr>
      </w:pPr>
      <w:r>
        <w:rPr>
          <w:rFonts w:ascii="Times New Roman" w:hAnsi="Times New Roman" w:cs="Times New Roman"/>
          <w:sz w:val="24"/>
          <w:szCs w:val="24"/>
        </w:rPr>
        <w:t>NAME OF AUTHORIZED PERSON</w:t>
      </w:r>
      <w:r w:rsidRPr="007144AB">
        <w:rPr>
          <w:rFonts w:ascii="Times New Roman" w:hAnsi="Times New Roman" w:cs="Times New Roman"/>
          <w:sz w:val="24"/>
          <w:szCs w:val="24"/>
        </w:rPr>
        <w:t xml:space="preserve"> </w:t>
      </w:r>
      <w:r w:rsidR="007144AB">
        <w:rPr>
          <w:rFonts w:ascii="Times New Roman" w:hAnsi="Times New Roman" w:cs="Times New Roman"/>
          <w:sz w:val="24"/>
          <w:szCs w:val="24"/>
          <w:u w:val="single"/>
        </w:rPr>
        <w:t xml:space="preserve"> </w:t>
      </w:r>
      <w:permStart w:id="929200941" w:edGrp="everyone"/>
      <w:r w:rsidR="007144AB">
        <w:rPr>
          <w:rFonts w:ascii="Times New Roman" w:hAnsi="Times New Roman" w:cs="Times New Roman"/>
          <w:sz w:val="24"/>
          <w:szCs w:val="24"/>
          <w:u w:val="single"/>
        </w:rPr>
        <w:t xml:space="preserve">    </w:t>
      </w:r>
      <w:permEnd w:id="929200941"/>
      <w:r w:rsidR="007144AB" w:rsidRPr="007144AB">
        <w:rPr>
          <w:rFonts w:ascii="Times New Roman" w:hAnsi="Times New Roman" w:cs="Times New Roman"/>
          <w:sz w:val="24"/>
          <w:szCs w:val="24"/>
          <w:u w:val="single"/>
        </w:rPr>
        <w:t xml:space="preserve">    </w:t>
      </w:r>
    </w:p>
    <w:p w14:paraId="2F9A8436" w14:textId="6AF8C8FA" w:rsidR="007144AB" w:rsidRPr="003A6176" w:rsidRDefault="000A22FB" w:rsidP="000A22FB">
      <w:pPr>
        <w:rPr>
          <w:rFonts w:ascii="Times New Roman" w:hAnsi="Times New Roman" w:cs="Times New Roman"/>
          <w:sz w:val="24"/>
          <w:szCs w:val="24"/>
        </w:rPr>
      </w:pPr>
      <w:r w:rsidRPr="003A6176">
        <w:rPr>
          <w:rFonts w:ascii="Times New Roman" w:hAnsi="Times New Roman" w:cs="Times New Roman"/>
          <w:sz w:val="24"/>
          <w:szCs w:val="24"/>
        </w:rPr>
        <w:t xml:space="preserve">NAME OF AUTHORIZED PERSON: </w:t>
      </w:r>
      <w:r w:rsidR="007144AB" w:rsidRPr="003A6176">
        <w:rPr>
          <w:rFonts w:ascii="Times New Roman" w:hAnsi="Times New Roman" w:cs="Times New Roman"/>
          <w:sz w:val="24"/>
          <w:szCs w:val="24"/>
        </w:rPr>
        <w:t xml:space="preserve"> </w:t>
      </w:r>
      <w:permStart w:id="659253852" w:edGrp="everyone"/>
      <w:r w:rsidR="007144AB" w:rsidRPr="003A6176">
        <w:rPr>
          <w:rFonts w:ascii="Times New Roman" w:hAnsi="Times New Roman" w:cs="Times New Roman"/>
          <w:sz w:val="24"/>
          <w:szCs w:val="24"/>
        </w:rPr>
        <w:t xml:space="preserve">  </w:t>
      </w:r>
      <w:r w:rsidRPr="003A6176">
        <w:rPr>
          <w:rFonts w:ascii="Times New Roman" w:hAnsi="Times New Roman" w:cs="Times New Roman"/>
          <w:sz w:val="24"/>
          <w:szCs w:val="24"/>
        </w:rPr>
        <w:t xml:space="preserve"> </w:t>
      </w:r>
      <w:r w:rsidR="007144AB" w:rsidRPr="003A6176">
        <w:rPr>
          <w:rFonts w:ascii="Times New Roman" w:hAnsi="Times New Roman" w:cs="Times New Roman"/>
          <w:sz w:val="24"/>
          <w:szCs w:val="24"/>
        </w:rPr>
        <w:t xml:space="preserve"> </w:t>
      </w:r>
      <w:permEnd w:id="659253852"/>
    </w:p>
    <w:p w14:paraId="7AAD890C" w14:textId="4A4CC5A3" w:rsidR="007144AB" w:rsidRPr="003A6176" w:rsidRDefault="003A6176" w:rsidP="003A6176">
      <w:pPr>
        <w:tabs>
          <w:tab w:val="left" w:pos="2655"/>
        </w:tabs>
        <w:spacing w:after="0"/>
        <w:rPr>
          <w:rFonts w:ascii="Times New Roman" w:hAnsi="Times New Roman" w:cs="Times New Roman"/>
          <w:bCs/>
          <w:sz w:val="24"/>
          <w:szCs w:val="24"/>
        </w:rPr>
      </w:pPr>
      <w:r w:rsidRPr="003A6176">
        <w:rPr>
          <w:rFonts w:ascii="Times New Roman" w:hAnsi="Times New Roman" w:cs="Times New Roman"/>
          <w:bCs/>
          <w:sz w:val="24"/>
          <w:szCs w:val="24"/>
        </w:rPr>
        <w:t xml:space="preserve">DATE: </w:t>
      </w:r>
      <w:permStart w:id="641868038" w:edGrp="everyone"/>
      <w:r>
        <w:rPr>
          <w:rFonts w:ascii="Times New Roman" w:hAnsi="Times New Roman" w:cs="Times New Roman"/>
          <w:bCs/>
          <w:sz w:val="24"/>
          <w:szCs w:val="24"/>
        </w:rPr>
        <w:t xml:space="preserve">    </w:t>
      </w:r>
      <w:permEnd w:id="641868038"/>
    </w:p>
    <w:p w14:paraId="6E6F89FE" w14:textId="77777777" w:rsidR="007144AB" w:rsidRDefault="007144AB" w:rsidP="006A300F">
      <w:pPr>
        <w:tabs>
          <w:tab w:val="left" w:pos="2655"/>
        </w:tabs>
        <w:spacing w:after="0"/>
        <w:jc w:val="center"/>
        <w:rPr>
          <w:rFonts w:ascii="Times New Roman" w:hAnsi="Times New Roman" w:cs="Times New Roman"/>
          <w:b/>
          <w:sz w:val="24"/>
          <w:szCs w:val="24"/>
        </w:rPr>
      </w:pPr>
    </w:p>
    <w:p w14:paraId="71885379" w14:textId="033B256D" w:rsidR="003A6176" w:rsidRPr="003A6176" w:rsidRDefault="003A6176" w:rsidP="003A6176">
      <w:pPr>
        <w:tabs>
          <w:tab w:val="left" w:pos="2655"/>
        </w:tabs>
        <w:spacing w:after="0"/>
        <w:rPr>
          <w:rFonts w:ascii="Times New Roman" w:hAnsi="Times New Roman" w:cs="Times New Roman"/>
          <w:bCs/>
          <w:sz w:val="24"/>
          <w:szCs w:val="24"/>
        </w:rPr>
      </w:pPr>
      <w:r w:rsidRPr="003A6176">
        <w:rPr>
          <w:rFonts w:ascii="Times New Roman" w:hAnsi="Times New Roman" w:cs="Times New Roman"/>
          <w:bCs/>
          <w:sz w:val="24"/>
          <w:szCs w:val="24"/>
        </w:rPr>
        <w:t>SIGNATURE AUTHORIZED PERSON</w:t>
      </w:r>
      <w:r>
        <w:rPr>
          <w:rFonts w:ascii="Times New Roman" w:hAnsi="Times New Roman" w:cs="Times New Roman"/>
          <w:bCs/>
          <w:sz w:val="24"/>
          <w:szCs w:val="24"/>
        </w:rPr>
        <w:t xml:space="preserve"> ___________________________________________</w:t>
      </w:r>
    </w:p>
    <w:p w14:paraId="480DC032" w14:textId="77777777" w:rsidR="00731574" w:rsidRDefault="00731574" w:rsidP="006A300F">
      <w:pPr>
        <w:tabs>
          <w:tab w:val="left" w:pos="2655"/>
        </w:tabs>
        <w:spacing w:after="0"/>
        <w:jc w:val="center"/>
        <w:rPr>
          <w:rFonts w:ascii="Times New Roman" w:hAnsi="Times New Roman" w:cs="Times New Roman"/>
          <w:b/>
          <w:sz w:val="24"/>
          <w:szCs w:val="24"/>
        </w:rPr>
      </w:pPr>
    </w:p>
    <w:p w14:paraId="193FB2F1" w14:textId="77777777" w:rsidR="004434BC" w:rsidRDefault="004434BC" w:rsidP="000C2999">
      <w:pPr>
        <w:sectPr w:rsidR="004434BC" w:rsidSect="00870058">
          <w:headerReference w:type="default" r:id="rId20"/>
          <w:footerReference w:type="default" r:id="rId21"/>
          <w:footerReference w:type="first" r:id="rId22"/>
          <w:pgSz w:w="12240" w:h="15840"/>
          <w:pgMar w:top="1440" w:right="1440" w:bottom="1440" w:left="1440" w:header="720" w:footer="720" w:gutter="0"/>
          <w:pgNumType w:start="0"/>
          <w:cols w:space="720"/>
          <w:titlePg/>
          <w:docGrid w:linePitch="360"/>
        </w:sectPr>
      </w:pPr>
    </w:p>
    <w:p w14:paraId="4A276694" w14:textId="53C2E5B5" w:rsidR="00BA3513" w:rsidRPr="008B23B9" w:rsidRDefault="00BA3513" w:rsidP="008B23B9">
      <w:pPr>
        <w:pStyle w:val="NoSpacing"/>
        <w:jc w:val="center"/>
        <w:rPr>
          <w:rFonts w:ascii="Times New Roman" w:hAnsi="Times New Roman" w:cs="Times New Roman"/>
          <w:b/>
          <w:sz w:val="24"/>
          <w:szCs w:val="24"/>
        </w:rPr>
      </w:pPr>
      <w:r w:rsidRPr="008B23B9">
        <w:rPr>
          <w:rFonts w:ascii="Times New Roman" w:hAnsi="Times New Roman" w:cs="Times New Roman"/>
          <w:b/>
          <w:sz w:val="24"/>
          <w:szCs w:val="24"/>
        </w:rPr>
        <w:lastRenderedPageBreak/>
        <w:t xml:space="preserve">ATTACHMENT </w:t>
      </w:r>
      <w:r w:rsidR="00A251A8">
        <w:rPr>
          <w:rFonts w:ascii="Times New Roman" w:hAnsi="Times New Roman" w:cs="Times New Roman"/>
          <w:b/>
          <w:sz w:val="24"/>
          <w:szCs w:val="24"/>
        </w:rPr>
        <w:t>E</w:t>
      </w:r>
    </w:p>
    <w:p w14:paraId="64970C50" w14:textId="77777777" w:rsidR="00870058" w:rsidRDefault="00870058" w:rsidP="008B23B9">
      <w:pPr>
        <w:pStyle w:val="NoSpacing"/>
        <w:jc w:val="center"/>
        <w:rPr>
          <w:rFonts w:ascii="Times New Roman" w:hAnsi="Times New Roman" w:cs="Times New Roman"/>
          <w:b/>
          <w:sz w:val="24"/>
          <w:szCs w:val="24"/>
        </w:rPr>
      </w:pPr>
      <w:r w:rsidRPr="008B23B9">
        <w:rPr>
          <w:rFonts w:ascii="Times New Roman" w:hAnsi="Times New Roman" w:cs="Times New Roman"/>
          <w:b/>
          <w:sz w:val="24"/>
          <w:szCs w:val="24"/>
        </w:rPr>
        <w:t>PRICE SHEET</w:t>
      </w:r>
    </w:p>
    <w:tbl>
      <w:tblPr>
        <w:tblW w:w="126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935"/>
        <w:gridCol w:w="1530"/>
        <w:gridCol w:w="720"/>
        <w:gridCol w:w="1440"/>
        <w:gridCol w:w="1530"/>
        <w:gridCol w:w="1530"/>
      </w:tblGrid>
      <w:tr w:rsidR="00B75893" w:rsidRPr="00870058" w14:paraId="4729DE7C" w14:textId="77777777" w:rsidTr="00B75893">
        <w:trPr>
          <w:trHeight w:val="300"/>
          <w:jc w:val="center"/>
        </w:trPr>
        <w:tc>
          <w:tcPr>
            <w:tcW w:w="5935" w:type="dxa"/>
            <w:noWrap/>
            <w:vAlign w:val="bottom"/>
            <w:hideMark/>
          </w:tcPr>
          <w:p w14:paraId="11C03D05" w14:textId="77777777" w:rsidR="00B75893" w:rsidRPr="00B75893" w:rsidRDefault="00B75893" w:rsidP="005B2879">
            <w:pPr>
              <w:spacing w:after="0" w:line="240" w:lineRule="auto"/>
              <w:jc w:val="center"/>
              <w:rPr>
                <w:rFonts w:ascii="Times New Roman" w:eastAsia="Times New Roman" w:hAnsi="Times New Roman" w:cs="Times New Roman"/>
                <w:b/>
                <w:color w:val="000000"/>
                <w:sz w:val="20"/>
                <w:szCs w:val="20"/>
              </w:rPr>
            </w:pPr>
            <w:r w:rsidRPr="00B75893">
              <w:rPr>
                <w:rFonts w:ascii="Times New Roman" w:eastAsia="Times New Roman" w:hAnsi="Times New Roman" w:cs="Times New Roman"/>
                <w:b/>
                <w:color w:val="000000"/>
                <w:sz w:val="20"/>
                <w:szCs w:val="20"/>
              </w:rPr>
              <w:t>ITEM</w:t>
            </w:r>
          </w:p>
        </w:tc>
        <w:tc>
          <w:tcPr>
            <w:tcW w:w="1530" w:type="dxa"/>
            <w:noWrap/>
            <w:vAlign w:val="bottom"/>
          </w:tcPr>
          <w:p w14:paraId="16F1A822" w14:textId="77777777" w:rsidR="00B75893" w:rsidRPr="00B75893" w:rsidRDefault="00B75893" w:rsidP="005B2879">
            <w:pPr>
              <w:spacing w:after="0" w:line="240" w:lineRule="auto"/>
              <w:jc w:val="center"/>
              <w:rPr>
                <w:rFonts w:ascii="Times New Roman" w:eastAsia="Times New Roman" w:hAnsi="Times New Roman" w:cs="Times New Roman"/>
                <w:b/>
                <w:color w:val="000000"/>
                <w:sz w:val="20"/>
                <w:szCs w:val="20"/>
              </w:rPr>
            </w:pPr>
            <w:r w:rsidRPr="00B75893">
              <w:rPr>
                <w:rFonts w:ascii="Times New Roman" w:eastAsia="Times New Roman" w:hAnsi="Times New Roman" w:cs="Times New Roman"/>
                <w:b/>
                <w:color w:val="000000"/>
                <w:sz w:val="20"/>
                <w:szCs w:val="20"/>
              </w:rPr>
              <w:t>MODEL TYPE #</w:t>
            </w:r>
          </w:p>
        </w:tc>
        <w:tc>
          <w:tcPr>
            <w:tcW w:w="720" w:type="dxa"/>
            <w:noWrap/>
            <w:vAlign w:val="bottom"/>
            <w:hideMark/>
          </w:tcPr>
          <w:p w14:paraId="4FCBE67C" w14:textId="77777777" w:rsidR="00B75893" w:rsidRPr="00B75893" w:rsidRDefault="00B75893" w:rsidP="005B2879">
            <w:pPr>
              <w:spacing w:after="0" w:line="240" w:lineRule="auto"/>
              <w:jc w:val="center"/>
              <w:rPr>
                <w:rFonts w:ascii="Times New Roman" w:eastAsia="Times New Roman" w:hAnsi="Times New Roman" w:cs="Times New Roman"/>
                <w:b/>
                <w:color w:val="000000"/>
                <w:sz w:val="20"/>
                <w:szCs w:val="20"/>
              </w:rPr>
            </w:pPr>
            <w:r w:rsidRPr="00B75893">
              <w:rPr>
                <w:rFonts w:ascii="Times New Roman" w:eastAsia="Times New Roman" w:hAnsi="Times New Roman" w:cs="Times New Roman"/>
                <w:b/>
                <w:color w:val="000000"/>
                <w:sz w:val="20"/>
                <w:szCs w:val="20"/>
              </w:rPr>
              <w:t>QTY</w:t>
            </w:r>
          </w:p>
        </w:tc>
        <w:tc>
          <w:tcPr>
            <w:tcW w:w="1440" w:type="dxa"/>
            <w:noWrap/>
            <w:vAlign w:val="bottom"/>
          </w:tcPr>
          <w:p w14:paraId="5C55FD7C" w14:textId="77777777" w:rsidR="00B75893" w:rsidRPr="00B75893" w:rsidRDefault="00B75893" w:rsidP="005B2879">
            <w:pPr>
              <w:spacing w:after="0" w:line="240" w:lineRule="auto"/>
              <w:jc w:val="center"/>
              <w:rPr>
                <w:rFonts w:ascii="Times New Roman" w:eastAsia="Times New Roman" w:hAnsi="Times New Roman" w:cs="Times New Roman"/>
                <w:b/>
                <w:color w:val="000000"/>
                <w:sz w:val="20"/>
                <w:szCs w:val="20"/>
              </w:rPr>
            </w:pPr>
            <w:r w:rsidRPr="00B75893">
              <w:rPr>
                <w:rFonts w:ascii="Times New Roman" w:eastAsia="Times New Roman" w:hAnsi="Times New Roman" w:cs="Times New Roman"/>
                <w:b/>
                <w:color w:val="000000"/>
                <w:sz w:val="20"/>
                <w:szCs w:val="20"/>
              </w:rPr>
              <w:t>UNIT PRICE</w:t>
            </w:r>
          </w:p>
        </w:tc>
        <w:tc>
          <w:tcPr>
            <w:tcW w:w="1530" w:type="dxa"/>
            <w:shd w:val="clear" w:color="auto" w:fill="F2F2F2" w:themeFill="background1" w:themeFillShade="F2"/>
            <w:noWrap/>
            <w:vAlign w:val="bottom"/>
            <w:hideMark/>
          </w:tcPr>
          <w:p w14:paraId="69EA611A" w14:textId="77777777" w:rsidR="00B75893" w:rsidRPr="00B75893" w:rsidRDefault="00B75893" w:rsidP="005B2879">
            <w:pPr>
              <w:spacing w:after="0" w:line="240" w:lineRule="auto"/>
              <w:jc w:val="center"/>
              <w:rPr>
                <w:rFonts w:ascii="Times New Roman" w:eastAsia="Times New Roman" w:hAnsi="Times New Roman" w:cs="Times New Roman"/>
                <w:b/>
                <w:color w:val="000000"/>
                <w:sz w:val="20"/>
                <w:szCs w:val="20"/>
              </w:rPr>
            </w:pPr>
            <w:r w:rsidRPr="00B75893">
              <w:rPr>
                <w:rFonts w:ascii="Times New Roman" w:eastAsia="Times New Roman" w:hAnsi="Times New Roman" w:cs="Times New Roman"/>
                <w:b/>
                <w:color w:val="000000"/>
                <w:sz w:val="20"/>
                <w:szCs w:val="20"/>
              </w:rPr>
              <w:t xml:space="preserve">TOTAL UNIT PRICE </w:t>
            </w:r>
          </w:p>
        </w:tc>
        <w:tc>
          <w:tcPr>
            <w:tcW w:w="1530" w:type="dxa"/>
            <w:vAlign w:val="bottom"/>
          </w:tcPr>
          <w:p w14:paraId="262DD3FA" w14:textId="77777777" w:rsidR="00B75893" w:rsidRPr="00B75893" w:rsidRDefault="00B75893" w:rsidP="005B2879">
            <w:pPr>
              <w:spacing w:after="0" w:line="240" w:lineRule="auto"/>
              <w:jc w:val="center"/>
              <w:rPr>
                <w:rFonts w:ascii="Times New Roman" w:eastAsia="Times New Roman" w:hAnsi="Times New Roman" w:cs="Times New Roman"/>
                <w:b/>
                <w:color w:val="000000"/>
                <w:sz w:val="20"/>
                <w:szCs w:val="20"/>
              </w:rPr>
            </w:pPr>
            <w:r w:rsidRPr="00B75893">
              <w:rPr>
                <w:rFonts w:ascii="Times New Roman" w:eastAsia="Times New Roman" w:hAnsi="Times New Roman" w:cs="Times New Roman"/>
                <w:b/>
                <w:color w:val="000000"/>
                <w:sz w:val="20"/>
                <w:szCs w:val="20"/>
              </w:rPr>
              <w:t>TOTAL  PRICE</w:t>
            </w:r>
          </w:p>
        </w:tc>
      </w:tr>
      <w:tr w:rsidR="00B75893" w:rsidRPr="00870058" w14:paraId="4C2F3A75" w14:textId="77777777" w:rsidTr="00B75893">
        <w:trPr>
          <w:trHeight w:val="368"/>
          <w:jc w:val="center"/>
        </w:trPr>
        <w:tc>
          <w:tcPr>
            <w:tcW w:w="5935" w:type="dxa"/>
            <w:vAlign w:val="center"/>
          </w:tcPr>
          <w:p w14:paraId="2C490B85" w14:textId="5E68E1B6" w:rsidR="00B75893" w:rsidRPr="00B75893" w:rsidRDefault="00776324" w:rsidP="00A251A8">
            <w:pPr>
              <w:pStyle w:val="NoSpacing"/>
              <w:rPr>
                <w:sz w:val="20"/>
                <w:szCs w:val="20"/>
              </w:rPr>
            </w:pPr>
            <w:permStart w:id="683685922" w:edGrp="everyone" w:colFirst="3" w:colLast="3"/>
            <w:permStart w:id="1015706973" w:edGrp="everyone" w:colFirst="4" w:colLast="4"/>
            <w:r>
              <w:rPr>
                <w:rFonts w:ascii="Times New Roman" w:hAnsi="Times New Roman" w:cs="Times New Roman"/>
              </w:rPr>
              <w:t>L494HD Heavy Duty 4 Post Alignment Lift</w:t>
            </w:r>
            <w:r w:rsidR="00BE3177">
              <w:rPr>
                <w:rFonts w:ascii="Times New Roman" w:hAnsi="Times New Roman" w:cs="Times New Roman"/>
              </w:rPr>
              <w:t xml:space="preserve"> 35,000 LBS Lift Capacity, Galvanized 30” Wide Runways, 300” Alignment Wheelbase, Push Button Power Slide Slip Plates, Turnplate Pockets, Max Lifting Height 69.88”, Motor 3 HP 200-230 VAC 60Hz,1PH, Air 90-150-PSI</w:t>
            </w:r>
          </w:p>
        </w:tc>
        <w:tc>
          <w:tcPr>
            <w:tcW w:w="1530" w:type="dxa"/>
            <w:noWrap/>
            <w:vAlign w:val="bottom"/>
          </w:tcPr>
          <w:p w14:paraId="094BCA4E" w14:textId="2531788C" w:rsidR="00B75893" w:rsidRPr="009B0FCF" w:rsidRDefault="00B75893" w:rsidP="005B2879">
            <w:pPr>
              <w:spacing w:after="0" w:line="240" w:lineRule="auto"/>
              <w:jc w:val="center"/>
              <w:rPr>
                <w:rFonts w:ascii="Times New Roman" w:eastAsia="Times New Roman" w:hAnsi="Times New Roman" w:cs="Times New Roman"/>
                <w:color w:val="000000"/>
              </w:rPr>
            </w:pPr>
            <w:permStart w:id="1655339782" w:edGrp="everyone"/>
            <w:r w:rsidRPr="009B0FCF">
              <w:rPr>
                <w:rFonts w:ascii="Times New Roman" w:eastAsia="Times New Roman" w:hAnsi="Times New Roman" w:cs="Times New Roman"/>
                <w:color w:val="000000"/>
              </w:rPr>
              <w:t xml:space="preserve"> </w:t>
            </w:r>
            <w:permEnd w:id="1655339782"/>
          </w:p>
        </w:tc>
        <w:tc>
          <w:tcPr>
            <w:tcW w:w="720" w:type="dxa"/>
            <w:noWrap/>
            <w:vAlign w:val="bottom"/>
          </w:tcPr>
          <w:p w14:paraId="3B9CD5C6" w14:textId="77777777" w:rsidR="00B75893" w:rsidRPr="00870058" w:rsidRDefault="00B75893" w:rsidP="005B287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1</w:t>
            </w:r>
          </w:p>
        </w:tc>
        <w:tc>
          <w:tcPr>
            <w:tcW w:w="1440" w:type="dxa"/>
            <w:noWrap/>
            <w:vAlign w:val="bottom"/>
            <w:hideMark/>
          </w:tcPr>
          <w:p w14:paraId="0AC1D2B1" w14:textId="77777777" w:rsidR="00B75893" w:rsidRPr="00870058" w:rsidRDefault="00B75893" w:rsidP="005B2879">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xml:space="preserve">$ </w:t>
            </w:r>
          </w:p>
        </w:tc>
        <w:tc>
          <w:tcPr>
            <w:tcW w:w="1530" w:type="dxa"/>
            <w:shd w:val="clear" w:color="auto" w:fill="F2F2F2" w:themeFill="background1" w:themeFillShade="F2"/>
            <w:noWrap/>
            <w:vAlign w:val="bottom"/>
            <w:hideMark/>
          </w:tcPr>
          <w:p w14:paraId="48BC87E6" w14:textId="77777777" w:rsidR="00B75893" w:rsidRPr="00870058" w:rsidRDefault="00B75893" w:rsidP="005B2879">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xml:space="preserve">$ </w:t>
            </w:r>
          </w:p>
        </w:tc>
        <w:tc>
          <w:tcPr>
            <w:tcW w:w="1530" w:type="dxa"/>
            <w:vAlign w:val="bottom"/>
          </w:tcPr>
          <w:p w14:paraId="2F3981A4" w14:textId="77777777" w:rsidR="00B75893" w:rsidRPr="00870058" w:rsidRDefault="00B75893" w:rsidP="005B2879">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xml:space="preserve">$ </w:t>
            </w:r>
            <w:permStart w:id="1721720557" w:edGrp="everyone"/>
            <w:r>
              <w:rPr>
                <w:rFonts w:ascii="Times New Roman" w:eastAsia="Times New Roman" w:hAnsi="Times New Roman" w:cs="Times New Roman"/>
                <w:color w:val="000000"/>
              </w:rPr>
              <w:t xml:space="preserve">  </w:t>
            </w:r>
            <w:permEnd w:id="1721720557"/>
            <w:r>
              <w:rPr>
                <w:rFonts w:ascii="Times New Roman" w:eastAsia="Times New Roman" w:hAnsi="Times New Roman" w:cs="Times New Roman"/>
                <w:color w:val="000000"/>
              </w:rPr>
              <w:t xml:space="preserve">        </w:t>
            </w:r>
          </w:p>
        </w:tc>
      </w:tr>
      <w:tr w:rsidR="00B75893" w:rsidRPr="00870058" w14:paraId="3DC35491" w14:textId="77777777" w:rsidTr="00B75893">
        <w:trPr>
          <w:trHeight w:val="300"/>
          <w:jc w:val="center"/>
        </w:trPr>
        <w:tc>
          <w:tcPr>
            <w:tcW w:w="5935" w:type="dxa"/>
            <w:vAlign w:val="center"/>
          </w:tcPr>
          <w:p w14:paraId="4AE27817" w14:textId="3BE51234" w:rsidR="00B75893" w:rsidRPr="00B75893" w:rsidRDefault="00776324" w:rsidP="00A251A8">
            <w:pPr>
              <w:pStyle w:val="NoSpacing"/>
              <w:rPr>
                <w:sz w:val="20"/>
                <w:szCs w:val="20"/>
              </w:rPr>
            </w:pPr>
            <w:permStart w:id="322899441" w:edGrp="everyone" w:colFirst="3" w:colLast="3"/>
            <w:permStart w:id="241173053" w:edGrp="everyone" w:colFirst="4" w:colLast="4"/>
            <w:permEnd w:id="683685922"/>
            <w:permEnd w:id="1015706973"/>
            <w:r>
              <w:rPr>
                <w:rFonts w:ascii="Times New Roman" w:hAnsi="Times New Roman" w:cs="Times New Roman"/>
              </w:rPr>
              <w:t>133-90-2 Lifting Jacks</w:t>
            </w:r>
          </w:p>
        </w:tc>
        <w:tc>
          <w:tcPr>
            <w:tcW w:w="1530" w:type="dxa"/>
            <w:noWrap/>
            <w:vAlign w:val="bottom"/>
          </w:tcPr>
          <w:p w14:paraId="6D25DF2C" w14:textId="77777777" w:rsidR="00B75893" w:rsidRPr="009B0FCF" w:rsidRDefault="00B75893" w:rsidP="005B2879">
            <w:pPr>
              <w:spacing w:after="0" w:line="240" w:lineRule="auto"/>
              <w:jc w:val="center"/>
              <w:rPr>
                <w:rFonts w:ascii="Times New Roman" w:eastAsia="Times New Roman" w:hAnsi="Times New Roman" w:cs="Times New Roman"/>
                <w:color w:val="000000"/>
              </w:rPr>
            </w:pPr>
            <w:permStart w:id="1435126210" w:edGrp="everyone"/>
            <w:r w:rsidRPr="009B0FCF">
              <w:rPr>
                <w:rFonts w:ascii="Times New Roman" w:eastAsia="Times New Roman" w:hAnsi="Times New Roman" w:cs="Times New Roman"/>
                <w:color w:val="000000"/>
              </w:rPr>
              <w:t xml:space="preserve">  </w:t>
            </w:r>
            <w:permEnd w:id="1435126210"/>
          </w:p>
        </w:tc>
        <w:tc>
          <w:tcPr>
            <w:tcW w:w="720" w:type="dxa"/>
            <w:noWrap/>
            <w:vAlign w:val="bottom"/>
          </w:tcPr>
          <w:p w14:paraId="60EF8C80" w14:textId="77777777" w:rsidR="00B75893" w:rsidRPr="00870058" w:rsidRDefault="00B75893" w:rsidP="005B287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1</w:t>
            </w:r>
          </w:p>
        </w:tc>
        <w:tc>
          <w:tcPr>
            <w:tcW w:w="1440" w:type="dxa"/>
            <w:noWrap/>
            <w:vAlign w:val="bottom"/>
            <w:hideMark/>
          </w:tcPr>
          <w:p w14:paraId="60EDEB88" w14:textId="77777777" w:rsidR="00B75893" w:rsidRPr="00870058" w:rsidRDefault="00B75893" w:rsidP="005B2879">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xml:space="preserve">$ </w:t>
            </w:r>
          </w:p>
        </w:tc>
        <w:tc>
          <w:tcPr>
            <w:tcW w:w="1530" w:type="dxa"/>
            <w:shd w:val="clear" w:color="auto" w:fill="F2F2F2" w:themeFill="background1" w:themeFillShade="F2"/>
            <w:noWrap/>
            <w:vAlign w:val="bottom"/>
          </w:tcPr>
          <w:p w14:paraId="2271A2DD" w14:textId="77777777" w:rsidR="00B75893" w:rsidRPr="00870058" w:rsidRDefault="00B75893" w:rsidP="005B2879">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xml:space="preserve">$ </w:t>
            </w:r>
          </w:p>
        </w:tc>
        <w:tc>
          <w:tcPr>
            <w:tcW w:w="1530" w:type="dxa"/>
            <w:vAlign w:val="bottom"/>
          </w:tcPr>
          <w:p w14:paraId="541B7E26" w14:textId="77777777" w:rsidR="00B75893" w:rsidRPr="00870058" w:rsidRDefault="00B75893" w:rsidP="005B2879">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xml:space="preserve">$ </w:t>
            </w:r>
            <w:permStart w:id="104488602" w:edGrp="everyone"/>
            <w:r>
              <w:rPr>
                <w:rFonts w:ascii="Times New Roman" w:eastAsia="Times New Roman" w:hAnsi="Times New Roman" w:cs="Times New Roman"/>
                <w:color w:val="000000"/>
              </w:rPr>
              <w:t xml:space="preserve">  </w:t>
            </w:r>
            <w:permEnd w:id="104488602"/>
            <w:r>
              <w:rPr>
                <w:rFonts w:ascii="Times New Roman" w:eastAsia="Times New Roman" w:hAnsi="Times New Roman" w:cs="Times New Roman"/>
                <w:color w:val="000000"/>
              </w:rPr>
              <w:t xml:space="preserve">        </w:t>
            </w:r>
          </w:p>
        </w:tc>
      </w:tr>
      <w:tr w:rsidR="00B75893" w:rsidRPr="00870058" w14:paraId="08B093B2" w14:textId="77777777" w:rsidTr="00B75893">
        <w:trPr>
          <w:trHeight w:val="300"/>
          <w:jc w:val="center"/>
        </w:trPr>
        <w:tc>
          <w:tcPr>
            <w:tcW w:w="5935" w:type="dxa"/>
            <w:vAlign w:val="center"/>
          </w:tcPr>
          <w:p w14:paraId="09901393" w14:textId="2E529F76" w:rsidR="00B75893" w:rsidRPr="00B75893" w:rsidRDefault="00776324" w:rsidP="00A251A8">
            <w:pPr>
              <w:pStyle w:val="NoSpacing"/>
              <w:rPr>
                <w:sz w:val="20"/>
                <w:szCs w:val="20"/>
              </w:rPr>
            </w:pPr>
            <w:permStart w:id="1300257442" w:edGrp="everyone" w:colFirst="3" w:colLast="3"/>
            <w:permStart w:id="882865394" w:edGrp="everyone" w:colFirst="4" w:colLast="4"/>
            <w:permEnd w:id="322899441"/>
            <w:permEnd w:id="241173053"/>
            <w:r>
              <w:rPr>
                <w:rFonts w:ascii="Times New Roman" w:hAnsi="Times New Roman" w:cs="Times New Roman"/>
              </w:rPr>
              <w:t>20-3773-1 Fully Integrated Alignment (FIA) Turnplate Kit</w:t>
            </w:r>
          </w:p>
        </w:tc>
        <w:tc>
          <w:tcPr>
            <w:tcW w:w="1530" w:type="dxa"/>
            <w:noWrap/>
            <w:vAlign w:val="bottom"/>
          </w:tcPr>
          <w:p w14:paraId="774B9A28" w14:textId="77777777" w:rsidR="00B75893" w:rsidRPr="009B0FCF" w:rsidRDefault="00B75893" w:rsidP="005B2879">
            <w:pPr>
              <w:spacing w:after="0" w:line="240" w:lineRule="auto"/>
              <w:jc w:val="center"/>
              <w:rPr>
                <w:rFonts w:ascii="Times New Roman" w:eastAsia="Times New Roman" w:hAnsi="Times New Roman" w:cs="Times New Roman"/>
                <w:color w:val="000000"/>
              </w:rPr>
            </w:pPr>
            <w:permStart w:id="44248646" w:edGrp="everyone"/>
            <w:r w:rsidRPr="009B0FCF">
              <w:rPr>
                <w:rFonts w:ascii="Times New Roman" w:eastAsia="Times New Roman" w:hAnsi="Times New Roman" w:cs="Times New Roman"/>
                <w:color w:val="000000"/>
              </w:rPr>
              <w:t xml:space="preserve">  </w:t>
            </w:r>
            <w:permEnd w:id="44248646"/>
          </w:p>
        </w:tc>
        <w:tc>
          <w:tcPr>
            <w:tcW w:w="720" w:type="dxa"/>
            <w:noWrap/>
            <w:vAlign w:val="bottom"/>
          </w:tcPr>
          <w:p w14:paraId="2A65F3BB" w14:textId="77777777" w:rsidR="00B75893" w:rsidRPr="00870058" w:rsidRDefault="00B75893" w:rsidP="005B287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1</w:t>
            </w:r>
          </w:p>
        </w:tc>
        <w:tc>
          <w:tcPr>
            <w:tcW w:w="1440" w:type="dxa"/>
            <w:noWrap/>
            <w:vAlign w:val="bottom"/>
          </w:tcPr>
          <w:p w14:paraId="244428DF" w14:textId="77777777" w:rsidR="00B75893" w:rsidRPr="00870058" w:rsidRDefault="00B75893" w:rsidP="005B2879">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xml:space="preserve">$ </w:t>
            </w:r>
          </w:p>
        </w:tc>
        <w:tc>
          <w:tcPr>
            <w:tcW w:w="1530" w:type="dxa"/>
            <w:shd w:val="clear" w:color="auto" w:fill="F2F2F2" w:themeFill="background1" w:themeFillShade="F2"/>
            <w:noWrap/>
            <w:vAlign w:val="bottom"/>
          </w:tcPr>
          <w:p w14:paraId="65E0C7FA" w14:textId="77777777" w:rsidR="00B75893" w:rsidRPr="00870058" w:rsidRDefault="00B75893" w:rsidP="005B2879">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xml:space="preserve">$ </w:t>
            </w:r>
          </w:p>
        </w:tc>
        <w:tc>
          <w:tcPr>
            <w:tcW w:w="1530" w:type="dxa"/>
            <w:vAlign w:val="bottom"/>
          </w:tcPr>
          <w:p w14:paraId="2CE92EAE" w14:textId="77777777" w:rsidR="00B75893" w:rsidRPr="00870058" w:rsidRDefault="00B75893" w:rsidP="005B2879">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xml:space="preserve">$ </w:t>
            </w:r>
            <w:permStart w:id="1140145063" w:edGrp="everyone"/>
            <w:r>
              <w:rPr>
                <w:rFonts w:ascii="Times New Roman" w:eastAsia="Times New Roman" w:hAnsi="Times New Roman" w:cs="Times New Roman"/>
                <w:color w:val="000000"/>
              </w:rPr>
              <w:t xml:space="preserve">  </w:t>
            </w:r>
            <w:permEnd w:id="1140145063"/>
            <w:r>
              <w:rPr>
                <w:rFonts w:ascii="Times New Roman" w:eastAsia="Times New Roman" w:hAnsi="Times New Roman" w:cs="Times New Roman"/>
                <w:color w:val="000000"/>
              </w:rPr>
              <w:t xml:space="preserve">         </w:t>
            </w:r>
          </w:p>
        </w:tc>
      </w:tr>
      <w:tr w:rsidR="00B75893" w:rsidRPr="00870058" w14:paraId="4679EC90" w14:textId="77777777" w:rsidTr="00B75893">
        <w:trPr>
          <w:trHeight w:val="300"/>
          <w:jc w:val="center"/>
        </w:trPr>
        <w:tc>
          <w:tcPr>
            <w:tcW w:w="5935" w:type="dxa"/>
            <w:vAlign w:val="center"/>
          </w:tcPr>
          <w:p w14:paraId="791EB5E7" w14:textId="74E9BB31" w:rsidR="00B75893" w:rsidRPr="00B75893" w:rsidRDefault="00776324" w:rsidP="00A251A8">
            <w:pPr>
              <w:pStyle w:val="NoSpacing"/>
              <w:rPr>
                <w:sz w:val="20"/>
                <w:szCs w:val="20"/>
              </w:rPr>
            </w:pPr>
            <w:permStart w:id="357700442" w:edGrp="everyone" w:colFirst="3" w:colLast="3"/>
            <w:permStart w:id="1309746216" w:edGrp="everyone" w:colFirst="4" w:colLast="4"/>
            <w:permEnd w:id="1300257442"/>
            <w:permEnd w:id="882865394"/>
            <w:r>
              <w:rPr>
                <w:rFonts w:ascii="Times New Roman" w:hAnsi="Times New Roman" w:cs="Times New Roman"/>
              </w:rPr>
              <w:t>20-3790-1 Approaching Ramp Extensions</w:t>
            </w:r>
          </w:p>
        </w:tc>
        <w:tc>
          <w:tcPr>
            <w:tcW w:w="1530" w:type="dxa"/>
            <w:noWrap/>
            <w:vAlign w:val="bottom"/>
          </w:tcPr>
          <w:p w14:paraId="2A355F7F" w14:textId="77777777" w:rsidR="00B75893" w:rsidRPr="009B0FCF" w:rsidRDefault="00B75893" w:rsidP="005B2879">
            <w:pPr>
              <w:spacing w:after="0" w:line="240" w:lineRule="auto"/>
              <w:jc w:val="center"/>
              <w:rPr>
                <w:rFonts w:ascii="Times New Roman" w:eastAsia="Times New Roman" w:hAnsi="Times New Roman" w:cs="Times New Roman"/>
                <w:color w:val="000000"/>
              </w:rPr>
            </w:pPr>
            <w:permStart w:id="1316449589" w:edGrp="everyone"/>
            <w:r w:rsidRPr="009B0FCF">
              <w:rPr>
                <w:rFonts w:ascii="Times New Roman" w:eastAsia="Times New Roman" w:hAnsi="Times New Roman" w:cs="Times New Roman"/>
                <w:color w:val="000000"/>
              </w:rPr>
              <w:t xml:space="preserve">  </w:t>
            </w:r>
            <w:permEnd w:id="1316449589"/>
          </w:p>
        </w:tc>
        <w:tc>
          <w:tcPr>
            <w:tcW w:w="720" w:type="dxa"/>
            <w:noWrap/>
            <w:vAlign w:val="bottom"/>
          </w:tcPr>
          <w:p w14:paraId="5C9D5949" w14:textId="77777777" w:rsidR="00B75893" w:rsidRPr="00870058" w:rsidRDefault="00B75893" w:rsidP="005B287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1</w:t>
            </w:r>
          </w:p>
        </w:tc>
        <w:tc>
          <w:tcPr>
            <w:tcW w:w="1440" w:type="dxa"/>
            <w:noWrap/>
            <w:vAlign w:val="bottom"/>
            <w:hideMark/>
          </w:tcPr>
          <w:p w14:paraId="1B7730AB" w14:textId="77777777" w:rsidR="00B75893" w:rsidRPr="00870058" w:rsidRDefault="00B75893" w:rsidP="005B2879">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xml:space="preserve">$ </w:t>
            </w:r>
          </w:p>
        </w:tc>
        <w:tc>
          <w:tcPr>
            <w:tcW w:w="1530" w:type="dxa"/>
            <w:shd w:val="clear" w:color="auto" w:fill="F2F2F2" w:themeFill="background1" w:themeFillShade="F2"/>
            <w:noWrap/>
            <w:vAlign w:val="bottom"/>
          </w:tcPr>
          <w:p w14:paraId="4692E038" w14:textId="77777777" w:rsidR="00B75893" w:rsidRPr="00870058" w:rsidRDefault="00B75893" w:rsidP="005B2879">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xml:space="preserve">$ </w:t>
            </w:r>
          </w:p>
        </w:tc>
        <w:tc>
          <w:tcPr>
            <w:tcW w:w="1530" w:type="dxa"/>
            <w:vAlign w:val="bottom"/>
          </w:tcPr>
          <w:p w14:paraId="2ED5430C" w14:textId="77777777" w:rsidR="00B75893" w:rsidRPr="00870058" w:rsidRDefault="00B75893" w:rsidP="005B2879">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xml:space="preserve">$ </w:t>
            </w:r>
            <w:permStart w:id="1121005682" w:edGrp="everyone"/>
            <w:r>
              <w:rPr>
                <w:rFonts w:ascii="Times New Roman" w:eastAsia="Times New Roman" w:hAnsi="Times New Roman" w:cs="Times New Roman"/>
                <w:color w:val="000000"/>
              </w:rPr>
              <w:t xml:space="preserve">  </w:t>
            </w:r>
            <w:permEnd w:id="1121005682"/>
            <w:r>
              <w:rPr>
                <w:rFonts w:ascii="Times New Roman" w:eastAsia="Times New Roman" w:hAnsi="Times New Roman" w:cs="Times New Roman"/>
                <w:color w:val="000000"/>
              </w:rPr>
              <w:t xml:space="preserve">        </w:t>
            </w:r>
          </w:p>
        </w:tc>
      </w:tr>
      <w:tr w:rsidR="00B75893" w:rsidRPr="00870058" w14:paraId="5F4A0719" w14:textId="77777777" w:rsidTr="00B75893">
        <w:trPr>
          <w:trHeight w:val="300"/>
          <w:jc w:val="center"/>
        </w:trPr>
        <w:tc>
          <w:tcPr>
            <w:tcW w:w="5935" w:type="dxa"/>
            <w:vAlign w:val="center"/>
          </w:tcPr>
          <w:p w14:paraId="4E753BE9" w14:textId="5BDA08E8" w:rsidR="00B75893" w:rsidRPr="00B75893" w:rsidRDefault="00776324" w:rsidP="00A251A8">
            <w:pPr>
              <w:pStyle w:val="NoSpacing"/>
              <w:rPr>
                <w:sz w:val="20"/>
                <w:szCs w:val="20"/>
              </w:rPr>
            </w:pPr>
            <w:permStart w:id="1804341077" w:edGrp="everyone" w:colFirst="3" w:colLast="3"/>
            <w:permStart w:id="1650794390" w:edGrp="everyone" w:colFirst="4" w:colLast="4"/>
            <w:permEnd w:id="357700442"/>
            <w:permEnd w:id="1309746216"/>
            <w:r>
              <w:rPr>
                <w:rFonts w:ascii="Times New Roman" w:hAnsi="Times New Roman" w:cs="Times New Roman"/>
              </w:rPr>
              <w:t>20-3745-1</w:t>
            </w:r>
            <w:r w:rsidR="00BE3177">
              <w:rPr>
                <w:rFonts w:ascii="Times New Roman" w:hAnsi="Times New Roman" w:cs="Times New Roman"/>
              </w:rPr>
              <w:t xml:space="preserve"> </w:t>
            </w:r>
            <w:r>
              <w:rPr>
                <w:rFonts w:ascii="Times New Roman" w:hAnsi="Times New Roman" w:cs="Times New Roman"/>
              </w:rPr>
              <w:t>Align</w:t>
            </w:r>
            <w:r w:rsidR="00BE3177">
              <w:rPr>
                <w:rFonts w:ascii="Times New Roman" w:hAnsi="Times New Roman" w:cs="Times New Roman"/>
              </w:rPr>
              <w:t xml:space="preserve"> </w:t>
            </w:r>
            <w:r>
              <w:rPr>
                <w:rFonts w:ascii="Times New Roman" w:hAnsi="Times New Roman" w:cs="Times New Roman"/>
              </w:rPr>
              <w:t>Light Kit</w:t>
            </w:r>
          </w:p>
        </w:tc>
        <w:tc>
          <w:tcPr>
            <w:tcW w:w="1530" w:type="dxa"/>
            <w:noWrap/>
            <w:vAlign w:val="bottom"/>
          </w:tcPr>
          <w:p w14:paraId="02882D32" w14:textId="77777777" w:rsidR="00B75893" w:rsidRPr="009B0FCF" w:rsidRDefault="00B75893" w:rsidP="005B2879">
            <w:pPr>
              <w:spacing w:after="0" w:line="240" w:lineRule="auto"/>
              <w:jc w:val="center"/>
              <w:rPr>
                <w:rFonts w:ascii="Times New Roman" w:eastAsia="Times New Roman" w:hAnsi="Times New Roman" w:cs="Times New Roman"/>
                <w:color w:val="000000"/>
              </w:rPr>
            </w:pPr>
            <w:permStart w:id="804528571" w:edGrp="everyone"/>
            <w:r w:rsidRPr="009B0FCF">
              <w:rPr>
                <w:rFonts w:ascii="Times New Roman" w:eastAsia="Times New Roman" w:hAnsi="Times New Roman" w:cs="Times New Roman"/>
                <w:color w:val="000000"/>
              </w:rPr>
              <w:t xml:space="preserve">  </w:t>
            </w:r>
            <w:permEnd w:id="804528571"/>
          </w:p>
        </w:tc>
        <w:tc>
          <w:tcPr>
            <w:tcW w:w="720" w:type="dxa"/>
            <w:noWrap/>
            <w:vAlign w:val="bottom"/>
          </w:tcPr>
          <w:p w14:paraId="3D3A7895" w14:textId="77777777" w:rsidR="00B75893" w:rsidRPr="00870058" w:rsidRDefault="00B75893" w:rsidP="005B2879">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1</w:t>
            </w:r>
          </w:p>
        </w:tc>
        <w:tc>
          <w:tcPr>
            <w:tcW w:w="1440" w:type="dxa"/>
            <w:noWrap/>
            <w:vAlign w:val="bottom"/>
            <w:hideMark/>
          </w:tcPr>
          <w:p w14:paraId="0730C66C" w14:textId="77777777" w:rsidR="00B75893" w:rsidRPr="00870058" w:rsidRDefault="00B75893" w:rsidP="005B2879">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xml:space="preserve">$ </w:t>
            </w:r>
          </w:p>
        </w:tc>
        <w:tc>
          <w:tcPr>
            <w:tcW w:w="1530" w:type="dxa"/>
            <w:shd w:val="clear" w:color="auto" w:fill="F2F2F2" w:themeFill="background1" w:themeFillShade="F2"/>
            <w:noWrap/>
            <w:vAlign w:val="bottom"/>
          </w:tcPr>
          <w:p w14:paraId="7538E2FD" w14:textId="77777777" w:rsidR="00B75893" w:rsidRPr="00870058" w:rsidRDefault="00B75893" w:rsidP="005B2879">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xml:space="preserve">$ </w:t>
            </w:r>
          </w:p>
        </w:tc>
        <w:tc>
          <w:tcPr>
            <w:tcW w:w="1530" w:type="dxa"/>
            <w:vAlign w:val="bottom"/>
          </w:tcPr>
          <w:p w14:paraId="361BB05F" w14:textId="77777777" w:rsidR="00B75893" w:rsidRPr="00870058" w:rsidRDefault="00B75893" w:rsidP="005B2879">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xml:space="preserve">$ </w:t>
            </w:r>
            <w:permStart w:id="804418315" w:edGrp="everyone"/>
            <w:r>
              <w:rPr>
                <w:rFonts w:ascii="Times New Roman" w:eastAsia="Times New Roman" w:hAnsi="Times New Roman" w:cs="Times New Roman"/>
                <w:color w:val="000000"/>
              </w:rPr>
              <w:t xml:space="preserve">  </w:t>
            </w:r>
            <w:permEnd w:id="804418315"/>
            <w:r>
              <w:rPr>
                <w:rFonts w:ascii="Times New Roman" w:eastAsia="Times New Roman" w:hAnsi="Times New Roman" w:cs="Times New Roman"/>
                <w:color w:val="000000"/>
              </w:rPr>
              <w:t xml:space="preserve">       </w:t>
            </w:r>
            <w:r w:rsidRPr="00870058">
              <w:rPr>
                <w:rFonts w:ascii="Times New Roman" w:eastAsia="Times New Roman" w:hAnsi="Times New Roman" w:cs="Times New Roman"/>
                <w:color w:val="000000"/>
              </w:rPr>
              <w:t> </w:t>
            </w:r>
          </w:p>
        </w:tc>
      </w:tr>
      <w:tr w:rsidR="004A691A" w:rsidRPr="00870058" w14:paraId="11462524" w14:textId="77777777" w:rsidTr="00B75893">
        <w:trPr>
          <w:trHeight w:val="300"/>
          <w:jc w:val="center"/>
        </w:trPr>
        <w:tc>
          <w:tcPr>
            <w:tcW w:w="5935" w:type="dxa"/>
            <w:vAlign w:val="center"/>
          </w:tcPr>
          <w:p w14:paraId="35FF3B13" w14:textId="06E33FEA" w:rsidR="004A691A" w:rsidRPr="00B75893" w:rsidRDefault="004A691A" w:rsidP="004A691A">
            <w:pPr>
              <w:pStyle w:val="NoSpacing"/>
              <w:rPr>
                <w:sz w:val="20"/>
                <w:szCs w:val="20"/>
              </w:rPr>
            </w:pPr>
            <w:permStart w:id="400836105" w:edGrp="everyone" w:colFirst="3" w:colLast="3"/>
            <w:permStart w:id="2126064665" w:edGrp="everyone" w:colFirst="4" w:colLast="4"/>
            <w:permEnd w:id="1804341077"/>
            <w:permEnd w:id="1650794390"/>
            <w:r w:rsidRPr="00776324">
              <w:rPr>
                <w:rFonts w:ascii="Times New Roman" w:hAnsi="Times New Roman" w:cs="Times New Roman"/>
                <w:sz w:val="24"/>
                <w:szCs w:val="24"/>
              </w:rPr>
              <w:t>Applicable Miscellaneous Items</w:t>
            </w:r>
          </w:p>
        </w:tc>
        <w:tc>
          <w:tcPr>
            <w:tcW w:w="1530" w:type="dxa"/>
            <w:noWrap/>
            <w:vAlign w:val="bottom"/>
          </w:tcPr>
          <w:p w14:paraId="1B8A1E72" w14:textId="77777777" w:rsidR="004A691A" w:rsidRPr="009B0FCF" w:rsidRDefault="004A691A" w:rsidP="004A691A">
            <w:pPr>
              <w:spacing w:after="0" w:line="240" w:lineRule="auto"/>
              <w:jc w:val="center"/>
              <w:rPr>
                <w:rFonts w:ascii="Times New Roman" w:eastAsia="Times New Roman" w:hAnsi="Times New Roman" w:cs="Times New Roman"/>
                <w:color w:val="000000"/>
              </w:rPr>
            </w:pPr>
            <w:permStart w:id="1502744128" w:edGrp="everyone"/>
            <w:r w:rsidRPr="009B0FCF">
              <w:rPr>
                <w:rFonts w:ascii="Times New Roman" w:eastAsia="Times New Roman" w:hAnsi="Times New Roman" w:cs="Times New Roman"/>
                <w:color w:val="000000"/>
              </w:rPr>
              <w:t xml:space="preserve">  </w:t>
            </w:r>
            <w:permEnd w:id="1502744128"/>
          </w:p>
        </w:tc>
        <w:tc>
          <w:tcPr>
            <w:tcW w:w="720" w:type="dxa"/>
            <w:noWrap/>
            <w:vAlign w:val="bottom"/>
          </w:tcPr>
          <w:p w14:paraId="1CBECD63" w14:textId="3A23A56C" w:rsidR="004A691A" w:rsidRPr="00870058" w:rsidRDefault="004A691A" w:rsidP="004A691A">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xml:space="preserve">   </w:t>
            </w:r>
            <w:permStart w:id="209921319" w:edGrp="everyone"/>
            <w:r>
              <w:rPr>
                <w:rFonts w:ascii="Times New Roman" w:eastAsia="Times New Roman" w:hAnsi="Times New Roman" w:cs="Times New Roman"/>
                <w:color w:val="000000"/>
              </w:rPr>
              <w:t xml:space="preserve">  </w:t>
            </w:r>
            <w:permEnd w:id="209921319"/>
          </w:p>
        </w:tc>
        <w:tc>
          <w:tcPr>
            <w:tcW w:w="1440" w:type="dxa"/>
            <w:noWrap/>
            <w:vAlign w:val="bottom"/>
          </w:tcPr>
          <w:p w14:paraId="5EDA1DDD" w14:textId="77777777" w:rsidR="004A691A" w:rsidRPr="00870058" w:rsidRDefault="004A691A" w:rsidP="004A691A">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xml:space="preserve">$ </w:t>
            </w:r>
          </w:p>
        </w:tc>
        <w:tc>
          <w:tcPr>
            <w:tcW w:w="1530" w:type="dxa"/>
            <w:shd w:val="clear" w:color="auto" w:fill="F2F2F2" w:themeFill="background1" w:themeFillShade="F2"/>
            <w:noWrap/>
            <w:vAlign w:val="bottom"/>
          </w:tcPr>
          <w:p w14:paraId="70B88B63" w14:textId="77777777" w:rsidR="004A691A" w:rsidRPr="00870058" w:rsidRDefault="004A691A" w:rsidP="004A691A">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xml:space="preserve">$ </w:t>
            </w:r>
          </w:p>
        </w:tc>
        <w:tc>
          <w:tcPr>
            <w:tcW w:w="1530" w:type="dxa"/>
            <w:vAlign w:val="bottom"/>
          </w:tcPr>
          <w:p w14:paraId="5FE28CF3" w14:textId="77777777" w:rsidR="004A691A" w:rsidRPr="00870058" w:rsidRDefault="004A691A" w:rsidP="004A691A">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xml:space="preserve">$ </w:t>
            </w:r>
            <w:permStart w:id="303981688" w:edGrp="everyone"/>
            <w:r>
              <w:rPr>
                <w:rFonts w:ascii="Times New Roman" w:eastAsia="Times New Roman" w:hAnsi="Times New Roman" w:cs="Times New Roman"/>
                <w:color w:val="000000"/>
              </w:rPr>
              <w:t xml:space="preserve">  </w:t>
            </w:r>
            <w:permEnd w:id="303981688"/>
            <w:r>
              <w:rPr>
                <w:rFonts w:ascii="Times New Roman" w:eastAsia="Times New Roman" w:hAnsi="Times New Roman" w:cs="Times New Roman"/>
                <w:color w:val="000000"/>
              </w:rPr>
              <w:t xml:space="preserve">        </w:t>
            </w:r>
          </w:p>
        </w:tc>
      </w:tr>
      <w:tr w:rsidR="004A691A" w:rsidRPr="00870058" w14:paraId="65968C2C" w14:textId="77777777" w:rsidTr="00B75893">
        <w:trPr>
          <w:trHeight w:val="300"/>
          <w:jc w:val="center"/>
        </w:trPr>
        <w:tc>
          <w:tcPr>
            <w:tcW w:w="5935" w:type="dxa"/>
            <w:vAlign w:val="center"/>
          </w:tcPr>
          <w:p w14:paraId="427BB20F" w14:textId="63DE1802" w:rsidR="004A691A" w:rsidRPr="00B75893" w:rsidRDefault="004A691A" w:rsidP="004A691A">
            <w:pPr>
              <w:pStyle w:val="NoSpacing"/>
              <w:rPr>
                <w:sz w:val="20"/>
                <w:szCs w:val="20"/>
              </w:rPr>
            </w:pPr>
            <w:permStart w:id="615128059" w:edGrp="everyone"/>
            <w:permEnd w:id="400836105"/>
            <w:permEnd w:id="2126064665"/>
            <w:r>
              <w:rPr>
                <w:sz w:val="20"/>
                <w:szCs w:val="20"/>
              </w:rPr>
              <w:t xml:space="preserve">   </w:t>
            </w:r>
            <w:permEnd w:id="615128059"/>
          </w:p>
        </w:tc>
        <w:tc>
          <w:tcPr>
            <w:tcW w:w="1530" w:type="dxa"/>
            <w:noWrap/>
            <w:vAlign w:val="bottom"/>
          </w:tcPr>
          <w:p w14:paraId="1E6AB2E2" w14:textId="2BF38C4E" w:rsidR="004A691A" w:rsidRPr="009B0FCF" w:rsidRDefault="004A691A" w:rsidP="004A691A">
            <w:pPr>
              <w:spacing w:after="0" w:line="240" w:lineRule="auto"/>
              <w:jc w:val="center"/>
              <w:rPr>
                <w:rFonts w:ascii="Times New Roman" w:eastAsia="Times New Roman" w:hAnsi="Times New Roman" w:cs="Times New Roman"/>
                <w:color w:val="000000"/>
              </w:rPr>
            </w:pPr>
            <w:permStart w:id="791632459" w:edGrp="everyone"/>
            <w:r>
              <w:rPr>
                <w:rFonts w:ascii="Times New Roman" w:eastAsia="Times New Roman" w:hAnsi="Times New Roman" w:cs="Times New Roman"/>
                <w:color w:val="000000"/>
              </w:rPr>
              <w:t xml:space="preserve">  </w:t>
            </w:r>
            <w:permEnd w:id="791632459"/>
          </w:p>
        </w:tc>
        <w:tc>
          <w:tcPr>
            <w:tcW w:w="720" w:type="dxa"/>
            <w:noWrap/>
            <w:vAlign w:val="bottom"/>
          </w:tcPr>
          <w:p w14:paraId="7E5D52E0" w14:textId="7221D61D" w:rsidR="004A691A" w:rsidRDefault="004A691A" w:rsidP="004A691A">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xml:space="preserve">   </w:t>
            </w:r>
            <w:permStart w:id="1934243519" w:edGrp="everyone"/>
            <w:r>
              <w:rPr>
                <w:rFonts w:ascii="Times New Roman" w:eastAsia="Times New Roman" w:hAnsi="Times New Roman" w:cs="Times New Roman"/>
                <w:color w:val="000000"/>
              </w:rPr>
              <w:t xml:space="preserve">  </w:t>
            </w:r>
            <w:permEnd w:id="1934243519"/>
          </w:p>
        </w:tc>
        <w:tc>
          <w:tcPr>
            <w:tcW w:w="1440" w:type="dxa"/>
            <w:noWrap/>
            <w:vAlign w:val="bottom"/>
          </w:tcPr>
          <w:p w14:paraId="5D416637" w14:textId="5F419562" w:rsidR="004A691A" w:rsidRDefault="004A691A" w:rsidP="004A691A">
            <w:pPr>
              <w:spacing w:after="0" w:line="240" w:lineRule="auto"/>
              <w:rPr>
                <w:rFonts w:ascii="Times New Roman" w:eastAsia="Times New Roman" w:hAnsi="Times New Roman" w:cs="Times New Roman"/>
                <w:color w:val="000000"/>
              </w:rPr>
            </w:pPr>
            <w:permStart w:id="1100748575" w:edGrp="everyone"/>
            <w:r>
              <w:rPr>
                <w:rFonts w:ascii="Times New Roman" w:eastAsia="Times New Roman" w:hAnsi="Times New Roman" w:cs="Times New Roman"/>
                <w:color w:val="000000"/>
              </w:rPr>
              <w:t xml:space="preserve">$  </w:t>
            </w:r>
            <w:permEnd w:id="1100748575"/>
          </w:p>
        </w:tc>
        <w:tc>
          <w:tcPr>
            <w:tcW w:w="1530" w:type="dxa"/>
            <w:shd w:val="clear" w:color="auto" w:fill="F2F2F2" w:themeFill="background1" w:themeFillShade="F2"/>
            <w:noWrap/>
            <w:vAlign w:val="bottom"/>
          </w:tcPr>
          <w:p w14:paraId="30FB3C26" w14:textId="0521436D" w:rsidR="004A691A" w:rsidRDefault="004A691A" w:rsidP="004A691A">
            <w:pPr>
              <w:spacing w:after="0" w:line="240" w:lineRule="auto"/>
              <w:rPr>
                <w:rFonts w:ascii="Times New Roman" w:eastAsia="Times New Roman" w:hAnsi="Times New Roman" w:cs="Times New Roman"/>
                <w:color w:val="000000"/>
              </w:rPr>
            </w:pPr>
            <w:permStart w:id="1834971659" w:edGrp="everyone"/>
            <w:r>
              <w:rPr>
                <w:rFonts w:ascii="Times New Roman" w:eastAsia="Times New Roman" w:hAnsi="Times New Roman" w:cs="Times New Roman"/>
                <w:color w:val="000000"/>
              </w:rPr>
              <w:t xml:space="preserve">$ </w:t>
            </w:r>
            <w:permEnd w:id="1834971659"/>
          </w:p>
        </w:tc>
        <w:tc>
          <w:tcPr>
            <w:tcW w:w="1530" w:type="dxa"/>
            <w:vAlign w:val="bottom"/>
          </w:tcPr>
          <w:p w14:paraId="313F546C" w14:textId="7A94F8AB" w:rsidR="004A691A" w:rsidRDefault="004A691A" w:rsidP="004A691A">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xml:space="preserve">$ </w:t>
            </w:r>
            <w:permStart w:id="9076293" w:edGrp="everyone"/>
            <w:r>
              <w:rPr>
                <w:rFonts w:ascii="Times New Roman" w:eastAsia="Times New Roman" w:hAnsi="Times New Roman" w:cs="Times New Roman"/>
                <w:color w:val="000000"/>
              </w:rPr>
              <w:t xml:space="preserve">  </w:t>
            </w:r>
            <w:permEnd w:id="9076293"/>
          </w:p>
        </w:tc>
      </w:tr>
      <w:tr w:rsidR="004A691A" w:rsidRPr="00870058" w14:paraId="48BE572D" w14:textId="77777777" w:rsidTr="00B75893">
        <w:trPr>
          <w:trHeight w:val="300"/>
          <w:jc w:val="center"/>
        </w:trPr>
        <w:tc>
          <w:tcPr>
            <w:tcW w:w="5935" w:type="dxa"/>
            <w:vAlign w:val="center"/>
          </w:tcPr>
          <w:p w14:paraId="4B0B87E8" w14:textId="1BC6B241" w:rsidR="004A691A" w:rsidRPr="00776324" w:rsidRDefault="004A691A" w:rsidP="004A691A">
            <w:pPr>
              <w:pStyle w:val="NoSpacing"/>
              <w:rPr>
                <w:rFonts w:ascii="Times New Roman" w:hAnsi="Times New Roman" w:cs="Times New Roman"/>
                <w:sz w:val="24"/>
                <w:szCs w:val="24"/>
              </w:rPr>
            </w:pPr>
            <w:permStart w:id="208623041" w:edGrp="everyone" w:colFirst="3" w:colLast="3"/>
            <w:permStart w:id="1338777003" w:edGrp="everyone" w:colFirst="4" w:colLast="4"/>
          </w:p>
        </w:tc>
        <w:tc>
          <w:tcPr>
            <w:tcW w:w="1530" w:type="dxa"/>
            <w:noWrap/>
            <w:vAlign w:val="bottom"/>
          </w:tcPr>
          <w:p w14:paraId="1469A11B" w14:textId="77777777" w:rsidR="004A691A" w:rsidRPr="009B0FCF" w:rsidRDefault="004A691A" w:rsidP="004A691A">
            <w:pPr>
              <w:spacing w:after="0" w:line="240" w:lineRule="auto"/>
              <w:jc w:val="center"/>
              <w:rPr>
                <w:rFonts w:ascii="Times New Roman" w:eastAsia="Times New Roman" w:hAnsi="Times New Roman" w:cs="Times New Roman"/>
                <w:color w:val="000000"/>
              </w:rPr>
            </w:pPr>
            <w:permStart w:id="2095601599" w:edGrp="everyone"/>
            <w:r w:rsidRPr="009B0FCF">
              <w:rPr>
                <w:rFonts w:ascii="Times New Roman" w:eastAsia="Times New Roman" w:hAnsi="Times New Roman" w:cs="Times New Roman"/>
                <w:color w:val="000000"/>
              </w:rPr>
              <w:t xml:space="preserve">  </w:t>
            </w:r>
            <w:permEnd w:id="2095601599"/>
          </w:p>
        </w:tc>
        <w:tc>
          <w:tcPr>
            <w:tcW w:w="720" w:type="dxa"/>
            <w:noWrap/>
            <w:vAlign w:val="bottom"/>
          </w:tcPr>
          <w:p w14:paraId="335649C6" w14:textId="2E0EACF6" w:rsidR="004A691A" w:rsidRPr="00870058" w:rsidRDefault="004A691A" w:rsidP="004A691A">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xml:space="preserve">   </w:t>
            </w:r>
            <w:permStart w:id="16011335" w:edGrp="everyone"/>
            <w:r>
              <w:rPr>
                <w:rFonts w:ascii="Times New Roman" w:eastAsia="Times New Roman" w:hAnsi="Times New Roman" w:cs="Times New Roman"/>
                <w:color w:val="000000"/>
              </w:rPr>
              <w:t xml:space="preserve">  </w:t>
            </w:r>
            <w:permEnd w:id="16011335"/>
            <w:r>
              <w:rPr>
                <w:rFonts w:ascii="Times New Roman" w:eastAsia="Times New Roman" w:hAnsi="Times New Roman" w:cs="Times New Roman"/>
                <w:color w:val="000000"/>
              </w:rPr>
              <w:t xml:space="preserve">  </w:t>
            </w:r>
          </w:p>
        </w:tc>
        <w:tc>
          <w:tcPr>
            <w:tcW w:w="1440" w:type="dxa"/>
            <w:noWrap/>
            <w:vAlign w:val="bottom"/>
          </w:tcPr>
          <w:p w14:paraId="1058F6EA" w14:textId="4014BE3E" w:rsidR="004A691A" w:rsidRPr="00870058" w:rsidRDefault="004A691A" w:rsidP="004A691A">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w:t>
            </w:r>
          </w:p>
        </w:tc>
        <w:tc>
          <w:tcPr>
            <w:tcW w:w="1530" w:type="dxa"/>
            <w:shd w:val="clear" w:color="auto" w:fill="F2F2F2" w:themeFill="background1" w:themeFillShade="F2"/>
            <w:noWrap/>
            <w:vAlign w:val="bottom"/>
          </w:tcPr>
          <w:p w14:paraId="40053B83" w14:textId="77777777" w:rsidR="004A691A" w:rsidRPr="00870058" w:rsidRDefault="004A691A" w:rsidP="004A691A">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xml:space="preserve">$ </w:t>
            </w:r>
          </w:p>
        </w:tc>
        <w:tc>
          <w:tcPr>
            <w:tcW w:w="1530" w:type="dxa"/>
            <w:vAlign w:val="bottom"/>
          </w:tcPr>
          <w:p w14:paraId="22FC6BC0" w14:textId="77777777" w:rsidR="004A691A" w:rsidRPr="00870058" w:rsidRDefault="004A691A" w:rsidP="004A691A">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xml:space="preserve">$ </w:t>
            </w:r>
            <w:permStart w:id="621029265" w:edGrp="everyone"/>
            <w:r>
              <w:rPr>
                <w:rFonts w:ascii="Times New Roman" w:eastAsia="Times New Roman" w:hAnsi="Times New Roman" w:cs="Times New Roman"/>
                <w:color w:val="000000"/>
              </w:rPr>
              <w:t xml:space="preserve">  </w:t>
            </w:r>
            <w:permEnd w:id="621029265"/>
            <w:r>
              <w:rPr>
                <w:rFonts w:ascii="Times New Roman" w:eastAsia="Times New Roman" w:hAnsi="Times New Roman" w:cs="Times New Roman"/>
                <w:color w:val="000000"/>
              </w:rPr>
              <w:t xml:space="preserve">         </w:t>
            </w:r>
          </w:p>
        </w:tc>
      </w:tr>
      <w:tr w:rsidR="004A691A" w:rsidRPr="00870058" w14:paraId="2FA62D53" w14:textId="77777777" w:rsidTr="00B75893">
        <w:trPr>
          <w:trHeight w:val="242"/>
          <w:jc w:val="center"/>
        </w:trPr>
        <w:tc>
          <w:tcPr>
            <w:tcW w:w="5935" w:type="dxa"/>
            <w:noWrap/>
            <w:vAlign w:val="center"/>
          </w:tcPr>
          <w:p w14:paraId="73672A77" w14:textId="1B1EFF07" w:rsidR="004A691A" w:rsidRPr="00BE3177" w:rsidRDefault="004A691A" w:rsidP="004A691A">
            <w:pPr>
              <w:pStyle w:val="NoSpacing"/>
              <w:rPr>
                <w:rFonts w:ascii="Times New Roman" w:hAnsi="Times New Roman" w:cs="Times New Roman"/>
                <w:sz w:val="24"/>
                <w:szCs w:val="24"/>
              </w:rPr>
            </w:pPr>
            <w:permStart w:id="1594890820" w:edGrp="everyone" w:colFirst="3" w:colLast="3"/>
            <w:permStart w:id="1976581096" w:edGrp="everyone" w:colFirst="4" w:colLast="4"/>
            <w:permEnd w:id="208623041"/>
            <w:permEnd w:id="1338777003"/>
            <w:r w:rsidRPr="00BE3177">
              <w:rPr>
                <w:rFonts w:ascii="Times New Roman" w:hAnsi="Times New Roman" w:cs="Times New Roman"/>
                <w:sz w:val="24"/>
                <w:szCs w:val="24"/>
              </w:rPr>
              <w:t>LABOR, INSTALLATION, TRAINING</w:t>
            </w:r>
          </w:p>
        </w:tc>
        <w:tc>
          <w:tcPr>
            <w:tcW w:w="1530" w:type="dxa"/>
            <w:noWrap/>
            <w:vAlign w:val="bottom"/>
          </w:tcPr>
          <w:p w14:paraId="57D5018D" w14:textId="77777777" w:rsidR="004A691A" w:rsidRPr="009B0FCF" w:rsidRDefault="004A691A" w:rsidP="004A691A">
            <w:pPr>
              <w:spacing w:after="0" w:line="240" w:lineRule="auto"/>
              <w:jc w:val="center"/>
              <w:rPr>
                <w:rFonts w:ascii="Times New Roman" w:eastAsia="Times New Roman" w:hAnsi="Times New Roman" w:cs="Times New Roman"/>
                <w:color w:val="000000"/>
              </w:rPr>
            </w:pPr>
            <w:permStart w:id="1343506728" w:edGrp="everyone"/>
            <w:r w:rsidRPr="009B0FCF">
              <w:rPr>
                <w:rFonts w:ascii="Times New Roman" w:eastAsia="Times New Roman" w:hAnsi="Times New Roman" w:cs="Times New Roman"/>
                <w:color w:val="000000"/>
              </w:rPr>
              <w:t xml:space="preserve">  </w:t>
            </w:r>
            <w:permEnd w:id="1343506728"/>
          </w:p>
        </w:tc>
        <w:tc>
          <w:tcPr>
            <w:tcW w:w="720" w:type="dxa"/>
            <w:noWrap/>
            <w:vAlign w:val="bottom"/>
          </w:tcPr>
          <w:p w14:paraId="21A974D6" w14:textId="6A80B26F" w:rsidR="004A691A" w:rsidRPr="00870058" w:rsidRDefault="004A691A" w:rsidP="004A691A">
            <w:pPr>
              <w:spacing w:after="0" w:line="240" w:lineRule="auto"/>
              <w:jc w:val="center"/>
              <w:rPr>
                <w:rFonts w:ascii="Times New Roman" w:eastAsia="Times New Roman" w:hAnsi="Times New Roman" w:cs="Times New Roman"/>
                <w:color w:val="000000"/>
              </w:rPr>
            </w:pPr>
          </w:p>
        </w:tc>
        <w:tc>
          <w:tcPr>
            <w:tcW w:w="1440" w:type="dxa"/>
            <w:noWrap/>
            <w:vAlign w:val="bottom"/>
          </w:tcPr>
          <w:p w14:paraId="7CF3FDD2" w14:textId="76D32FC1" w:rsidR="004A691A" w:rsidRPr="00870058" w:rsidRDefault="004A691A" w:rsidP="004A691A">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w:t>
            </w:r>
          </w:p>
        </w:tc>
        <w:tc>
          <w:tcPr>
            <w:tcW w:w="1530" w:type="dxa"/>
            <w:shd w:val="clear" w:color="auto" w:fill="F2F2F2" w:themeFill="background1" w:themeFillShade="F2"/>
            <w:noWrap/>
            <w:vAlign w:val="bottom"/>
          </w:tcPr>
          <w:p w14:paraId="375D5774" w14:textId="77777777" w:rsidR="004A691A" w:rsidRPr="00870058" w:rsidRDefault="004A691A" w:rsidP="004A691A">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xml:space="preserve">$ </w:t>
            </w:r>
          </w:p>
        </w:tc>
        <w:tc>
          <w:tcPr>
            <w:tcW w:w="1530" w:type="dxa"/>
            <w:vAlign w:val="bottom"/>
          </w:tcPr>
          <w:p w14:paraId="565901C8" w14:textId="77777777" w:rsidR="004A691A" w:rsidRPr="00870058" w:rsidRDefault="004A691A" w:rsidP="004A691A">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xml:space="preserve">$ </w:t>
            </w:r>
            <w:permStart w:id="2020549029" w:edGrp="everyone"/>
            <w:r>
              <w:rPr>
                <w:rFonts w:ascii="Times New Roman" w:eastAsia="Times New Roman" w:hAnsi="Times New Roman" w:cs="Times New Roman"/>
                <w:color w:val="000000"/>
              </w:rPr>
              <w:t xml:space="preserve">  </w:t>
            </w:r>
            <w:permEnd w:id="2020549029"/>
            <w:r>
              <w:rPr>
                <w:rFonts w:ascii="Times New Roman" w:eastAsia="Times New Roman" w:hAnsi="Times New Roman" w:cs="Times New Roman"/>
                <w:color w:val="000000"/>
              </w:rPr>
              <w:t xml:space="preserve">        </w:t>
            </w:r>
          </w:p>
        </w:tc>
      </w:tr>
      <w:permEnd w:id="1594890820"/>
      <w:permEnd w:id="1976581096"/>
      <w:tr w:rsidR="00B326D2" w:rsidRPr="00870058" w14:paraId="64C3031E" w14:textId="77777777" w:rsidTr="00B75893">
        <w:trPr>
          <w:trHeight w:val="242"/>
          <w:jc w:val="center"/>
        </w:trPr>
        <w:tc>
          <w:tcPr>
            <w:tcW w:w="5935" w:type="dxa"/>
            <w:noWrap/>
            <w:vAlign w:val="center"/>
          </w:tcPr>
          <w:p w14:paraId="231480E7" w14:textId="7362D424" w:rsidR="00B326D2" w:rsidRPr="00B326D2" w:rsidRDefault="00B326D2" w:rsidP="00B326D2">
            <w:pPr>
              <w:pStyle w:val="NoSpacing"/>
              <w:jc w:val="right"/>
              <w:rPr>
                <w:rFonts w:ascii="Times New Roman" w:hAnsi="Times New Roman" w:cs="Times New Roman"/>
                <w:b/>
                <w:bCs/>
                <w:sz w:val="24"/>
                <w:szCs w:val="24"/>
              </w:rPr>
            </w:pPr>
            <w:r w:rsidRPr="00B326D2">
              <w:rPr>
                <w:rFonts w:ascii="Times New Roman" w:hAnsi="Times New Roman" w:cs="Times New Roman"/>
                <w:b/>
                <w:bCs/>
                <w:sz w:val="24"/>
                <w:szCs w:val="24"/>
              </w:rPr>
              <w:t>TOTAL COST</w:t>
            </w:r>
          </w:p>
        </w:tc>
        <w:tc>
          <w:tcPr>
            <w:tcW w:w="1530" w:type="dxa"/>
            <w:noWrap/>
            <w:vAlign w:val="bottom"/>
          </w:tcPr>
          <w:p w14:paraId="64A1F0F0" w14:textId="5BB1ED57" w:rsidR="00B326D2" w:rsidRPr="009B0FCF" w:rsidRDefault="00B326D2" w:rsidP="004A691A">
            <w:pPr>
              <w:spacing w:after="0" w:line="240" w:lineRule="auto"/>
              <w:jc w:val="center"/>
              <w:rPr>
                <w:rFonts w:ascii="Times New Roman" w:eastAsia="Times New Roman" w:hAnsi="Times New Roman" w:cs="Times New Roman"/>
                <w:color w:val="000000"/>
              </w:rPr>
            </w:pPr>
            <w:permStart w:id="1547722793" w:edGrp="everyone"/>
            <w:r>
              <w:rPr>
                <w:rFonts w:ascii="Times New Roman" w:eastAsia="Times New Roman" w:hAnsi="Times New Roman" w:cs="Times New Roman"/>
                <w:color w:val="000000"/>
              </w:rPr>
              <w:t xml:space="preserve">  </w:t>
            </w:r>
            <w:permEnd w:id="1547722793"/>
            <w:r>
              <w:rPr>
                <w:rFonts w:ascii="Times New Roman" w:eastAsia="Times New Roman" w:hAnsi="Times New Roman" w:cs="Times New Roman"/>
                <w:color w:val="000000"/>
              </w:rPr>
              <w:t xml:space="preserve">  </w:t>
            </w:r>
          </w:p>
        </w:tc>
        <w:tc>
          <w:tcPr>
            <w:tcW w:w="720" w:type="dxa"/>
            <w:noWrap/>
            <w:vAlign w:val="bottom"/>
          </w:tcPr>
          <w:p w14:paraId="33A50AEB" w14:textId="39529CD1" w:rsidR="00B326D2" w:rsidRPr="00870058" w:rsidRDefault="00B326D2" w:rsidP="004A691A">
            <w:pPr>
              <w:spacing w:after="0" w:line="240" w:lineRule="auto"/>
              <w:jc w:val="center"/>
              <w:rPr>
                <w:rFonts w:ascii="Times New Roman" w:eastAsia="Times New Roman" w:hAnsi="Times New Roman" w:cs="Times New Roman"/>
                <w:color w:val="000000"/>
              </w:rPr>
            </w:pPr>
            <w:permStart w:id="2090292202" w:edGrp="everyone"/>
            <w:r>
              <w:rPr>
                <w:rFonts w:ascii="Times New Roman" w:eastAsia="Times New Roman" w:hAnsi="Times New Roman" w:cs="Times New Roman"/>
                <w:color w:val="000000"/>
              </w:rPr>
              <w:t xml:space="preserve">  </w:t>
            </w:r>
            <w:permEnd w:id="2090292202"/>
          </w:p>
        </w:tc>
        <w:tc>
          <w:tcPr>
            <w:tcW w:w="1440" w:type="dxa"/>
            <w:noWrap/>
            <w:vAlign w:val="bottom"/>
          </w:tcPr>
          <w:p w14:paraId="5DA0AA24" w14:textId="423D0BAE" w:rsidR="00B326D2" w:rsidRDefault="00B326D2" w:rsidP="004A691A">
            <w:pPr>
              <w:spacing w:after="0" w:line="240" w:lineRule="auto"/>
              <w:rPr>
                <w:rFonts w:ascii="Times New Roman" w:eastAsia="Times New Roman" w:hAnsi="Times New Roman" w:cs="Times New Roman"/>
                <w:color w:val="000000"/>
              </w:rPr>
            </w:pPr>
            <w:permStart w:id="1759654230" w:edGrp="everyone"/>
            <w:r>
              <w:rPr>
                <w:rFonts w:ascii="Times New Roman" w:eastAsia="Times New Roman" w:hAnsi="Times New Roman" w:cs="Times New Roman"/>
                <w:color w:val="000000"/>
              </w:rPr>
              <w:t xml:space="preserve">$  </w:t>
            </w:r>
            <w:permEnd w:id="1759654230"/>
          </w:p>
        </w:tc>
        <w:tc>
          <w:tcPr>
            <w:tcW w:w="1530" w:type="dxa"/>
            <w:shd w:val="clear" w:color="auto" w:fill="F2F2F2" w:themeFill="background1" w:themeFillShade="F2"/>
            <w:noWrap/>
            <w:vAlign w:val="bottom"/>
          </w:tcPr>
          <w:p w14:paraId="77AC1FEF" w14:textId="424ED005" w:rsidR="00B326D2" w:rsidRDefault="00B326D2" w:rsidP="004A691A">
            <w:pPr>
              <w:spacing w:after="0" w:line="240" w:lineRule="auto"/>
              <w:rPr>
                <w:rFonts w:ascii="Times New Roman" w:eastAsia="Times New Roman" w:hAnsi="Times New Roman" w:cs="Times New Roman"/>
                <w:color w:val="000000"/>
              </w:rPr>
            </w:pPr>
            <w:permStart w:id="95042293" w:edGrp="everyone"/>
            <w:r>
              <w:rPr>
                <w:rFonts w:ascii="Times New Roman" w:eastAsia="Times New Roman" w:hAnsi="Times New Roman" w:cs="Times New Roman"/>
                <w:color w:val="000000"/>
              </w:rPr>
              <w:t xml:space="preserve">$ </w:t>
            </w:r>
            <w:permEnd w:id="95042293"/>
          </w:p>
        </w:tc>
        <w:tc>
          <w:tcPr>
            <w:tcW w:w="1530" w:type="dxa"/>
            <w:vAlign w:val="bottom"/>
          </w:tcPr>
          <w:p w14:paraId="21521381" w14:textId="0D01A658" w:rsidR="00B326D2" w:rsidRDefault="00B326D2" w:rsidP="004A691A">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xml:space="preserve">$ </w:t>
            </w:r>
            <w:permStart w:id="1514289931" w:edGrp="everyone"/>
            <w:r>
              <w:rPr>
                <w:rFonts w:ascii="Times New Roman" w:eastAsia="Times New Roman" w:hAnsi="Times New Roman" w:cs="Times New Roman"/>
                <w:color w:val="000000"/>
              </w:rPr>
              <w:t xml:space="preserve">  </w:t>
            </w:r>
            <w:permEnd w:id="1514289931"/>
          </w:p>
        </w:tc>
      </w:tr>
    </w:tbl>
    <w:p w14:paraId="2F11995C" w14:textId="5A59EDCF" w:rsidR="00B343D0" w:rsidRDefault="00B343D0" w:rsidP="00F5448D">
      <w:pPr>
        <w:pStyle w:val="NoSpacing"/>
        <w:rPr>
          <w:rFonts w:ascii="Times New Roman" w:hAnsi="Times New Roman" w:cs="Times New Roman"/>
          <w:sz w:val="24"/>
          <w:szCs w:val="24"/>
        </w:rPr>
      </w:pPr>
      <w:r>
        <w:rPr>
          <w:rFonts w:ascii="Times New Roman" w:hAnsi="Times New Roman" w:cs="Times New Roman"/>
          <w:sz w:val="24"/>
          <w:szCs w:val="24"/>
        </w:rPr>
        <w:tab/>
      </w:r>
    </w:p>
    <w:p w14:paraId="513529B9" w14:textId="1FAA2F3C" w:rsidR="008B23B9" w:rsidRPr="008B23B9" w:rsidRDefault="008D015C" w:rsidP="00F5448D">
      <w:pPr>
        <w:pStyle w:val="NoSpacing"/>
        <w:rPr>
          <w:rFonts w:ascii="Times New Roman" w:hAnsi="Times New Roman" w:cs="Times New Roman"/>
          <w:sz w:val="24"/>
          <w:szCs w:val="24"/>
        </w:rPr>
      </w:pPr>
      <w:r w:rsidRPr="008B23B9">
        <w:rPr>
          <w:rFonts w:ascii="Times New Roman" w:hAnsi="Times New Roman" w:cs="Times New Roman"/>
          <w:sz w:val="24"/>
          <w:szCs w:val="24"/>
        </w:rPr>
        <w:t xml:space="preserve">Bidder/Offeror’s </w:t>
      </w:r>
      <w:r w:rsidR="004434BC" w:rsidRPr="008B23B9">
        <w:rPr>
          <w:rFonts w:ascii="Times New Roman" w:hAnsi="Times New Roman" w:cs="Times New Roman"/>
          <w:sz w:val="24"/>
          <w:szCs w:val="24"/>
        </w:rPr>
        <w:t xml:space="preserve">Company Name: </w:t>
      </w:r>
      <w:permStart w:id="848567081" w:edGrp="everyone"/>
      <w:r w:rsidR="00D47C1F" w:rsidRPr="008B23B9">
        <w:rPr>
          <w:rFonts w:ascii="Times New Roman" w:hAnsi="Times New Roman" w:cs="Times New Roman"/>
          <w:sz w:val="24"/>
          <w:szCs w:val="24"/>
        </w:rPr>
        <w:t xml:space="preserve">          </w:t>
      </w:r>
      <w:permEnd w:id="848567081"/>
      <w:r w:rsidR="004434BC" w:rsidRPr="008B23B9">
        <w:rPr>
          <w:rFonts w:ascii="Times New Roman" w:hAnsi="Times New Roman" w:cs="Times New Roman"/>
          <w:sz w:val="24"/>
          <w:szCs w:val="24"/>
        </w:rPr>
        <w:t xml:space="preserve"> </w:t>
      </w:r>
      <w:r w:rsidR="00D47C1F" w:rsidRPr="008B23B9">
        <w:rPr>
          <w:rFonts w:ascii="Times New Roman" w:hAnsi="Times New Roman" w:cs="Times New Roman"/>
          <w:sz w:val="24"/>
          <w:szCs w:val="24"/>
        </w:rPr>
        <w:t xml:space="preserve">           </w:t>
      </w:r>
      <w:r w:rsidR="004434BC" w:rsidRPr="008B23B9">
        <w:rPr>
          <w:rFonts w:ascii="Times New Roman" w:hAnsi="Times New Roman" w:cs="Times New Roman"/>
          <w:sz w:val="24"/>
          <w:szCs w:val="24"/>
        </w:rPr>
        <w:t>Date:</w:t>
      </w:r>
      <w:r w:rsidR="008B23B9" w:rsidRPr="008B23B9">
        <w:rPr>
          <w:rFonts w:ascii="Times New Roman" w:hAnsi="Times New Roman" w:cs="Times New Roman"/>
          <w:sz w:val="24"/>
          <w:szCs w:val="24"/>
        </w:rPr>
        <w:t xml:space="preserve"> </w:t>
      </w:r>
      <w:permStart w:id="856893350" w:edGrp="everyone"/>
      <w:r w:rsidR="008B23B9" w:rsidRPr="008B23B9">
        <w:rPr>
          <w:rFonts w:ascii="Times New Roman" w:hAnsi="Times New Roman" w:cs="Times New Roman"/>
          <w:sz w:val="24"/>
          <w:szCs w:val="24"/>
        </w:rPr>
        <w:t xml:space="preserve">        </w:t>
      </w:r>
      <w:permEnd w:id="856893350"/>
      <w:r w:rsidR="004434BC" w:rsidRPr="008B23B9">
        <w:rPr>
          <w:rFonts w:ascii="Times New Roman" w:hAnsi="Times New Roman" w:cs="Times New Roman"/>
          <w:sz w:val="24"/>
          <w:szCs w:val="24"/>
        </w:rPr>
        <w:t xml:space="preserve"> </w:t>
      </w:r>
      <w:r w:rsidR="008B23B9" w:rsidRPr="008B23B9">
        <w:rPr>
          <w:rFonts w:ascii="Times New Roman" w:hAnsi="Times New Roman" w:cs="Times New Roman"/>
          <w:sz w:val="24"/>
          <w:szCs w:val="24"/>
        </w:rPr>
        <w:t xml:space="preserve">             </w:t>
      </w:r>
      <w:r w:rsidR="00776324">
        <w:rPr>
          <w:rFonts w:ascii="Times New Roman" w:hAnsi="Times New Roman" w:cs="Times New Roman"/>
          <w:sz w:val="24"/>
          <w:szCs w:val="24"/>
        </w:rPr>
        <w:t xml:space="preserve"> </w:t>
      </w:r>
    </w:p>
    <w:p w14:paraId="7F8E8D19" w14:textId="77777777" w:rsidR="00F5448D" w:rsidRDefault="00F5448D" w:rsidP="008B23B9">
      <w:pPr>
        <w:pStyle w:val="NoSpacing"/>
        <w:rPr>
          <w:rFonts w:ascii="Times New Roman" w:hAnsi="Times New Roman" w:cs="Times New Roman"/>
          <w:sz w:val="24"/>
          <w:szCs w:val="24"/>
        </w:rPr>
      </w:pPr>
    </w:p>
    <w:p w14:paraId="1AC7F1B1" w14:textId="77777777" w:rsidR="008B23B9" w:rsidRDefault="008B23B9" w:rsidP="008B23B9">
      <w:pPr>
        <w:pStyle w:val="NoSpacing"/>
        <w:rPr>
          <w:rFonts w:ascii="Times New Roman" w:hAnsi="Times New Roman" w:cs="Times New Roman"/>
          <w:sz w:val="24"/>
          <w:szCs w:val="24"/>
        </w:rPr>
      </w:pPr>
      <w:r w:rsidRPr="008B23B9">
        <w:rPr>
          <w:rFonts w:ascii="Times New Roman" w:hAnsi="Times New Roman" w:cs="Times New Roman"/>
          <w:sz w:val="24"/>
          <w:szCs w:val="24"/>
        </w:rPr>
        <w:t xml:space="preserve">Proposed Delivery Date:  </w:t>
      </w:r>
      <w:permStart w:id="1886590452" w:edGrp="everyone"/>
      <w:r w:rsidRPr="008B23B9">
        <w:rPr>
          <w:rFonts w:ascii="Times New Roman" w:hAnsi="Times New Roman" w:cs="Times New Roman"/>
          <w:sz w:val="24"/>
          <w:szCs w:val="24"/>
        </w:rPr>
        <w:t xml:space="preserve">                </w:t>
      </w:r>
      <w:permEnd w:id="1886590452"/>
      <w:r w:rsidRPr="008B23B9">
        <w:rPr>
          <w:rFonts w:ascii="Times New Roman" w:hAnsi="Times New Roman" w:cs="Times New Roman"/>
          <w:sz w:val="24"/>
          <w:szCs w:val="24"/>
        </w:rPr>
        <w:t xml:space="preserve">                                  Proposed Completion Date</w:t>
      </w:r>
      <w:r>
        <w:rPr>
          <w:rFonts w:ascii="Times New Roman" w:hAnsi="Times New Roman" w:cs="Times New Roman"/>
          <w:sz w:val="24"/>
          <w:szCs w:val="24"/>
        </w:rPr>
        <w:t xml:space="preserve"> </w:t>
      </w:r>
      <w:permStart w:id="757874039" w:edGrp="everyone"/>
      <w:r>
        <w:rPr>
          <w:rFonts w:ascii="Times New Roman" w:hAnsi="Times New Roman" w:cs="Times New Roman"/>
          <w:sz w:val="24"/>
          <w:szCs w:val="24"/>
        </w:rPr>
        <w:t xml:space="preserve">        </w:t>
      </w:r>
      <w:permEnd w:id="757874039"/>
    </w:p>
    <w:p w14:paraId="038FE5A7" w14:textId="77777777" w:rsidR="00F5448D" w:rsidRDefault="00F5448D" w:rsidP="008B23B9">
      <w:pPr>
        <w:pStyle w:val="NoSpacing"/>
        <w:rPr>
          <w:rFonts w:ascii="Times New Roman" w:hAnsi="Times New Roman" w:cs="Times New Roman"/>
          <w:sz w:val="24"/>
          <w:szCs w:val="24"/>
        </w:rPr>
      </w:pPr>
    </w:p>
    <w:p w14:paraId="4269DCAF" w14:textId="4B754017" w:rsidR="004434BC" w:rsidRDefault="008B23B9" w:rsidP="008B23B9">
      <w:pPr>
        <w:pStyle w:val="NoSpacing"/>
        <w:rPr>
          <w:rFonts w:ascii="Times New Roman" w:hAnsi="Times New Roman" w:cs="Times New Roman"/>
          <w:sz w:val="24"/>
          <w:szCs w:val="24"/>
        </w:rPr>
      </w:pPr>
      <w:r>
        <w:rPr>
          <w:rFonts w:ascii="Times New Roman" w:hAnsi="Times New Roman" w:cs="Times New Roman"/>
          <w:sz w:val="24"/>
          <w:szCs w:val="24"/>
        </w:rPr>
        <w:t>Signature:</w:t>
      </w:r>
      <w:r w:rsidR="004434BC" w:rsidRPr="008B23B9">
        <w:rPr>
          <w:rFonts w:ascii="Times New Roman" w:hAnsi="Times New Roman" w:cs="Times New Roman"/>
          <w:sz w:val="24"/>
          <w:szCs w:val="24"/>
        </w:rPr>
        <w:t xml:space="preserve"> _______________________________________</w:t>
      </w:r>
      <w:r w:rsidR="00185D42">
        <w:rPr>
          <w:rFonts w:ascii="Times New Roman" w:hAnsi="Times New Roman" w:cs="Times New Roman"/>
          <w:sz w:val="24"/>
          <w:szCs w:val="24"/>
        </w:rPr>
        <w:t>____</w:t>
      </w:r>
      <w:r w:rsidR="004434BC" w:rsidRPr="008B23B9">
        <w:rPr>
          <w:rFonts w:ascii="Times New Roman" w:hAnsi="Times New Roman" w:cs="Times New Roman"/>
          <w:sz w:val="24"/>
          <w:szCs w:val="24"/>
        </w:rPr>
        <w:t>____ (Authorized Representative)</w:t>
      </w:r>
      <w:r w:rsidR="008F0E67">
        <w:rPr>
          <w:rFonts w:ascii="Times New Roman" w:hAnsi="Times New Roman" w:cs="Times New Roman"/>
          <w:sz w:val="24"/>
          <w:szCs w:val="24"/>
        </w:rPr>
        <w:t xml:space="preserve"> * Attach Data Sheets or Brochures</w:t>
      </w:r>
    </w:p>
    <w:p w14:paraId="7B198F61" w14:textId="555D6949" w:rsidR="007F36D1" w:rsidRDefault="007F36D1" w:rsidP="00E96790">
      <w:pPr>
        <w:pStyle w:val="NoSpacing"/>
        <w:rPr>
          <w:b/>
          <w:i/>
        </w:rPr>
      </w:pPr>
    </w:p>
    <w:sectPr w:rsidR="007F36D1" w:rsidSect="00197729">
      <w:pgSz w:w="15840" w:h="12240" w:orient="landscape"/>
      <w:pgMar w:top="144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9FA902" w14:textId="77777777" w:rsidR="007932BA" w:rsidRDefault="007932BA" w:rsidP="00163FF8">
      <w:pPr>
        <w:spacing w:after="0" w:line="240" w:lineRule="auto"/>
      </w:pPr>
      <w:r>
        <w:separator/>
      </w:r>
    </w:p>
  </w:endnote>
  <w:endnote w:type="continuationSeparator" w:id="0">
    <w:p w14:paraId="6040793E" w14:textId="77777777" w:rsidR="007932BA" w:rsidRDefault="007932BA" w:rsidP="00163F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27845857"/>
      <w:docPartObj>
        <w:docPartGallery w:val="Page Numbers (Bottom of Page)"/>
        <w:docPartUnique/>
      </w:docPartObj>
    </w:sdtPr>
    <w:sdtEndPr>
      <w:rPr>
        <w:noProof/>
      </w:rPr>
    </w:sdtEndPr>
    <w:sdtContent>
      <w:p w14:paraId="1B20FB9D" w14:textId="77777777" w:rsidR="007932BA" w:rsidRDefault="007932BA">
        <w:pPr>
          <w:pStyle w:val="Footer"/>
        </w:pPr>
        <w:r>
          <w:t xml:space="preserve">Page | </w:t>
        </w:r>
        <w:r>
          <w:fldChar w:fldCharType="begin"/>
        </w:r>
        <w:r>
          <w:instrText xml:space="preserve"> PAGE   \* MERGEFORMAT </w:instrText>
        </w:r>
        <w:r>
          <w:fldChar w:fldCharType="separate"/>
        </w:r>
        <w:r w:rsidR="00FE1C2C">
          <w:rPr>
            <w:noProof/>
          </w:rPr>
          <w:t>1</w:t>
        </w:r>
        <w:r>
          <w:rPr>
            <w:noProof/>
          </w:rPr>
          <w:fldChar w:fldCharType="end"/>
        </w:r>
      </w:p>
    </w:sdtContent>
  </w:sdt>
  <w:p w14:paraId="5B617E90" w14:textId="77777777" w:rsidR="007932BA" w:rsidRDefault="007932B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3D5701" w14:textId="77777777" w:rsidR="007932BA" w:rsidRDefault="007932BA" w:rsidP="00870058">
    <w:pPr>
      <w:pStyle w:val="Footer"/>
      <w:pBdr>
        <w:top w:val="single" w:sz="4" w:space="1" w:color="D9D9D9" w:themeColor="background1" w:themeShade="D9"/>
      </w:pBdr>
      <w:rPr>
        <w:b/>
        <w:bCs/>
      </w:rPr>
    </w:pPr>
  </w:p>
  <w:p w14:paraId="733FAC22" w14:textId="77777777" w:rsidR="007932BA" w:rsidRDefault="007932B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906180" w14:textId="77777777" w:rsidR="007932BA" w:rsidRDefault="007932BA" w:rsidP="00163FF8">
      <w:pPr>
        <w:spacing w:after="0" w:line="240" w:lineRule="auto"/>
      </w:pPr>
      <w:r>
        <w:separator/>
      </w:r>
    </w:p>
  </w:footnote>
  <w:footnote w:type="continuationSeparator" w:id="0">
    <w:p w14:paraId="4BB819DB" w14:textId="77777777" w:rsidR="007932BA" w:rsidRDefault="007932BA" w:rsidP="00163FF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F68861" w14:textId="77777777" w:rsidR="007932BA" w:rsidRPr="00747931" w:rsidRDefault="007932BA" w:rsidP="00163FF8">
    <w:pPr>
      <w:pStyle w:val="Header"/>
      <w:jc w:val="center"/>
      <w:rPr>
        <w:rFonts w:ascii="Times New Roman" w:hAnsi="Times New Roman" w:cs="Times New Roman"/>
        <w:color w:val="808080" w:themeColor="background1" w:themeShade="80"/>
        <w:sz w:val="24"/>
        <w:szCs w:val="24"/>
      </w:rPr>
    </w:pPr>
    <w:r w:rsidRPr="00747931">
      <w:rPr>
        <w:rFonts w:ascii="Times New Roman" w:hAnsi="Times New Roman" w:cs="Times New Roman"/>
        <w:color w:val="808080" w:themeColor="background1" w:themeShade="80"/>
        <w:sz w:val="24"/>
        <w:szCs w:val="24"/>
      </w:rPr>
      <w:t>PUBLIC TRANSIT SERVICES</w:t>
    </w:r>
  </w:p>
  <w:p w14:paraId="23DA943B" w14:textId="77777777" w:rsidR="007932BA" w:rsidRPr="00747931" w:rsidRDefault="007932BA" w:rsidP="00163FF8">
    <w:pPr>
      <w:pStyle w:val="Header"/>
      <w:jc w:val="center"/>
      <w:rPr>
        <w:rFonts w:ascii="Times New Roman" w:hAnsi="Times New Roman" w:cs="Times New Roman"/>
        <w:color w:val="808080" w:themeColor="background1" w:themeShade="80"/>
        <w:sz w:val="24"/>
        <w:szCs w:val="24"/>
      </w:rPr>
    </w:pPr>
    <w:r w:rsidRPr="00747931">
      <w:rPr>
        <w:rFonts w:ascii="Times New Roman" w:hAnsi="Times New Roman" w:cs="Times New Roman"/>
        <w:color w:val="808080" w:themeColor="background1" w:themeShade="80"/>
        <w:sz w:val="24"/>
        <w:szCs w:val="24"/>
      </w:rPr>
      <w:t>INVITATION FOR BID - MAINTENANCE EQUIPMENT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CC4EA4"/>
    <w:multiLevelType w:val="hybridMultilevel"/>
    <w:tmpl w:val="4DD088B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B14E53"/>
    <w:multiLevelType w:val="hybridMultilevel"/>
    <w:tmpl w:val="17C4299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56F6F4E"/>
    <w:multiLevelType w:val="hybridMultilevel"/>
    <w:tmpl w:val="CE680EFA"/>
    <w:lvl w:ilvl="0" w:tplc="38E04F2C">
      <w:start w:val="1"/>
      <w:numFmt w:val="decimal"/>
      <w:lvlText w:val="%1."/>
      <w:lvlJc w:val="left"/>
      <w:pPr>
        <w:ind w:left="720" w:hanging="360"/>
      </w:pPr>
      <w:rPr>
        <w:rFonts w:eastAsiaTheme="minorHAnsi" w:hint="default"/>
        <w:b w:val="0"/>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9406031"/>
    <w:multiLevelType w:val="hybridMultilevel"/>
    <w:tmpl w:val="4B94C7F8"/>
    <w:lvl w:ilvl="0" w:tplc="0409000F">
      <w:start w:val="1"/>
      <w:numFmt w:val="decimal"/>
      <w:lvlText w:val="%1."/>
      <w:lvlJc w:val="lef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198B17DC"/>
    <w:multiLevelType w:val="hybridMultilevel"/>
    <w:tmpl w:val="873ED174"/>
    <w:lvl w:ilvl="0" w:tplc="216EF402">
      <w:start w:val="1"/>
      <w:numFmt w:val="decimal"/>
      <w:lvlText w:val="%1."/>
      <w:lvlJc w:val="left"/>
      <w:pPr>
        <w:ind w:left="525" w:hanging="360"/>
      </w:pPr>
      <w:rPr>
        <w:rFonts w:asciiTheme="minorHAnsi" w:hAnsiTheme="minorHAnsi" w:cstheme="minorBidi" w:hint="default"/>
        <w:sz w:val="18"/>
      </w:rPr>
    </w:lvl>
    <w:lvl w:ilvl="1" w:tplc="04090019" w:tentative="1">
      <w:start w:val="1"/>
      <w:numFmt w:val="lowerLetter"/>
      <w:lvlText w:val="%2."/>
      <w:lvlJc w:val="left"/>
      <w:pPr>
        <w:ind w:left="1245" w:hanging="360"/>
      </w:pPr>
    </w:lvl>
    <w:lvl w:ilvl="2" w:tplc="0409001B" w:tentative="1">
      <w:start w:val="1"/>
      <w:numFmt w:val="lowerRoman"/>
      <w:lvlText w:val="%3."/>
      <w:lvlJc w:val="right"/>
      <w:pPr>
        <w:ind w:left="1965" w:hanging="180"/>
      </w:pPr>
    </w:lvl>
    <w:lvl w:ilvl="3" w:tplc="0409000F" w:tentative="1">
      <w:start w:val="1"/>
      <w:numFmt w:val="decimal"/>
      <w:lvlText w:val="%4."/>
      <w:lvlJc w:val="left"/>
      <w:pPr>
        <w:ind w:left="2685" w:hanging="360"/>
      </w:pPr>
    </w:lvl>
    <w:lvl w:ilvl="4" w:tplc="04090019" w:tentative="1">
      <w:start w:val="1"/>
      <w:numFmt w:val="lowerLetter"/>
      <w:lvlText w:val="%5."/>
      <w:lvlJc w:val="left"/>
      <w:pPr>
        <w:ind w:left="3405" w:hanging="360"/>
      </w:pPr>
    </w:lvl>
    <w:lvl w:ilvl="5" w:tplc="0409001B" w:tentative="1">
      <w:start w:val="1"/>
      <w:numFmt w:val="lowerRoman"/>
      <w:lvlText w:val="%6."/>
      <w:lvlJc w:val="right"/>
      <w:pPr>
        <w:ind w:left="4125" w:hanging="180"/>
      </w:pPr>
    </w:lvl>
    <w:lvl w:ilvl="6" w:tplc="0409000F" w:tentative="1">
      <w:start w:val="1"/>
      <w:numFmt w:val="decimal"/>
      <w:lvlText w:val="%7."/>
      <w:lvlJc w:val="left"/>
      <w:pPr>
        <w:ind w:left="4845" w:hanging="360"/>
      </w:pPr>
    </w:lvl>
    <w:lvl w:ilvl="7" w:tplc="04090019" w:tentative="1">
      <w:start w:val="1"/>
      <w:numFmt w:val="lowerLetter"/>
      <w:lvlText w:val="%8."/>
      <w:lvlJc w:val="left"/>
      <w:pPr>
        <w:ind w:left="5565" w:hanging="360"/>
      </w:pPr>
    </w:lvl>
    <w:lvl w:ilvl="8" w:tplc="0409001B" w:tentative="1">
      <w:start w:val="1"/>
      <w:numFmt w:val="lowerRoman"/>
      <w:lvlText w:val="%9."/>
      <w:lvlJc w:val="right"/>
      <w:pPr>
        <w:ind w:left="6285" w:hanging="180"/>
      </w:pPr>
    </w:lvl>
  </w:abstractNum>
  <w:abstractNum w:abstractNumId="5" w15:restartNumberingAfterBreak="0">
    <w:nsid w:val="1CBD40C1"/>
    <w:multiLevelType w:val="hybridMultilevel"/>
    <w:tmpl w:val="EC82C728"/>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22862BBD"/>
    <w:multiLevelType w:val="hybridMultilevel"/>
    <w:tmpl w:val="504E124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24395B76"/>
    <w:multiLevelType w:val="hybridMultilevel"/>
    <w:tmpl w:val="A81E0000"/>
    <w:lvl w:ilvl="0" w:tplc="3A309714">
      <w:start w:val="1"/>
      <w:numFmt w:val="lowerLetter"/>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4FB6B9D"/>
    <w:multiLevelType w:val="hybridMultilevel"/>
    <w:tmpl w:val="4E464B28"/>
    <w:lvl w:ilvl="0" w:tplc="0409000F">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8BD235D"/>
    <w:multiLevelType w:val="hybridMultilevel"/>
    <w:tmpl w:val="B484BC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BE05B60"/>
    <w:multiLevelType w:val="hybridMultilevel"/>
    <w:tmpl w:val="7846BC24"/>
    <w:lvl w:ilvl="0" w:tplc="82C2CA0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4E0241E"/>
    <w:multiLevelType w:val="hybridMultilevel"/>
    <w:tmpl w:val="82B4B60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6CB505C"/>
    <w:multiLevelType w:val="hybridMultilevel"/>
    <w:tmpl w:val="D5F24FBE"/>
    <w:lvl w:ilvl="0" w:tplc="A00433C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A830082"/>
    <w:multiLevelType w:val="hybridMultilevel"/>
    <w:tmpl w:val="4DA4EA26"/>
    <w:lvl w:ilvl="0" w:tplc="0409000F">
      <w:start w:val="1"/>
      <w:numFmt w:val="decimal"/>
      <w:lvlText w:val="%1."/>
      <w:lvlJc w:val="lef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3AAE7511"/>
    <w:multiLevelType w:val="hybridMultilevel"/>
    <w:tmpl w:val="A692BE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D82769D"/>
    <w:multiLevelType w:val="hybridMultilevel"/>
    <w:tmpl w:val="A7808346"/>
    <w:lvl w:ilvl="0" w:tplc="0984897E">
      <w:start w:val="1"/>
      <w:numFmt w:val="bullet"/>
      <w:lvlText w:val=""/>
      <w:lvlJc w:val="left"/>
      <w:pPr>
        <w:ind w:left="778" w:hanging="360"/>
      </w:pPr>
      <w:rPr>
        <w:rFonts w:ascii="Symbol" w:hAnsi="Symbol" w:hint="default"/>
        <w:sz w:val="24"/>
      </w:rPr>
    </w:lvl>
    <w:lvl w:ilvl="1" w:tplc="04090019" w:tentative="1">
      <w:start w:val="1"/>
      <w:numFmt w:val="lowerLetter"/>
      <w:lvlText w:val="%2."/>
      <w:lvlJc w:val="left"/>
      <w:pPr>
        <w:ind w:left="1498" w:hanging="360"/>
      </w:pPr>
    </w:lvl>
    <w:lvl w:ilvl="2" w:tplc="0409001B" w:tentative="1">
      <w:start w:val="1"/>
      <w:numFmt w:val="lowerRoman"/>
      <w:lvlText w:val="%3."/>
      <w:lvlJc w:val="right"/>
      <w:pPr>
        <w:ind w:left="2218" w:hanging="180"/>
      </w:pPr>
    </w:lvl>
    <w:lvl w:ilvl="3" w:tplc="0409000F" w:tentative="1">
      <w:start w:val="1"/>
      <w:numFmt w:val="decimal"/>
      <w:lvlText w:val="%4."/>
      <w:lvlJc w:val="left"/>
      <w:pPr>
        <w:ind w:left="2938" w:hanging="360"/>
      </w:pPr>
    </w:lvl>
    <w:lvl w:ilvl="4" w:tplc="04090019" w:tentative="1">
      <w:start w:val="1"/>
      <w:numFmt w:val="lowerLetter"/>
      <w:lvlText w:val="%5."/>
      <w:lvlJc w:val="left"/>
      <w:pPr>
        <w:ind w:left="3658" w:hanging="360"/>
      </w:pPr>
    </w:lvl>
    <w:lvl w:ilvl="5" w:tplc="0409001B" w:tentative="1">
      <w:start w:val="1"/>
      <w:numFmt w:val="lowerRoman"/>
      <w:lvlText w:val="%6."/>
      <w:lvlJc w:val="right"/>
      <w:pPr>
        <w:ind w:left="4378" w:hanging="180"/>
      </w:pPr>
    </w:lvl>
    <w:lvl w:ilvl="6" w:tplc="0409000F" w:tentative="1">
      <w:start w:val="1"/>
      <w:numFmt w:val="decimal"/>
      <w:lvlText w:val="%7."/>
      <w:lvlJc w:val="left"/>
      <w:pPr>
        <w:ind w:left="5098" w:hanging="360"/>
      </w:pPr>
    </w:lvl>
    <w:lvl w:ilvl="7" w:tplc="04090019" w:tentative="1">
      <w:start w:val="1"/>
      <w:numFmt w:val="lowerLetter"/>
      <w:lvlText w:val="%8."/>
      <w:lvlJc w:val="left"/>
      <w:pPr>
        <w:ind w:left="5818" w:hanging="360"/>
      </w:pPr>
    </w:lvl>
    <w:lvl w:ilvl="8" w:tplc="0409001B" w:tentative="1">
      <w:start w:val="1"/>
      <w:numFmt w:val="lowerRoman"/>
      <w:lvlText w:val="%9."/>
      <w:lvlJc w:val="right"/>
      <w:pPr>
        <w:ind w:left="6538" w:hanging="180"/>
      </w:pPr>
    </w:lvl>
  </w:abstractNum>
  <w:abstractNum w:abstractNumId="16" w15:restartNumberingAfterBreak="0">
    <w:nsid w:val="3F584F59"/>
    <w:multiLevelType w:val="hybridMultilevel"/>
    <w:tmpl w:val="5DAE5B8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464A44D1"/>
    <w:multiLevelType w:val="hybridMultilevel"/>
    <w:tmpl w:val="719024BC"/>
    <w:lvl w:ilvl="0" w:tplc="DA84B0D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6846CBB"/>
    <w:multiLevelType w:val="hybridMultilevel"/>
    <w:tmpl w:val="5B4C0D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F483775"/>
    <w:multiLevelType w:val="hybridMultilevel"/>
    <w:tmpl w:val="6AA808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2C05ACB"/>
    <w:multiLevelType w:val="hybridMultilevel"/>
    <w:tmpl w:val="C99C096E"/>
    <w:lvl w:ilvl="0" w:tplc="04090019">
      <w:start w:val="1"/>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47D79EA"/>
    <w:multiLevelType w:val="hybridMultilevel"/>
    <w:tmpl w:val="B2CE2EFE"/>
    <w:lvl w:ilvl="0" w:tplc="0984897E">
      <w:start w:val="1"/>
      <w:numFmt w:val="bullet"/>
      <w:lvlText w:val=""/>
      <w:lvlJc w:val="left"/>
      <w:pPr>
        <w:ind w:left="720" w:hanging="360"/>
      </w:pPr>
      <w:rPr>
        <w:rFonts w:ascii="Symbol" w:hAnsi="Symbol"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AF37686"/>
    <w:multiLevelType w:val="hybridMultilevel"/>
    <w:tmpl w:val="F36C01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B825E76"/>
    <w:multiLevelType w:val="hybridMultilevel"/>
    <w:tmpl w:val="B03470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C2B26CB"/>
    <w:multiLevelType w:val="hybridMultilevel"/>
    <w:tmpl w:val="F90CC414"/>
    <w:lvl w:ilvl="0" w:tplc="0984897E">
      <w:start w:val="1"/>
      <w:numFmt w:val="bullet"/>
      <w:lvlText w:val=""/>
      <w:lvlJc w:val="left"/>
      <w:pPr>
        <w:ind w:left="720" w:hanging="360"/>
      </w:pPr>
      <w:rPr>
        <w:rFonts w:ascii="Symbol" w:hAnsi="Symbol"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D8A353A"/>
    <w:multiLevelType w:val="hybridMultilevel"/>
    <w:tmpl w:val="1DC0D7AE"/>
    <w:lvl w:ilvl="0" w:tplc="0984897E">
      <w:start w:val="1"/>
      <w:numFmt w:val="bullet"/>
      <w:lvlText w:val=""/>
      <w:lvlJc w:val="left"/>
      <w:pPr>
        <w:ind w:left="720" w:hanging="360"/>
      </w:pPr>
      <w:rPr>
        <w:rFonts w:ascii="Symbol" w:hAnsi="Symbol"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DE97426"/>
    <w:multiLevelType w:val="hybridMultilevel"/>
    <w:tmpl w:val="07BC0FF6"/>
    <w:lvl w:ilvl="0" w:tplc="B8D20708">
      <w:start w:val="1"/>
      <w:numFmt w:val="decimal"/>
      <w:lvlText w:val="%1."/>
      <w:lvlJc w:val="left"/>
      <w:pPr>
        <w:tabs>
          <w:tab w:val="num" w:pos="720"/>
        </w:tabs>
        <w:ind w:left="720" w:hanging="360"/>
      </w:pPr>
      <w:rPr>
        <w:rFonts w:ascii="Times New Roman" w:eastAsia="Times New Roman" w:hAnsi="Times New Roman" w:cs="Times New Roman"/>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646721D9"/>
    <w:multiLevelType w:val="hybridMultilevel"/>
    <w:tmpl w:val="8322207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15:restartNumberingAfterBreak="0">
    <w:nsid w:val="68A55F8B"/>
    <w:multiLevelType w:val="hybridMultilevel"/>
    <w:tmpl w:val="207A578E"/>
    <w:lvl w:ilvl="0" w:tplc="88709E4A">
      <w:start w:val="1"/>
      <w:numFmt w:val="decimal"/>
      <w:lvlText w:val="%1."/>
      <w:lvlJc w:val="left"/>
      <w:pPr>
        <w:tabs>
          <w:tab w:val="num" w:pos="720"/>
        </w:tabs>
        <w:ind w:left="720" w:hanging="360"/>
      </w:pPr>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9A41958"/>
    <w:multiLevelType w:val="hybridMultilevel"/>
    <w:tmpl w:val="228CAF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B2E1418"/>
    <w:multiLevelType w:val="hybridMultilevel"/>
    <w:tmpl w:val="FF064596"/>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6BE155C2"/>
    <w:multiLevelType w:val="hybridMultilevel"/>
    <w:tmpl w:val="A26EE108"/>
    <w:lvl w:ilvl="0" w:tplc="88709E4A">
      <w:start w:val="1"/>
      <w:numFmt w:val="decimal"/>
      <w:lvlText w:val="%1."/>
      <w:lvlJc w:val="left"/>
      <w:pPr>
        <w:tabs>
          <w:tab w:val="num" w:pos="720"/>
        </w:tabs>
        <w:ind w:left="720" w:hanging="360"/>
      </w:pPr>
      <w:rPr>
        <w:rFonts w:ascii="Times New Roman" w:eastAsia="Times New Roman" w:hAnsi="Times New Roman" w:cs="Times New Roman"/>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711F0A54"/>
    <w:multiLevelType w:val="hybridMultilevel"/>
    <w:tmpl w:val="138C596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71521694"/>
    <w:multiLevelType w:val="hybridMultilevel"/>
    <w:tmpl w:val="C4CAF37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217205C"/>
    <w:multiLevelType w:val="hybridMultilevel"/>
    <w:tmpl w:val="5582D9B6"/>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5" w15:restartNumberingAfterBreak="0">
    <w:nsid w:val="72794F53"/>
    <w:multiLevelType w:val="hybridMultilevel"/>
    <w:tmpl w:val="01A6B05E"/>
    <w:lvl w:ilvl="0" w:tplc="04090017">
      <w:start w:val="1"/>
      <w:numFmt w:val="lowerLetter"/>
      <w:lvlText w:val="%1)"/>
      <w:lvlJc w:val="left"/>
      <w:pPr>
        <w:ind w:left="720" w:hanging="360"/>
      </w:pPr>
    </w:lvl>
    <w:lvl w:ilvl="1" w:tplc="B62AF032">
      <w:start w:val="1"/>
      <w:numFmt w:val="lowerLetter"/>
      <w:lvlText w:val="%2."/>
      <w:lvlJc w:val="left"/>
      <w:pPr>
        <w:ind w:left="1440" w:hanging="360"/>
      </w:pPr>
      <w:rPr>
        <w:b w:val="0"/>
        <w:bCs/>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7639396A"/>
    <w:multiLevelType w:val="hybridMultilevel"/>
    <w:tmpl w:val="BA90BFAE"/>
    <w:lvl w:ilvl="0" w:tplc="8C647276">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76881F7A"/>
    <w:multiLevelType w:val="hybridMultilevel"/>
    <w:tmpl w:val="78BAED50"/>
    <w:lvl w:ilvl="0" w:tplc="A68CF1C8">
      <w:start w:val="1"/>
      <w:numFmt w:val="decimal"/>
      <w:lvlText w:val="%1."/>
      <w:lvlJc w:val="left"/>
      <w:pPr>
        <w:tabs>
          <w:tab w:val="num" w:pos="780"/>
        </w:tabs>
        <w:ind w:left="780" w:hanging="360"/>
      </w:pPr>
      <w:rPr>
        <w:rFonts w:ascii="Times New Roman" w:eastAsia="Times New Roman" w:hAnsi="Times New Roman" w:cs="Times New Roman"/>
      </w:rPr>
    </w:lvl>
    <w:lvl w:ilvl="1" w:tplc="04090003" w:tentative="1">
      <w:start w:val="1"/>
      <w:numFmt w:val="bullet"/>
      <w:lvlText w:val="o"/>
      <w:lvlJc w:val="left"/>
      <w:pPr>
        <w:tabs>
          <w:tab w:val="num" w:pos="1500"/>
        </w:tabs>
        <w:ind w:left="1500" w:hanging="360"/>
      </w:pPr>
      <w:rPr>
        <w:rFonts w:ascii="Courier New" w:hAnsi="Courier New" w:cs="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cs="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cs="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38" w15:restartNumberingAfterBreak="0">
    <w:nsid w:val="78FE68C6"/>
    <w:multiLevelType w:val="hybridMultilevel"/>
    <w:tmpl w:val="7026E64A"/>
    <w:lvl w:ilvl="0" w:tplc="04090003">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92262C0"/>
    <w:multiLevelType w:val="hybridMultilevel"/>
    <w:tmpl w:val="1890B218"/>
    <w:lvl w:ilvl="0" w:tplc="D68A0F90">
      <w:start w:val="1"/>
      <w:numFmt w:val="decimal"/>
      <w:lvlText w:val="%1."/>
      <w:lvlJc w:val="left"/>
      <w:pPr>
        <w:tabs>
          <w:tab w:val="num" w:pos="720"/>
        </w:tabs>
        <w:ind w:left="720" w:hanging="360"/>
      </w:pPr>
      <w:rPr>
        <w:rFonts w:ascii="Times New Roman" w:eastAsia="Times New Roman" w:hAnsi="Times New Roman" w:cs="Times New Roman"/>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0" w15:restartNumberingAfterBreak="0">
    <w:nsid w:val="7A321822"/>
    <w:multiLevelType w:val="multilevel"/>
    <w:tmpl w:val="F74CAD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7E8F15F8"/>
    <w:multiLevelType w:val="hybridMultilevel"/>
    <w:tmpl w:val="151E5CC8"/>
    <w:lvl w:ilvl="0" w:tplc="0CF8D690">
      <w:start w:val="1"/>
      <w:numFmt w:val="upperLetter"/>
      <w:lvlText w:val="%1."/>
      <w:lvlJc w:val="left"/>
      <w:pPr>
        <w:ind w:left="720" w:hanging="360"/>
      </w:pPr>
      <w:rPr>
        <w:rFonts w:ascii="Times New Roman" w:hAnsi="Times New Roman" w:cs="Times New Roman" w:hint="default"/>
        <w:b/>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22514297">
    <w:abstractNumId w:val="36"/>
  </w:num>
  <w:num w:numId="2" w16cid:durableId="933905429">
    <w:abstractNumId w:val="20"/>
  </w:num>
  <w:num w:numId="3" w16cid:durableId="1822311890">
    <w:abstractNumId w:val="7"/>
  </w:num>
  <w:num w:numId="4" w16cid:durableId="1007564369">
    <w:abstractNumId w:val="1"/>
  </w:num>
  <w:num w:numId="5" w16cid:durableId="286468071">
    <w:abstractNumId w:val="27"/>
  </w:num>
  <w:num w:numId="6" w16cid:durableId="868028015">
    <w:abstractNumId w:val="8"/>
  </w:num>
  <w:num w:numId="7" w16cid:durableId="1454594423">
    <w:abstractNumId w:val="24"/>
  </w:num>
  <w:num w:numId="8" w16cid:durableId="1712730902">
    <w:abstractNumId w:val="15"/>
  </w:num>
  <w:num w:numId="9" w16cid:durableId="178472302">
    <w:abstractNumId w:val="38"/>
  </w:num>
  <w:num w:numId="10" w16cid:durableId="1704288650">
    <w:abstractNumId w:val="33"/>
  </w:num>
  <w:num w:numId="11" w16cid:durableId="480997716">
    <w:abstractNumId w:val="16"/>
  </w:num>
  <w:num w:numId="12" w16cid:durableId="601687071">
    <w:abstractNumId w:val="10"/>
  </w:num>
  <w:num w:numId="13" w16cid:durableId="530996644">
    <w:abstractNumId w:val="11"/>
  </w:num>
  <w:num w:numId="14" w16cid:durableId="81801877">
    <w:abstractNumId w:val="5"/>
  </w:num>
  <w:num w:numId="15" w16cid:durableId="1708414020">
    <w:abstractNumId w:val="32"/>
  </w:num>
  <w:num w:numId="16" w16cid:durableId="860319905">
    <w:abstractNumId w:val="39"/>
  </w:num>
  <w:num w:numId="17" w16cid:durableId="1440834646">
    <w:abstractNumId w:val="31"/>
    <w:lvlOverride w:ilvl="0">
      <w:startOverride w:val="1"/>
    </w:lvlOverride>
    <w:lvlOverride w:ilvl="1"/>
    <w:lvlOverride w:ilvl="2"/>
    <w:lvlOverride w:ilvl="3"/>
    <w:lvlOverride w:ilvl="4"/>
    <w:lvlOverride w:ilvl="5"/>
    <w:lvlOverride w:ilvl="6"/>
    <w:lvlOverride w:ilvl="7"/>
    <w:lvlOverride w:ilvl="8"/>
  </w:num>
  <w:num w:numId="18" w16cid:durableId="1929850522">
    <w:abstractNumId w:val="37"/>
    <w:lvlOverride w:ilvl="0">
      <w:startOverride w:val="1"/>
    </w:lvlOverride>
    <w:lvlOverride w:ilvl="1"/>
    <w:lvlOverride w:ilvl="2"/>
    <w:lvlOverride w:ilvl="3"/>
    <w:lvlOverride w:ilvl="4"/>
    <w:lvlOverride w:ilvl="5"/>
    <w:lvlOverride w:ilvl="6"/>
    <w:lvlOverride w:ilvl="7"/>
    <w:lvlOverride w:ilvl="8"/>
  </w:num>
  <w:num w:numId="19" w16cid:durableId="1093890429">
    <w:abstractNumId w:val="26"/>
    <w:lvlOverride w:ilvl="0">
      <w:startOverride w:val="1"/>
    </w:lvlOverride>
    <w:lvlOverride w:ilvl="1"/>
    <w:lvlOverride w:ilvl="2"/>
    <w:lvlOverride w:ilvl="3"/>
    <w:lvlOverride w:ilvl="4"/>
    <w:lvlOverride w:ilvl="5"/>
    <w:lvlOverride w:ilvl="6"/>
    <w:lvlOverride w:ilvl="7"/>
    <w:lvlOverride w:ilvl="8"/>
  </w:num>
  <w:num w:numId="20" w16cid:durableId="1669601344">
    <w:abstractNumId w:val="30"/>
  </w:num>
  <w:num w:numId="21" w16cid:durableId="1933540299">
    <w:abstractNumId w:val="25"/>
  </w:num>
  <w:num w:numId="22" w16cid:durableId="574977877">
    <w:abstractNumId w:val="17"/>
  </w:num>
  <w:num w:numId="23" w16cid:durableId="2111197448">
    <w:abstractNumId w:val="12"/>
  </w:num>
  <w:num w:numId="24" w16cid:durableId="1510438871">
    <w:abstractNumId w:val="23"/>
  </w:num>
  <w:num w:numId="25" w16cid:durableId="1728066268">
    <w:abstractNumId w:val="2"/>
  </w:num>
  <w:num w:numId="26" w16cid:durableId="901213534">
    <w:abstractNumId w:val="21"/>
  </w:num>
  <w:num w:numId="27" w16cid:durableId="2069917996">
    <w:abstractNumId w:val="14"/>
  </w:num>
  <w:num w:numId="28" w16cid:durableId="1407530966">
    <w:abstractNumId w:val="29"/>
  </w:num>
  <w:num w:numId="29" w16cid:durableId="1710111213">
    <w:abstractNumId w:val="34"/>
  </w:num>
  <w:num w:numId="30" w16cid:durableId="812064487">
    <w:abstractNumId w:val="4"/>
  </w:num>
  <w:num w:numId="31" w16cid:durableId="1276448467">
    <w:abstractNumId w:val="41"/>
  </w:num>
  <w:num w:numId="32" w16cid:durableId="1237397990">
    <w:abstractNumId w:val="28"/>
  </w:num>
  <w:num w:numId="33" w16cid:durableId="24641547">
    <w:abstractNumId w:val="9"/>
  </w:num>
  <w:num w:numId="34" w16cid:durableId="275255771">
    <w:abstractNumId w:val="0"/>
  </w:num>
  <w:num w:numId="35" w16cid:durableId="229078218">
    <w:abstractNumId w:val="13"/>
  </w:num>
  <w:num w:numId="36" w16cid:durableId="424227872">
    <w:abstractNumId w:val="3"/>
  </w:num>
  <w:num w:numId="37" w16cid:durableId="1583561951">
    <w:abstractNumId w:val="6"/>
  </w:num>
  <w:num w:numId="38" w16cid:durableId="1823498317">
    <w:abstractNumId w:val="22"/>
  </w:num>
  <w:num w:numId="39" w16cid:durableId="1309439429">
    <w:abstractNumId w:val="18"/>
  </w:num>
  <w:num w:numId="40" w16cid:durableId="176117757">
    <w:abstractNumId w:val="40"/>
  </w:num>
  <w:num w:numId="41" w16cid:durableId="1205019010">
    <w:abstractNumId w:val="19"/>
  </w:num>
  <w:num w:numId="42" w16cid:durableId="189995739">
    <w:abstractNumId w:val="35"/>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ocumentProtection w:edit="readOnly" w:enforcement="1" w:cryptProviderType="rsaAES" w:cryptAlgorithmClass="hash" w:cryptAlgorithmType="typeAny" w:cryptAlgorithmSid="14" w:cryptSpinCount="100000" w:hash="rqf3d2WASPXsw3fdq4InWrVaR6/WAbfu3zX6yKTRCR95UD7xeO2K4fglCbCnNyCq+Pkkyy8x1BD9Jhq8jyHj3A==" w:salt="ayp8wmxiZGDwUgOtvsD+9Q=="/>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0923"/>
    <w:rsid w:val="00002DB2"/>
    <w:rsid w:val="00005E1C"/>
    <w:rsid w:val="000066B5"/>
    <w:rsid w:val="00010769"/>
    <w:rsid w:val="00016112"/>
    <w:rsid w:val="000171A2"/>
    <w:rsid w:val="0002047B"/>
    <w:rsid w:val="000204C5"/>
    <w:rsid w:val="00020E56"/>
    <w:rsid w:val="0002439A"/>
    <w:rsid w:val="00025C3A"/>
    <w:rsid w:val="000271EF"/>
    <w:rsid w:val="000314FE"/>
    <w:rsid w:val="000325BE"/>
    <w:rsid w:val="00032F64"/>
    <w:rsid w:val="00036B14"/>
    <w:rsid w:val="00042F4C"/>
    <w:rsid w:val="00051287"/>
    <w:rsid w:val="00052C5F"/>
    <w:rsid w:val="000559E6"/>
    <w:rsid w:val="00063CCC"/>
    <w:rsid w:val="00070480"/>
    <w:rsid w:val="000737E4"/>
    <w:rsid w:val="00074238"/>
    <w:rsid w:val="000877FC"/>
    <w:rsid w:val="00087A3C"/>
    <w:rsid w:val="00092661"/>
    <w:rsid w:val="000A00E6"/>
    <w:rsid w:val="000A22FB"/>
    <w:rsid w:val="000A6A97"/>
    <w:rsid w:val="000A7F76"/>
    <w:rsid w:val="000B06A4"/>
    <w:rsid w:val="000B078E"/>
    <w:rsid w:val="000B2616"/>
    <w:rsid w:val="000B3FD9"/>
    <w:rsid w:val="000B45FA"/>
    <w:rsid w:val="000B7BDE"/>
    <w:rsid w:val="000C045B"/>
    <w:rsid w:val="000C2999"/>
    <w:rsid w:val="000C6BA7"/>
    <w:rsid w:val="000D2B04"/>
    <w:rsid w:val="000D38CE"/>
    <w:rsid w:val="000D44DB"/>
    <w:rsid w:val="000D5BC9"/>
    <w:rsid w:val="000E5428"/>
    <w:rsid w:val="000F1DF2"/>
    <w:rsid w:val="000F74D3"/>
    <w:rsid w:val="001025B5"/>
    <w:rsid w:val="001027E6"/>
    <w:rsid w:val="00107A71"/>
    <w:rsid w:val="00107C89"/>
    <w:rsid w:val="001114AB"/>
    <w:rsid w:val="00120DA1"/>
    <w:rsid w:val="00122553"/>
    <w:rsid w:val="00125A51"/>
    <w:rsid w:val="00125E09"/>
    <w:rsid w:val="00130C96"/>
    <w:rsid w:val="00132565"/>
    <w:rsid w:val="001419BB"/>
    <w:rsid w:val="00146904"/>
    <w:rsid w:val="001474ED"/>
    <w:rsid w:val="00150578"/>
    <w:rsid w:val="001507BB"/>
    <w:rsid w:val="00153491"/>
    <w:rsid w:val="0015509B"/>
    <w:rsid w:val="001573D4"/>
    <w:rsid w:val="00162200"/>
    <w:rsid w:val="00163FF8"/>
    <w:rsid w:val="00170AA7"/>
    <w:rsid w:val="001713A5"/>
    <w:rsid w:val="00171527"/>
    <w:rsid w:val="00185D42"/>
    <w:rsid w:val="00187355"/>
    <w:rsid w:val="00192A7C"/>
    <w:rsid w:val="00192E14"/>
    <w:rsid w:val="00196DD3"/>
    <w:rsid w:val="00197729"/>
    <w:rsid w:val="001A0FD7"/>
    <w:rsid w:val="001A14A7"/>
    <w:rsid w:val="001A1D93"/>
    <w:rsid w:val="001A1FB9"/>
    <w:rsid w:val="001A2361"/>
    <w:rsid w:val="001A36D1"/>
    <w:rsid w:val="001A554C"/>
    <w:rsid w:val="001A5EAD"/>
    <w:rsid w:val="001A7245"/>
    <w:rsid w:val="001B01F6"/>
    <w:rsid w:val="001B22F6"/>
    <w:rsid w:val="001C0B79"/>
    <w:rsid w:val="001D18E8"/>
    <w:rsid w:val="001E24C4"/>
    <w:rsid w:val="001E5DA7"/>
    <w:rsid w:val="001E7451"/>
    <w:rsid w:val="001F155B"/>
    <w:rsid w:val="001F2826"/>
    <w:rsid w:val="001F4418"/>
    <w:rsid w:val="001F50D1"/>
    <w:rsid w:val="001F6461"/>
    <w:rsid w:val="001F7395"/>
    <w:rsid w:val="002026CE"/>
    <w:rsid w:val="002038EC"/>
    <w:rsid w:val="00203F07"/>
    <w:rsid w:val="00204191"/>
    <w:rsid w:val="002059BD"/>
    <w:rsid w:val="002063BC"/>
    <w:rsid w:val="00207B27"/>
    <w:rsid w:val="002113AC"/>
    <w:rsid w:val="002145E2"/>
    <w:rsid w:val="00216C84"/>
    <w:rsid w:val="00221F2C"/>
    <w:rsid w:val="00225A78"/>
    <w:rsid w:val="00226DC7"/>
    <w:rsid w:val="002329EC"/>
    <w:rsid w:val="00240DA8"/>
    <w:rsid w:val="002444CE"/>
    <w:rsid w:val="00244A1A"/>
    <w:rsid w:val="00250246"/>
    <w:rsid w:val="00250C0F"/>
    <w:rsid w:val="0025334D"/>
    <w:rsid w:val="002533DE"/>
    <w:rsid w:val="00256EDD"/>
    <w:rsid w:val="00257B7F"/>
    <w:rsid w:val="0026066C"/>
    <w:rsid w:val="002615AA"/>
    <w:rsid w:val="0026362D"/>
    <w:rsid w:val="002667DB"/>
    <w:rsid w:val="00270824"/>
    <w:rsid w:val="00271B09"/>
    <w:rsid w:val="00274592"/>
    <w:rsid w:val="00274ABD"/>
    <w:rsid w:val="00275CEF"/>
    <w:rsid w:val="0027721D"/>
    <w:rsid w:val="00280EFE"/>
    <w:rsid w:val="0028396B"/>
    <w:rsid w:val="00297BA4"/>
    <w:rsid w:val="002A0A3A"/>
    <w:rsid w:val="002A23C3"/>
    <w:rsid w:val="002B17EF"/>
    <w:rsid w:val="002B27F8"/>
    <w:rsid w:val="002C3510"/>
    <w:rsid w:val="002D21F9"/>
    <w:rsid w:val="002D3924"/>
    <w:rsid w:val="002D7F87"/>
    <w:rsid w:val="002E10B3"/>
    <w:rsid w:val="002E6365"/>
    <w:rsid w:val="002F073A"/>
    <w:rsid w:val="002F28E9"/>
    <w:rsid w:val="002F418F"/>
    <w:rsid w:val="002F627C"/>
    <w:rsid w:val="002F7508"/>
    <w:rsid w:val="002F7707"/>
    <w:rsid w:val="00304300"/>
    <w:rsid w:val="00304649"/>
    <w:rsid w:val="00310BEC"/>
    <w:rsid w:val="00314C11"/>
    <w:rsid w:val="00315728"/>
    <w:rsid w:val="003219EA"/>
    <w:rsid w:val="00322847"/>
    <w:rsid w:val="0033687D"/>
    <w:rsid w:val="00340CC1"/>
    <w:rsid w:val="00342F3D"/>
    <w:rsid w:val="0034311F"/>
    <w:rsid w:val="00343E9A"/>
    <w:rsid w:val="00344FC9"/>
    <w:rsid w:val="00346BC3"/>
    <w:rsid w:val="00355945"/>
    <w:rsid w:val="00360196"/>
    <w:rsid w:val="0036253D"/>
    <w:rsid w:val="003679C7"/>
    <w:rsid w:val="003742E3"/>
    <w:rsid w:val="00375113"/>
    <w:rsid w:val="00375199"/>
    <w:rsid w:val="003766B6"/>
    <w:rsid w:val="00383FF0"/>
    <w:rsid w:val="00385F78"/>
    <w:rsid w:val="00386B0D"/>
    <w:rsid w:val="00390431"/>
    <w:rsid w:val="00390D6F"/>
    <w:rsid w:val="00391804"/>
    <w:rsid w:val="0039195F"/>
    <w:rsid w:val="00395633"/>
    <w:rsid w:val="00396140"/>
    <w:rsid w:val="00396B8E"/>
    <w:rsid w:val="00396F91"/>
    <w:rsid w:val="003A20DD"/>
    <w:rsid w:val="003A6176"/>
    <w:rsid w:val="003B26A6"/>
    <w:rsid w:val="003B49D5"/>
    <w:rsid w:val="003C5D1A"/>
    <w:rsid w:val="003C69B2"/>
    <w:rsid w:val="003D0F29"/>
    <w:rsid w:val="003D16A4"/>
    <w:rsid w:val="003D229B"/>
    <w:rsid w:val="003D42A1"/>
    <w:rsid w:val="003E378F"/>
    <w:rsid w:val="003E3DE0"/>
    <w:rsid w:val="003E40FD"/>
    <w:rsid w:val="003E65B1"/>
    <w:rsid w:val="003E6A04"/>
    <w:rsid w:val="003F2283"/>
    <w:rsid w:val="003F4C7B"/>
    <w:rsid w:val="0041231A"/>
    <w:rsid w:val="00412993"/>
    <w:rsid w:val="00417D10"/>
    <w:rsid w:val="00424005"/>
    <w:rsid w:val="004248AB"/>
    <w:rsid w:val="00425240"/>
    <w:rsid w:val="004309C0"/>
    <w:rsid w:val="0043235A"/>
    <w:rsid w:val="0043413C"/>
    <w:rsid w:val="00434432"/>
    <w:rsid w:val="00434777"/>
    <w:rsid w:val="0043776D"/>
    <w:rsid w:val="00442D80"/>
    <w:rsid w:val="004434BC"/>
    <w:rsid w:val="004508DB"/>
    <w:rsid w:val="00460923"/>
    <w:rsid w:val="00462810"/>
    <w:rsid w:val="00465A51"/>
    <w:rsid w:val="00473516"/>
    <w:rsid w:val="00473A1F"/>
    <w:rsid w:val="00474011"/>
    <w:rsid w:val="0047416A"/>
    <w:rsid w:val="004776F4"/>
    <w:rsid w:val="0048008A"/>
    <w:rsid w:val="00491DEB"/>
    <w:rsid w:val="004924A4"/>
    <w:rsid w:val="0049286F"/>
    <w:rsid w:val="00495193"/>
    <w:rsid w:val="0049764A"/>
    <w:rsid w:val="004A1F49"/>
    <w:rsid w:val="004A315A"/>
    <w:rsid w:val="004A35AB"/>
    <w:rsid w:val="004A40EE"/>
    <w:rsid w:val="004A691A"/>
    <w:rsid w:val="004C4EE4"/>
    <w:rsid w:val="004C6A3C"/>
    <w:rsid w:val="004C7505"/>
    <w:rsid w:val="004C77F5"/>
    <w:rsid w:val="004C789E"/>
    <w:rsid w:val="004D1E75"/>
    <w:rsid w:val="004D2D4A"/>
    <w:rsid w:val="004D3D4A"/>
    <w:rsid w:val="004D55B2"/>
    <w:rsid w:val="004E196B"/>
    <w:rsid w:val="004E2E85"/>
    <w:rsid w:val="004E4FCF"/>
    <w:rsid w:val="004F0D2A"/>
    <w:rsid w:val="004F0EEE"/>
    <w:rsid w:val="004F3DDD"/>
    <w:rsid w:val="004F435A"/>
    <w:rsid w:val="00502F54"/>
    <w:rsid w:val="00504C85"/>
    <w:rsid w:val="005104B4"/>
    <w:rsid w:val="00511019"/>
    <w:rsid w:val="005116AA"/>
    <w:rsid w:val="00511D0B"/>
    <w:rsid w:val="00513607"/>
    <w:rsid w:val="00514CDF"/>
    <w:rsid w:val="005173AE"/>
    <w:rsid w:val="00522CE4"/>
    <w:rsid w:val="00527336"/>
    <w:rsid w:val="00530FEE"/>
    <w:rsid w:val="0053295C"/>
    <w:rsid w:val="00532A88"/>
    <w:rsid w:val="005365D7"/>
    <w:rsid w:val="005465F1"/>
    <w:rsid w:val="00553F2F"/>
    <w:rsid w:val="0055633C"/>
    <w:rsid w:val="00561A7A"/>
    <w:rsid w:val="00562521"/>
    <w:rsid w:val="00566D41"/>
    <w:rsid w:val="00577C84"/>
    <w:rsid w:val="00580EC3"/>
    <w:rsid w:val="00585F1E"/>
    <w:rsid w:val="00586FE0"/>
    <w:rsid w:val="00592ECB"/>
    <w:rsid w:val="0059366D"/>
    <w:rsid w:val="00593CAC"/>
    <w:rsid w:val="00595925"/>
    <w:rsid w:val="005A2A40"/>
    <w:rsid w:val="005A3AF7"/>
    <w:rsid w:val="005A41C3"/>
    <w:rsid w:val="005B1258"/>
    <w:rsid w:val="005B2879"/>
    <w:rsid w:val="005B5840"/>
    <w:rsid w:val="005B5F39"/>
    <w:rsid w:val="005B7955"/>
    <w:rsid w:val="005C0A67"/>
    <w:rsid w:val="005C0B3B"/>
    <w:rsid w:val="005C325C"/>
    <w:rsid w:val="005C403B"/>
    <w:rsid w:val="005D010B"/>
    <w:rsid w:val="005D391F"/>
    <w:rsid w:val="005D4E1A"/>
    <w:rsid w:val="005D79F2"/>
    <w:rsid w:val="005E0F5B"/>
    <w:rsid w:val="005E1607"/>
    <w:rsid w:val="005E2DCB"/>
    <w:rsid w:val="005E750F"/>
    <w:rsid w:val="005F3D55"/>
    <w:rsid w:val="005F5A42"/>
    <w:rsid w:val="006007C2"/>
    <w:rsid w:val="006010CE"/>
    <w:rsid w:val="006054AF"/>
    <w:rsid w:val="0061014C"/>
    <w:rsid w:val="0061466C"/>
    <w:rsid w:val="00626360"/>
    <w:rsid w:val="006348A1"/>
    <w:rsid w:val="00637CC1"/>
    <w:rsid w:val="006434A1"/>
    <w:rsid w:val="0064434B"/>
    <w:rsid w:val="00644E66"/>
    <w:rsid w:val="0065091E"/>
    <w:rsid w:val="006525F8"/>
    <w:rsid w:val="00652C6C"/>
    <w:rsid w:val="0065513F"/>
    <w:rsid w:val="00655710"/>
    <w:rsid w:val="00656E6B"/>
    <w:rsid w:val="00657A8A"/>
    <w:rsid w:val="00663C37"/>
    <w:rsid w:val="00664E4A"/>
    <w:rsid w:val="006664CC"/>
    <w:rsid w:val="0067003B"/>
    <w:rsid w:val="00675D08"/>
    <w:rsid w:val="006811D0"/>
    <w:rsid w:val="00681B08"/>
    <w:rsid w:val="00682730"/>
    <w:rsid w:val="0068673A"/>
    <w:rsid w:val="00686D0C"/>
    <w:rsid w:val="0069451E"/>
    <w:rsid w:val="006962E5"/>
    <w:rsid w:val="006A300F"/>
    <w:rsid w:val="006B4D5B"/>
    <w:rsid w:val="006B6221"/>
    <w:rsid w:val="006B7B94"/>
    <w:rsid w:val="006C66A3"/>
    <w:rsid w:val="006C7DB1"/>
    <w:rsid w:val="006E3859"/>
    <w:rsid w:val="006F48D7"/>
    <w:rsid w:val="006F5310"/>
    <w:rsid w:val="006F5FF0"/>
    <w:rsid w:val="007012E4"/>
    <w:rsid w:val="0070760F"/>
    <w:rsid w:val="007101E5"/>
    <w:rsid w:val="0071034E"/>
    <w:rsid w:val="007144AB"/>
    <w:rsid w:val="0071571F"/>
    <w:rsid w:val="00725200"/>
    <w:rsid w:val="00731574"/>
    <w:rsid w:val="00732FAD"/>
    <w:rsid w:val="007330AD"/>
    <w:rsid w:val="00733CC8"/>
    <w:rsid w:val="00740178"/>
    <w:rsid w:val="0074116B"/>
    <w:rsid w:val="0074327F"/>
    <w:rsid w:val="00747931"/>
    <w:rsid w:val="0075434A"/>
    <w:rsid w:val="00754AF8"/>
    <w:rsid w:val="00757942"/>
    <w:rsid w:val="00757C75"/>
    <w:rsid w:val="00762A9B"/>
    <w:rsid w:val="00762EAF"/>
    <w:rsid w:val="00763E41"/>
    <w:rsid w:val="00767234"/>
    <w:rsid w:val="00770CC3"/>
    <w:rsid w:val="00772A01"/>
    <w:rsid w:val="00773526"/>
    <w:rsid w:val="00774A79"/>
    <w:rsid w:val="00775C17"/>
    <w:rsid w:val="00776324"/>
    <w:rsid w:val="00776E3A"/>
    <w:rsid w:val="00783014"/>
    <w:rsid w:val="00787818"/>
    <w:rsid w:val="007932BA"/>
    <w:rsid w:val="00796175"/>
    <w:rsid w:val="007A0407"/>
    <w:rsid w:val="007A0EDB"/>
    <w:rsid w:val="007B2278"/>
    <w:rsid w:val="007B22A8"/>
    <w:rsid w:val="007B520A"/>
    <w:rsid w:val="007B57D6"/>
    <w:rsid w:val="007B6A0A"/>
    <w:rsid w:val="007B6BDC"/>
    <w:rsid w:val="007C5B36"/>
    <w:rsid w:val="007D1BA4"/>
    <w:rsid w:val="007D24C4"/>
    <w:rsid w:val="007D2902"/>
    <w:rsid w:val="007D2A7C"/>
    <w:rsid w:val="007D37F3"/>
    <w:rsid w:val="007D4658"/>
    <w:rsid w:val="007F1CDE"/>
    <w:rsid w:val="007F29F5"/>
    <w:rsid w:val="007F3274"/>
    <w:rsid w:val="007F36D1"/>
    <w:rsid w:val="007F60F7"/>
    <w:rsid w:val="008000F6"/>
    <w:rsid w:val="00803E43"/>
    <w:rsid w:val="00804449"/>
    <w:rsid w:val="00804DC4"/>
    <w:rsid w:val="00807B75"/>
    <w:rsid w:val="008119F2"/>
    <w:rsid w:val="00813C2A"/>
    <w:rsid w:val="00816560"/>
    <w:rsid w:val="00823182"/>
    <w:rsid w:val="00823D82"/>
    <w:rsid w:val="00827D94"/>
    <w:rsid w:val="00832255"/>
    <w:rsid w:val="00835FB0"/>
    <w:rsid w:val="00836CFA"/>
    <w:rsid w:val="0083718E"/>
    <w:rsid w:val="00840507"/>
    <w:rsid w:val="0084738A"/>
    <w:rsid w:val="0085045E"/>
    <w:rsid w:val="00854281"/>
    <w:rsid w:val="008552A6"/>
    <w:rsid w:val="00855655"/>
    <w:rsid w:val="00864574"/>
    <w:rsid w:val="00867587"/>
    <w:rsid w:val="00867A77"/>
    <w:rsid w:val="00870058"/>
    <w:rsid w:val="0087141F"/>
    <w:rsid w:val="0087184D"/>
    <w:rsid w:val="00871D5F"/>
    <w:rsid w:val="00872497"/>
    <w:rsid w:val="008749FA"/>
    <w:rsid w:val="008839C8"/>
    <w:rsid w:val="00884AE6"/>
    <w:rsid w:val="0089590C"/>
    <w:rsid w:val="008A2742"/>
    <w:rsid w:val="008A4BBA"/>
    <w:rsid w:val="008A4C5E"/>
    <w:rsid w:val="008A4EC2"/>
    <w:rsid w:val="008B23B9"/>
    <w:rsid w:val="008B440C"/>
    <w:rsid w:val="008C0E53"/>
    <w:rsid w:val="008C4E0F"/>
    <w:rsid w:val="008D015C"/>
    <w:rsid w:val="008D13D0"/>
    <w:rsid w:val="008D4EC9"/>
    <w:rsid w:val="008E17C6"/>
    <w:rsid w:val="008E56D6"/>
    <w:rsid w:val="008E5E48"/>
    <w:rsid w:val="008F0E67"/>
    <w:rsid w:val="008F1AB2"/>
    <w:rsid w:val="00901696"/>
    <w:rsid w:val="009019A9"/>
    <w:rsid w:val="009058F2"/>
    <w:rsid w:val="009107A5"/>
    <w:rsid w:val="00911208"/>
    <w:rsid w:val="00911E72"/>
    <w:rsid w:val="00914A13"/>
    <w:rsid w:val="0091516C"/>
    <w:rsid w:val="009153E6"/>
    <w:rsid w:val="00920F4C"/>
    <w:rsid w:val="00921EF5"/>
    <w:rsid w:val="00924A36"/>
    <w:rsid w:val="00924C45"/>
    <w:rsid w:val="00925079"/>
    <w:rsid w:val="00925FC0"/>
    <w:rsid w:val="00926FE3"/>
    <w:rsid w:val="00930774"/>
    <w:rsid w:val="009361E1"/>
    <w:rsid w:val="009451CA"/>
    <w:rsid w:val="00945814"/>
    <w:rsid w:val="0094617F"/>
    <w:rsid w:val="009473A9"/>
    <w:rsid w:val="009514C6"/>
    <w:rsid w:val="009515F4"/>
    <w:rsid w:val="00955C0F"/>
    <w:rsid w:val="00967F1C"/>
    <w:rsid w:val="00972922"/>
    <w:rsid w:val="009770AB"/>
    <w:rsid w:val="0098346D"/>
    <w:rsid w:val="00983AAB"/>
    <w:rsid w:val="00984C96"/>
    <w:rsid w:val="00986ED1"/>
    <w:rsid w:val="00993A25"/>
    <w:rsid w:val="00995B38"/>
    <w:rsid w:val="009A08C4"/>
    <w:rsid w:val="009A29BA"/>
    <w:rsid w:val="009A2F35"/>
    <w:rsid w:val="009A4D73"/>
    <w:rsid w:val="009B50BF"/>
    <w:rsid w:val="009B627F"/>
    <w:rsid w:val="009B68B4"/>
    <w:rsid w:val="009C2496"/>
    <w:rsid w:val="009C3DE8"/>
    <w:rsid w:val="009C4357"/>
    <w:rsid w:val="009D1B20"/>
    <w:rsid w:val="009D2074"/>
    <w:rsid w:val="009D41E8"/>
    <w:rsid w:val="009D793E"/>
    <w:rsid w:val="009E0CF8"/>
    <w:rsid w:val="009F445E"/>
    <w:rsid w:val="00A0392E"/>
    <w:rsid w:val="00A04CDB"/>
    <w:rsid w:val="00A07AE7"/>
    <w:rsid w:val="00A15513"/>
    <w:rsid w:val="00A227DD"/>
    <w:rsid w:val="00A23692"/>
    <w:rsid w:val="00A251A8"/>
    <w:rsid w:val="00A309FF"/>
    <w:rsid w:val="00A3163C"/>
    <w:rsid w:val="00A3235D"/>
    <w:rsid w:val="00A32F77"/>
    <w:rsid w:val="00A377CC"/>
    <w:rsid w:val="00A43165"/>
    <w:rsid w:val="00A43DE4"/>
    <w:rsid w:val="00A46A99"/>
    <w:rsid w:val="00A46B5D"/>
    <w:rsid w:val="00A51122"/>
    <w:rsid w:val="00A6088B"/>
    <w:rsid w:val="00A64756"/>
    <w:rsid w:val="00A66907"/>
    <w:rsid w:val="00A6697D"/>
    <w:rsid w:val="00A6706A"/>
    <w:rsid w:val="00A70682"/>
    <w:rsid w:val="00A74C33"/>
    <w:rsid w:val="00A75B4C"/>
    <w:rsid w:val="00A76C14"/>
    <w:rsid w:val="00A851BD"/>
    <w:rsid w:val="00A85872"/>
    <w:rsid w:val="00A90DF4"/>
    <w:rsid w:val="00A91CA1"/>
    <w:rsid w:val="00A92F0F"/>
    <w:rsid w:val="00A9753F"/>
    <w:rsid w:val="00AA388B"/>
    <w:rsid w:val="00AA4726"/>
    <w:rsid w:val="00AB1746"/>
    <w:rsid w:val="00AB5499"/>
    <w:rsid w:val="00AB7167"/>
    <w:rsid w:val="00AC02BF"/>
    <w:rsid w:val="00AC0E78"/>
    <w:rsid w:val="00AD1194"/>
    <w:rsid w:val="00AD4D1E"/>
    <w:rsid w:val="00AE0BE0"/>
    <w:rsid w:val="00AE0E82"/>
    <w:rsid w:val="00AE2EAB"/>
    <w:rsid w:val="00AE34A5"/>
    <w:rsid w:val="00AE5A6A"/>
    <w:rsid w:val="00AE752E"/>
    <w:rsid w:val="00AE7CEF"/>
    <w:rsid w:val="00AF3490"/>
    <w:rsid w:val="00AF4121"/>
    <w:rsid w:val="00AF61AC"/>
    <w:rsid w:val="00B02385"/>
    <w:rsid w:val="00B02DDA"/>
    <w:rsid w:val="00B04F33"/>
    <w:rsid w:val="00B06761"/>
    <w:rsid w:val="00B2574C"/>
    <w:rsid w:val="00B2713E"/>
    <w:rsid w:val="00B3002C"/>
    <w:rsid w:val="00B326D2"/>
    <w:rsid w:val="00B33478"/>
    <w:rsid w:val="00B33BB9"/>
    <w:rsid w:val="00B343D0"/>
    <w:rsid w:val="00B372E6"/>
    <w:rsid w:val="00B439D3"/>
    <w:rsid w:val="00B46B13"/>
    <w:rsid w:val="00B526B5"/>
    <w:rsid w:val="00B53C10"/>
    <w:rsid w:val="00B609B5"/>
    <w:rsid w:val="00B62206"/>
    <w:rsid w:val="00B63422"/>
    <w:rsid w:val="00B657F0"/>
    <w:rsid w:val="00B70A75"/>
    <w:rsid w:val="00B75893"/>
    <w:rsid w:val="00B769F4"/>
    <w:rsid w:val="00B76F59"/>
    <w:rsid w:val="00B80794"/>
    <w:rsid w:val="00B8202D"/>
    <w:rsid w:val="00B82819"/>
    <w:rsid w:val="00B828B1"/>
    <w:rsid w:val="00B83867"/>
    <w:rsid w:val="00B83F90"/>
    <w:rsid w:val="00B869C0"/>
    <w:rsid w:val="00B875BD"/>
    <w:rsid w:val="00B90F94"/>
    <w:rsid w:val="00B91434"/>
    <w:rsid w:val="00B91FD8"/>
    <w:rsid w:val="00B947C2"/>
    <w:rsid w:val="00BA3513"/>
    <w:rsid w:val="00BB4642"/>
    <w:rsid w:val="00BB78B6"/>
    <w:rsid w:val="00BC2F50"/>
    <w:rsid w:val="00BC46AF"/>
    <w:rsid w:val="00BC4A8A"/>
    <w:rsid w:val="00BD2D41"/>
    <w:rsid w:val="00BD35F6"/>
    <w:rsid w:val="00BD3D5C"/>
    <w:rsid w:val="00BD49F5"/>
    <w:rsid w:val="00BD4F92"/>
    <w:rsid w:val="00BD50AB"/>
    <w:rsid w:val="00BE3177"/>
    <w:rsid w:val="00BE3C7A"/>
    <w:rsid w:val="00BF1DFA"/>
    <w:rsid w:val="00BF7CE2"/>
    <w:rsid w:val="00C05F97"/>
    <w:rsid w:val="00C10039"/>
    <w:rsid w:val="00C12B55"/>
    <w:rsid w:val="00C1505A"/>
    <w:rsid w:val="00C166C5"/>
    <w:rsid w:val="00C1714F"/>
    <w:rsid w:val="00C23A9F"/>
    <w:rsid w:val="00C23BE0"/>
    <w:rsid w:val="00C26D1B"/>
    <w:rsid w:val="00C302B4"/>
    <w:rsid w:val="00C3041E"/>
    <w:rsid w:val="00C31238"/>
    <w:rsid w:val="00C32F3C"/>
    <w:rsid w:val="00C35739"/>
    <w:rsid w:val="00C35A2F"/>
    <w:rsid w:val="00C4267B"/>
    <w:rsid w:val="00C47C67"/>
    <w:rsid w:val="00C53FAF"/>
    <w:rsid w:val="00C5516D"/>
    <w:rsid w:val="00C564CD"/>
    <w:rsid w:val="00C57648"/>
    <w:rsid w:val="00C57B42"/>
    <w:rsid w:val="00C61D99"/>
    <w:rsid w:val="00C64271"/>
    <w:rsid w:val="00C64F91"/>
    <w:rsid w:val="00C65F8E"/>
    <w:rsid w:val="00C662A0"/>
    <w:rsid w:val="00C6703D"/>
    <w:rsid w:val="00C67D72"/>
    <w:rsid w:val="00C75A4A"/>
    <w:rsid w:val="00C75F28"/>
    <w:rsid w:val="00C776B7"/>
    <w:rsid w:val="00C9270D"/>
    <w:rsid w:val="00C92E84"/>
    <w:rsid w:val="00C97370"/>
    <w:rsid w:val="00CA3815"/>
    <w:rsid w:val="00CA3BB8"/>
    <w:rsid w:val="00CA560E"/>
    <w:rsid w:val="00CA64D4"/>
    <w:rsid w:val="00CA6916"/>
    <w:rsid w:val="00CB095B"/>
    <w:rsid w:val="00CB0BB5"/>
    <w:rsid w:val="00CC06AA"/>
    <w:rsid w:val="00CC15C3"/>
    <w:rsid w:val="00CC5655"/>
    <w:rsid w:val="00CC5BA1"/>
    <w:rsid w:val="00CC6FEA"/>
    <w:rsid w:val="00CD68DA"/>
    <w:rsid w:val="00CD7D41"/>
    <w:rsid w:val="00CE6248"/>
    <w:rsid w:val="00CE69F2"/>
    <w:rsid w:val="00CF166C"/>
    <w:rsid w:val="00CF22C1"/>
    <w:rsid w:val="00CF3632"/>
    <w:rsid w:val="00CF5F8C"/>
    <w:rsid w:val="00D01BB2"/>
    <w:rsid w:val="00D02858"/>
    <w:rsid w:val="00D03448"/>
    <w:rsid w:val="00D11C1A"/>
    <w:rsid w:val="00D130F7"/>
    <w:rsid w:val="00D13829"/>
    <w:rsid w:val="00D16C07"/>
    <w:rsid w:val="00D248FD"/>
    <w:rsid w:val="00D25467"/>
    <w:rsid w:val="00D3347B"/>
    <w:rsid w:val="00D33980"/>
    <w:rsid w:val="00D33B6E"/>
    <w:rsid w:val="00D3675D"/>
    <w:rsid w:val="00D368D8"/>
    <w:rsid w:val="00D419A8"/>
    <w:rsid w:val="00D4275D"/>
    <w:rsid w:val="00D4322F"/>
    <w:rsid w:val="00D44B09"/>
    <w:rsid w:val="00D46C60"/>
    <w:rsid w:val="00D47C1F"/>
    <w:rsid w:val="00D6016B"/>
    <w:rsid w:val="00D62214"/>
    <w:rsid w:val="00D63538"/>
    <w:rsid w:val="00D63BDD"/>
    <w:rsid w:val="00D63E77"/>
    <w:rsid w:val="00D67C43"/>
    <w:rsid w:val="00D74F9D"/>
    <w:rsid w:val="00D75DE2"/>
    <w:rsid w:val="00D767E6"/>
    <w:rsid w:val="00D77D4D"/>
    <w:rsid w:val="00D869B0"/>
    <w:rsid w:val="00D87868"/>
    <w:rsid w:val="00D94C93"/>
    <w:rsid w:val="00D95B8F"/>
    <w:rsid w:val="00DA229D"/>
    <w:rsid w:val="00DA55C0"/>
    <w:rsid w:val="00DB4C66"/>
    <w:rsid w:val="00DB5669"/>
    <w:rsid w:val="00DB63B9"/>
    <w:rsid w:val="00DC34E4"/>
    <w:rsid w:val="00DC53BC"/>
    <w:rsid w:val="00DC6CF1"/>
    <w:rsid w:val="00DC7576"/>
    <w:rsid w:val="00DD05EF"/>
    <w:rsid w:val="00DE10F1"/>
    <w:rsid w:val="00DE1441"/>
    <w:rsid w:val="00DE47F4"/>
    <w:rsid w:val="00DE587C"/>
    <w:rsid w:val="00DE6B88"/>
    <w:rsid w:val="00DF0D84"/>
    <w:rsid w:val="00DF15A6"/>
    <w:rsid w:val="00DF3D9D"/>
    <w:rsid w:val="00E00017"/>
    <w:rsid w:val="00E05009"/>
    <w:rsid w:val="00E059BF"/>
    <w:rsid w:val="00E06B12"/>
    <w:rsid w:val="00E11D58"/>
    <w:rsid w:val="00E13FB5"/>
    <w:rsid w:val="00E21E9E"/>
    <w:rsid w:val="00E309BE"/>
    <w:rsid w:val="00E317A9"/>
    <w:rsid w:val="00E31A63"/>
    <w:rsid w:val="00E32833"/>
    <w:rsid w:val="00E371E6"/>
    <w:rsid w:val="00E40929"/>
    <w:rsid w:val="00E46BE7"/>
    <w:rsid w:val="00E508D1"/>
    <w:rsid w:val="00E51A4C"/>
    <w:rsid w:val="00E5293C"/>
    <w:rsid w:val="00E56A9D"/>
    <w:rsid w:val="00E600D3"/>
    <w:rsid w:val="00E61157"/>
    <w:rsid w:val="00E62961"/>
    <w:rsid w:val="00E63F93"/>
    <w:rsid w:val="00E65701"/>
    <w:rsid w:val="00E65F2A"/>
    <w:rsid w:val="00E710F0"/>
    <w:rsid w:val="00E75B75"/>
    <w:rsid w:val="00E77FC5"/>
    <w:rsid w:val="00E80F6D"/>
    <w:rsid w:val="00E92585"/>
    <w:rsid w:val="00E96790"/>
    <w:rsid w:val="00EA6179"/>
    <w:rsid w:val="00EA6FF2"/>
    <w:rsid w:val="00EB16C8"/>
    <w:rsid w:val="00EC6A59"/>
    <w:rsid w:val="00ED5710"/>
    <w:rsid w:val="00EE0DF9"/>
    <w:rsid w:val="00EE14B3"/>
    <w:rsid w:val="00EE4440"/>
    <w:rsid w:val="00EE6D39"/>
    <w:rsid w:val="00EF302B"/>
    <w:rsid w:val="00EF789A"/>
    <w:rsid w:val="00F03B93"/>
    <w:rsid w:val="00F05508"/>
    <w:rsid w:val="00F11A56"/>
    <w:rsid w:val="00F255BE"/>
    <w:rsid w:val="00F26133"/>
    <w:rsid w:val="00F32510"/>
    <w:rsid w:val="00F36162"/>
    <w:rsid w:val="00F40476"/>
    <w:rsid w:val="00F41023"/>
    <w:rsid w:val="00F41D13"/>
    <w:rsid w:val="00F43940"/>
    <w:rsid w:val="00F50E94"/>
    <w:rsid w:val="00F535AE"/>
    <w:rsid w:val="00F5448D"/>
    <w:rsid w:val="00F57EB6"/>
    <w:rsid w:val="00F622C5"/>
    <w:rsid w:val="00F63BE1"/>
    <w:rsid w:val="00F64DF5"/>
    <w:rsid w:val="00F65A0F"/>
    <w:rsid w:val="00F66D88"/>
    <w:rsid w:val="00F7093C"/>
    <w:rsid w:val="00F70C58"/>
    <w:rsid w:val="00F71E01"/>
    <w:rsid w:val="00F75DF0"/>
    <w:rsid w:val="00F77E0A"/>
    <w:rsid w:val="00F8534C"/>
    <w:rsid w:val="00F857D2"/>
    <w:rsid w:val="00F96BFB"/>
    <w:rsid w:val="00FA4764"/>
    <w:rsid w:val="00FA4834"/>
    <w:rsid w:val="00FA720D"/>
    <w:rsid w:val="00FB4485"/>
    <w:rsid w:val="00FC003B"/>
    <w:rsid w:val="00FC03EC"/>
    <w:rsid w:val="00FC0FF3"/>
    <w:rsid w:val="00FC6098"/>
    <w:rsid w:val="00FC737C"/>
    <w:rsid w:val="00FC793F"/>
    <w:rsid w:val="00FD0DB3"/>
    <w:rsid w:val="00FD13AE"/>
    <w:rsid w:val="00FD2191"/>
    <w:rsid w:val="00FD4564"/>
    <w:rsid w:val="00FD6526"/>
    <w:rsid w:val="00FD6969"/>
    <w:rsid w:val="00FE1C2C"/>
    <w:rsid w:val="00FE291A"/>
    <w:rsid w:val="00FF24A6"/>
    <w:rsid w:val="00FF2C42"/>
    <w:rsid w:val="00FF4C8D"/>
    <w:rsid w:val="00FF62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E839A0"/>
  <w15:docId w15:val="{51BCD723-2155-4CA1-AB70-8DEE516944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027E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0D5BC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Table Bulleted List,1 Level List List Paragraph,TOC,Bullet Number,lp1,List Paragraph1,lp11,List Paragraph11,Bullet 1,Use Case List Paragraph,Bulleted List,Blue Bullet Lists,List Table,5 Heading,Bullet Paragraph,Dot pt,F5 List Paragraph,3"/>
    <w:basedOn w:val="Normal"/>
    <w:link w:val="ListParagraphChar"/>
    <w:uiPriority w:val="34"/>
    <w:qFormat/>
    <w:rsid w:val="000D5BC9"/>
    <w:pPr>
      <w:ind w:left="720"/>
      <w:contextualSpacing/>
    </w:pPr>
  </w:style>
  <w:style w:type="paragraph" w:styleId="Header">
    <w:name w:val="header"/>
    <w:basedOn w:val="Normal"/>
    <w:link w:val="HeaderChar"/>
    <w:uiPriority w:val="99"/>
    <w:unhideWhenUsed/>
    <w:rsid w:val="00163FF8"/>
    <w:pPr>
      <w:tabs>
        <w:tab w:val="center" w:pos="4680"/>
        <w:tab w:val="right" w:pos="9360"/>
      </w:tabs>
      <w:spacing w:after="0" w:line="240" w:lineRule="auto"/>
    </w:pPr>
  </w:style>
  <w:style w:type="character" w:customStyle="1" w:styleId="HeaderChar">
    <w:name w:val="Header Char"/>
    <w:basedOn w:val="DefaultParagraphFont"/>
    <w:link w:val="Header"/>
    <w:uiPriority w:val="99"/>
    <w:rsid w:val="00163FF8"/>
  </w:style>
  <w:style w:type="paragraph" w:styleId="Footer">
    <w:name w:val="footer"/>
    <w:basedOn w:val="Normal"/>
    <w:link w:val="FooterChar"/>
    <w:uiPriority w:val="99"/>
    <w:unhideWhenUsed/>
    <w:rsid w:val="00163FF8"/>
    <w:pPr>
      <w:tabs>
        <w:tab w:val="center" w:pos="4680"/>
        <w:tab w:val="right" w:pos="9360"/>
      </w:tabs>
      <w:spacing w:after="0" w:line="240" w:lineRule="auto"/>
    </w:pPr>
  </w:style>
  <w:style w:type="character" w:customStyle="1" w:styleId="FooterChar">
    <w:name w:val="Footer Char"/>
    <w:basedOn w:val="DefaultParagraphFont"/>
    <w:link w:val="Footer"/>
    <w:uiPriority w:val="99"/>
    <w:rsid w:val="00163FF8"/>
  </w:style>
  <w:style w:type="character" w:styleId="PlaceholderText">
    <w:name w:val="Placeholder Text"/>
    <w:basedOn w:val="DefaultParagraphFont"/>
    <w:uiPriority w:val="99"/>
    <w:semiHidden/>
    <w:rsid w:val="00163FF8"/>
    <w:rPr>
      <w:color w:val="808080"/>
    </w:rPr>
  </w:style>
  <w:style w:type="paragraph" w:styleId="BalloonText">
    <w:name w:val="Balloon Text"/>
    <w:basedOn w:val="Normal"/>
    <w:link w:val="BalloonTextChar"/>
    <w:uiPriority w:val="99"/>
    <w:semiHidden/>
    <w:unhideWhenUsed/>
    <w:rsid w:val="00163FF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63FF8"/>
    <w:rPr>
      <w:rFonts w:ascii="Tahoma" w:hAnsi="Tahoma" w:cs="Tahoma"/>
      <w:sz w:val="16"/>
      <w:szCs w:val="16"/>
    </w:rPr>
  </w:style>
  <w:style w:type="character" w:styleId="Hyperlink">
    <w:name w:val="Hyperlink"/>
    <w:basedOn w:val="DefaultParagraphFont"/>
    <w:uiPriority w:val="99"/>
    <w:unhideWhenUsed/>
    <w:rsid w:val="00E65701"/>
    <w:rPr>
      <w:color w:val="0000FF" w:themeColor="hyperlink"/>
      <w:u w:val="single"/>
    </w:rPr>
  </w:style>
  <w:style w:type="paragraph" w:customStyle="1" w:styleId="Default">
    <w:name w:val="Default"/>
    <w:rsid w:val="004508DB"/>
    <w:pPr>
      <w:autoSpaceDE w:val="0"/>
      <w:autoSpaceDN w:val="0"/>
      <w:adjustRightInd w:val="0"/>
      <w:spacing w:after="0" w:line="240" w:lineRule="auto"/>
    </w:pPr>
    <w:rPr>
      <w:rFonts w:ascii="Arial" w:hAnsi="Arial" w:cs="Arial"/>
      <w:color w:val="000000"/>
      <w:sz w:val="24"/>
      <w:szCs w:val="24"/>
    </w:rPr>
  </w:style>
  <w:style w:type="paragraph" w:styleId="NoSpacing">
    <w:name w:val="No Spacing"/>
    <w:link w:val="NoSpacingChar"/>
    <w:uiPriority w:val="1"/>
    <w:qFormat/>
    <w:rsid w:val="00BC2F50"/>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BC2F50"/>
    <w:rPr>
      <w:rFonts w:eastAsiaTheme="minorEastAsia"/>
      <w:lang w:eastAsia="ja-JP"/>
    </w:rPr>
  </w:style>
  <w:style w:type="character" w:styleId="FollowedHyperlink">
    <w:name w:val="FollowedHyperlink"/>
    <w:basedOn w:val="DefaultParagraphFont"/>
    <w:uiPriority w:val="99"/>
    <w:semiHidden/>
    <w:unhideWhenUsed/>
    <w:rsid w:val="00AC0E78"/>
    <w:rPr>
      <w:color w:val="800080" w:themeColor="followedHyperlink"/>
      <w:u w:val="single"/>
    </w:rPr>
  </w:style>
  <w:style w:type="character" w:styleId="Strong">
    <w:name w:val="Strong"/>
    <w:basedOn w:val="DefaultParagraphFont"/>
    <w:uiPriority w:val="22"/>
    <w:qFormat/>
    <w:rsid w:val="00D01BB2"/>
    <w:rPr>
      <w:b/>
      <w:bCs/>
    </w:rPr>
  </w:style>
  <w:style w:type="character" w:styleId="UnresolvedMention">
    <w:name w:val="Unresolved Mention"/>
    <w:basedOn w:val="DefaultParagraphFont"/>
    <w:uiPriority w:val="99"/>
    <w:semiHidden/>
    <w:unhideWhenUsed/>
    <w:rsid w:val="00D62214"/>
    <w:rPr>
      <w:color w:val="605E5C"/>
      <w:shd w:val="clear" w:color="auto" w:fill="E1DFDD"/>
    </w:rPr>
  </w:style>
  <w:style w:type="table" w:customStyle="1" w:styleId="TableGrid1">
    <w:name w:val="Table Grid1"/>
    <w:basedOn w:val="TableNormal"/>
    <w:next w:val="TableGrid"/>
    <w:uiPriority w:val="39"/>
    <w:rsid w:val="00386B0D"/>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aliases w:val="Table Bulleted List Char,1 Level List List Paragraph Char,TOC Char,Bullet Number Char,lp1 Char,List Paragraph1 Char,lp11 Char,List Paragraph11 Char,Bullet 1 Char,Use Case List Paragraph Char,Bulleted List Char,Blue Bullet Lists Char"/>
    <w:basedOn w:val="DefaultParagraphFont"/>
    <w:link w:val="ListParagraph"/>
    <w:uiPriority w:val="34"/>
    <w:qFormat/>
    <w:locked/>
    <w:rsid w:val="00386B0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9223081">
      <w:bodyDiv w:val="1"/>
      <w:marLeft w:val="0"/>
      <w:marRight w:val="0"/>
      <w:marTop w:val="0"/>
      <w:marBottom w:val="0"/>
      <w:divBdr>
        <w:top w:val="none" w:sz="0" w:space="0" w:color="auto"/>
        <w:left w:val="none" w:sz="0" w:space="0" w:color="auto"/>
        <w:bottom w:val="none" w:sz="0" w:space="0" w:color="auto"/>
        <w:right w:val="none" w:sz="0" w:space="0" w:color="auto"/>
      </w:divBdr>
    </w:div>
    <w:div w:id="1822576390">
      <w:bodyDiv w:val="1"/>
      <w:marLeft w:val="0"/>
      <w:marRight w:val="0"/>
      <w:marTop w:val="0"/>
      <w:marBottom w:val="0"/>
      <w:divBdr>
        <w:top w:val="none" w:sz="0" w:space="0" w:color="auto"/>
        <w:left w:val="none" w:sz="0" w:space="0" w:color="auto"/>
        <w:bottom w:val="none" w:sz="0" w:space="0" w:color="auto"/>
        <w:right w:val="none" w:sz="0" w:space="0" w:color="auto"/>
      </w:divBdr>
    </w:div>
    <w:div w:id="1950157279">
      <w:bodyDiv w:val="1"/>
      <w:marLeft w:val="0"/>
      <w:marRight w:val="0"/>
      <w:marTop w:val="0"/>
      <w:marBottom w:val="0"/>
      <w:divBdr>
        <w:top w:val="none" w:sz="0" w:space="0" w:color="auto"/>
        <w:left w:val="none" w:sz="0" w:space="0" w:color="auto"/>
        <w:bottom w:val="none" w:sz="0" w:space="0" w:color="auto"/>
        <w:right w:val="none" w:sz="0" w:space="0" w:color="auto"/>
      </w:divBdr>
    </w:div>
    <w:div w:id="1994602567">
      <w:bodyDiv w:val="1"/>
      <w:marLeft w:val="0"/>
      <w:marRight w:val="0"/>
      <w:marTop w:val="0"/>
      <w:marBottom w:val="0"/>
      <w:divBdr>
        <w:top w:val="none" w:sz="0" w:space="0" w:color="auto"/>
        <w:left w:val="none" w:sz="0" w:space="0" w:color="auto"/>
        <w:bottom w:val="none" w:sz="0" w:space="0" w:color="auto"/>
        <w:right w:val="none" w:sz="0" w:space="0" w:color="auto"/>
      </w:divBdr>
    </w:div>
    <w:div w:id="20325362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rbrooks@publictransitservices.org" TargetMode="External"/><Relationship Id="rId18" Type="http://schemas.openxmlformats.org/officeDocument/2006/relationships/hyperlink" Target="http://www.fta.dot.gov/12831_6195.html" TargetMode="External"/><Relationship Id="rId3" Type="http://schemas.openxmlformats.org/officeDocument/2006/relationships/numbering" Target="numbering.xml"/><Relationship Id="rId21" Type="http://schemas.openxmlformats.org/officeDocument/2006/relationships/footer" Target="footer1.xml"/><Relationship Id="rId7" Type="http://schemas.openxmlformats.org/officeDocument/2006/relationships/footnotes" Target="footnotes.xml"/><Relationship Id="rId12" Type="http://schemas.openxmlformats.org/officeDocument/2006/relationships/hyperlink" Target="mailto:fleet@publictrnasitservices.org" TargetMode="External"/><Relationship Id="rId17" Type="http://schemas.openxmlformats.org/officeDocument/2006/relationships/hyperlink" Target="http://www.fta.dot.gov/12831_6195.html" TargetMode="External"/><Relationship Id="rId2" Type="http://schemas.openxmlformats.org/officeDocument/2006/relationships/customXml" Target="../customXml/item2.xml"/><Relationship Id="rId16" Type="http://schemas.openxmlformats.org/officeDocument/2006/relationships/hyperlink" Target="http://www.publictransitservices.org"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publictransitservices.org" TargetMode="Externa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www.publictransitservices.org" TargetMode="External"/><Relationship Id="rId23" Type="http://schemas.openxmlformats.org/officeDocument/2006/relationships/fontTable" Target="fontTable.xml"/><Relationship Id="rId10" Type="http://schemas.openxmlformats.org/officeDocument/2006/relationships/hyperlink" Target="http://www.publictransitservices.org" TargetMode="External"/><Relationship Id="rId19" Type="http://schemas.openxmlformats.org/officeDocument/2006/relationships/hyperlink" Target="http://www.fta.dot.gov/12831_6195.html" TargetMode="Externa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yperlink" Target="http://www.publictransitservices.org" TargetMode="External"/><Relationship Id="rId22"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A4A24702-8767-4753-B23B-390FCB55C1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1202</TotalTime>
  <Pages>34</Pages>
  <Words>11952</Words>
  <Characters>68127</Characters>
  <Application>Microsoft Office Word</Application>
  <DocSecurity>8</DocSecurity>
  <Lines>567</Lines>
  <Paragraphs>159</Paragraphs>
  <ScaleCrop>false</ScaleCrop>
  <HeadingPairs>
    <vt:vector size="2" baseType="variant">
      <vt:variant>
        <vt:lpstr>Title</vt:lpstr>
      </vt:variant>
      <vt:variant>
        <vt:i4>1</vt:i4>
      </vt:variant>
    </vt:vector>
  </HeadingPairs>
  <TitlesOfParts>
    <vt:vector size="1" baseType="lpstr">
      <vt:lpstr>Invitation for Bid</vt:lpstr>
    </vt:vector>
  </TitlesOfParts>
  <Company/>
  <LinksUpToDate>false</LinksUpToDate>
  <CharactersWithSpaces>79920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Invitation for Bid</dc:title>
  <dc:subject>MAINTENANCE EQUIPMENT</dc:subject>
  <dc:creator>IFB No. :________________</dc:creator>
  <cp:lastModifiedBy>Reta Brooks</cp:lastModifiedBy>
  <cp:revision>18</cp:revision>
  <cp:lastPrinted>2025-12-01T18:36:00Z</cp:lastPrinted>
  <dcterms:created xsi:type="dcterms:W3CDTF">2025-07-31T20:21:00Z</dcterms:created>
  <dcterms:modified xsi:type="dcterms:W3CDTF">2025-12-12T18:36:00Z</dcterms:modified>
</cp:coreProperties>
</file>